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charts/chart16.xml" ContentType="application/vnd.openxmlformats-officedocument.drawingml.chart+xml"/>
  <Override PartName="/word/theme/themeOverride12.xml" ContentType="application/vnd.openxmlformats-officedocument.themeOverride+xml"/>
  <Override PartName="/word/charts/chart17.xml" ContentType="application/vnd.openxmlformats-officedocument.drawingml.chart+xml"/>
  <Override PartName="/word/theme/themeOverride13.xml" ContentType="application/vnd.openxmlformats-officedocument.themeOverride+xml"/>
  <Override PartName="/word/charts/chart18.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E6" w:rsidRPr="001000F9" w:rsidRDefault="001F54E6" w:rsidP="00342789">
      <w:pPr>
        <w:widowControl w:val="0"/>
        <w:autoSpaceDE w:val="0"/>
        <w:autoSpaceDN w:val="0"/>
        <w:adjustRightInd w:val="0"/>
        <w:spacing w:after="0"/>
        <w:ind w:right="-1"/>
        <w:jc w:val="center"/>
        <w:rPr>
          <w:rFonts w:ascii="Times New Roman" w:hAnsi="Times New Roman" w:cs="Times New Roman"/>
          <w:b/>
          <w:sz w:val="28"/>
          <w:szCs w:val="28"/>
        </w:rPr>
      </w:pPr>
      <w:bookmarkStart w:id="0" w:name="_GoBack"/>
      <w:bookmarkEnd w:id="0"/>
      <w:r w:rsidRPr="001000F9">
        <w:rPr>
          <w:rFonts w:ascii="Times New Roman" w:hAnsi="Times New Roman" w:cs="Times New Roman"/>
          <w:b/>
          <w:sz w:val="28"/>
          <w:szCs w:val="28"/>
        </w:rPr>
        <w:t>Анализ деятельности Центра дистанционного</w:t>
      </w:r>
    </w:p>
    <w:p w:rsidR="001F54E6" w:rsidRPr="001000F9" w:rsidRDefault="001F54E6" w:rsidP="00342789">
      <w:pPr>
        <w:widowControl w:val="0"/>
        <w:autoSpaceDE w:val="0"/>
        <w:autoSpaceDN w:val="0"/>
        <w:adjustRightInd w:val="0"/>
        <w:spacing w:after="0"/>
        <w:ind w:right="-1"/>
        <w:jc w:val="center"/>
        <w:rPr>
          <w:rFonts w:ascii="Times New Roman" w:hAnsi="Times New Roman" w:cs="Times New Roman"/>
          <w:b/>
          <w:sz w:val="28"/>
          <w:szCs w:val="28"/>
        </w:rPr>
      </w:pPr>
      <w:r w:rsidRPr="001000F9">
        <w:rPr>
          <w:rFonts w:ascii="Times New Roman" w:hAnsi="Times New Roman" w:cs="Times New Roman"/>
          <w:b/>
          <w:sz w:val="28"/>
          <w:szCs w:val="28"/>
        </w:rPr>
        <w:t>образования  детей Камчатского края  за 2017/2018 учебный год</w:t>
      </w:r>
    </w:p>
    <w:p w:rsidR="001F54E6" w:rsidRPr="001000F9" w:rsidRDefault="001F54E6" w:rsidP="00342789">
      <w:pPr>
        <w:spacing w:after="0"/>
        <w:ind w:firstLine="708"/>
        <w:jc w:val="both"/>
        <w:rPr>
          <w:rFonts w:ascii="Times New Roman" w:hAnsi="Times New Roman" w:cs="Times New Roman"/>
          <w:sz w:val="28"/>
          <w:szCs w:val="28"/>
        </w:rPr>
      </w:pPr>
    </w:p>
    <w:p w:rsidR="001F54E6" w:rsidRPr="001000F9" w:rsidRDefault="001F54E6" w:rsidP="00342789">
      <w:pPr>
        <w:shd w:val="clear" w:color="auto" w:fill="FFFFFF"/>
        <w:spacing w:after="0"/>
        <w:ind w:right="19" w:firstLine="567"/>
        <w:jc w:val="both"/>
        <w:rPr>
          <w:rFonts w:ascii="Times New Roman" w:hAnsi="Times New Roman" w:cs="Times New Roman"/>
          <w:sz w:val="28"/>
          <w:szCs w:val="28"/>
        </w:rPr>
      </w:pPr>
      <w:r w:rsidRPr="001000F9">
        <w:rPr>
          <w:rFonts w:ascii="Times New Roman" w:hAnsi="Times New Roman" w:cs="Times New Roman"/>
          <w:b/>
          <w:sz w:val="28"/>
          <w:szCs w:val="28"/>
        </w:rPr>
        <w:t>Основной целью</w:t>
      </w:r>
      <w:r w:rsidRPr="001000F9">
        <w:rPr>
          <w:rFonts w:ascii="Times New Roman" w:hAnsi="Times New Roman" w:cs="Times New Roman"/>
          <w:sz w:val="28"/>
          <w:szCs w:val="28"/>
        </w:rPr>
        <w:t xml:space="preserve"> деятельности Центра является реализация законодательства Российской Федерации по созданию адаптивной модели образования, обеспечивающей равный доступ детей-инвалидов и учащихся общеобразовательных учреждений из отдаленных районов Камчатского края к полноценному качественному образованию через развитие системы дистанционного образования, а так же посредством сетевой формы реализации образовательных программ (части образовательных программ).</w:t>
      </w:r>
    </w:p>
    <w:p w:rsidR="001F54E6" w:rsidRPr="001000F9" w:rsidRDefault="001F54E6" w:rsidP="00342789">
      <w:pPr>
        <w:spacing w:after="0"/>
        <w:ind w:firstLine="708"/>
        <w:jc w:val="both"/>
        <w:rPr>
          <w:rFonts w:ascii="Times New Roman" w:hAnsi="Times New Roman" w:cs="Times New Roman"/>
          <w:sz w:val="28"/>
          <w:szCs w:val="28"/>
        </w:rPr>
      </w:pPr>
      <w:r w:rsidRPr="001000F9">
        <w:rPr>
          <w:rFonts w:ascii="Times New Roman" w:hAnsi="Times New Roman" w:cs="Times New Roman"/>
          <w:sz w:val="28"/>
          <w:szCs w:val="28"/>
        </w:rPr>
        <w:t>На 20172018 учебный год были поставлены следующие задачи:</w:t>
      </w:r>
    </w:p>
    <w:p w:rsidR="001F54E6" w:rsidRPr="001000F9" w:rsidRDefault="001000F9" w:rsidP="00342789">
      <w:pPr>
        <w:pStyle w:val="a3"/>
        <w:numPr>
          <w:ilvl w:val="0"/>
          <w:numId w:val="1"/>
        </w:numPr>
        <w:spacing w:line="276" w:lineRule="auto"/>
        <w:ind w:left="0" w:firstLine="567"/>
        <w:jc w:val="both"/>
        <w:rPr>
          <w:sz w:val="28"/>
          <w:szCs w:val="28"/>
        </w:rPr>
      </w:pPr>
      <w:r>
        <w:rPr>
          <w:sz w:val="28"/>
          <w:szCs w:val="28"/>
        </w:rPr>
        <w:t>п</w:t>
      </w:r>
      <w:r w:rsidR="001F54E6" w:rsidRPr="001000F9">
        <w:rPr>
          <w:sz w:val="28"/>
          <w:szCs w:val="28"/>
        </w:rPr>
        <w:t xml:space="preserve">родолжить работу по  повышению квалификации преподавателей Центра. Составить к началу учебного года план-график по прохождению курсов на 2017/2018 учебный год. Включить обязательное прохождение курсов по должности «Педагог дополнительного образования»; </w:t>
      </w:r>
    </w:p>
    <w:p w:rsidR="001F54E6" w:rsidRPr="001000F9" w:rsidRDefault="001000F9" w:rsidP="00342789">
      <w:pPr>
        <w:pStyle w:val="a3"/>
        <w:numPr>
          <w:ilvl w:val="0"/>
          <w:numId w:val="1"/>
        </w:numPr>
        <w:spacing w:line="276" w:lineRule="auto"/>
        <w:ind w:left="0" w:firstLine="567"/>
        <w:jc w:val="both"/>
        <w:rPr>
          <w:sz w:val="28"/>
          <w:szCs w:val="28"/>
        </w:rPr>
      </w:pPr>
      <w:r>
        <w:rPr>
          <w:sz w:val="28"/>
          <w:szCs w:val="28"/>
        </w:rPr>
        <w:t>п</w:t>
      </w:r>
      <w:r w:rsidR="001F54E6" w:rsidRPr="001000F9">
        <w:rPr>
          <w:sz w:val="28"/>
          <w:szCs w:val="28"/>
        </w:rPr>
        <w:t>родолжить работу по новой методической теме Центра. Перейти к этапу рассмотрения вопросов связанных с управлением качеством ресурсов и условий образовательной среды в системе «учитель-ученик» в условиях введения ФГОС второго поколения. Запланировать проведение в 2017/2018 учебном году  четырех методических совещания по темам: «Дидактический потенциал учебных заданий как управленческий ресурс учителя», «Технология постановки и решения индивидуальных задач развития учащихся средствами предмета», «Целеполагание и планирования как реализация управленческих функций учителя», «УУД как предмет педагогического проектирования, отслеживания и оценки»;</w:t>
      </w:r>
    </w:p>
    <w:p w:rsidR="001F54E6" w:rsidRPr="001000F9" w:rsidRDefault="001000F9" w:rsidP="00342789">
      <w:pPr>
        <w:pStyle w:val="a3"/>
        <w:numPr>
          <w:ilvl w:val="0"/>
          <w:numId w:val="1"/>
        </w:numPr>
        <w:spacing w:line="276" w:lineRule="auto"/>
        <w:ind w:left="0" w:firstLine="567"/>
        <w:jc w:val="both"/>
        <w:rPr>
          <w:sz w:val="28"/>
          <w:szCs w:val="28"/>
        </w:rPr>
      </w:pPr>
      <w:r>
        <w:rPr>
          <w:sz w:val="28"/>
          <w:szCs w:val="28"/>
        </w:rPr>
        <w:t>п</w:t>
      </w:r>
      <w:r w:rsidR="001F54E6" w:rsidRPr="001000F9">
        <w:rPr>
          <w:sz w:val="28"/>
          <w:szCs w:val="28"/>
        </w:rPr>
        <w:t>родолжить стимулировать преподавателей Центра участвовать во внеурочной и методической работе,  а так же в конкурсах профмастерства. Проводить консультацию по подготовке к участию в профмастерства, информировать о мероприятиях, проводимы</w:t>
      </w:r>
      <w:r w:rsidR="00AC5D8C" w:rsidRPr="001000F9">
        <w:rPr>
          <w:sz w:val="28"/>
          <w:szCs w:val="28"/>
        </w:rPr>
        <w:t>х</w:t>
      </w:r>
      <w:r w:rsidR="001F54E6" w:rsidRPr="001000F9">
        <w:rPr>
          <w:sz w:val="28"/>
          <w:szCs w:val="28"/>
        </w:rPr>
        <w:t xml:space="preserve"> на уровне ОУ, региона и Всероссийском уровне;</w:t>
      </w:r>
    </w:p>
    <w:p w:rsidR="001F54E6" w:rsidRPr="001000F9" w:rsidRDefault="001000F9" w:rsidP="00342789">
      <w:pPr>
        <w:pStyle w:val="a3"/>
        <w:numPr>
          <w:ilvl w:val="0"/>
          <w:numId w:val="1"/>
        </w:numPr>
        <w:spacing w:line="276" w:lineRule="auto"/>
        <w:ind w:left="0" w:firstLine="567"/>
        <w:jc w:val="both"/>
        <w:rPr>
          <w:sz w:val="28"/>
          <w:szCs w:val="28"/>
        </w:rPr>
      </w:pPr>
      <w:r>
        <w:rPr>
          <w:sz w:val="28"/>
          <w:szCs w:val="28"/>
        </w:rPr>
        <w:t>в</w:t>
      </w:r>
      <w:r w:rsidR="001F54E6" w:rsidRPr="001000F9">
        <w:rPr>
          <w:sz w:val="28"/>
          <w:szCs w:val="28"/>
        </w:rPr>
        <w:t>ключить в график прохождения аттестации на 2017/2018 учебный год Волков</w:t>
      </w:r>
      <w:r w:rsidR="00AC5D8C" w:rsidRPr="001000F9">
        <w:rPr>
          <w:sz w:val="28"/>
          <w:szCs w:val="28"/>
        </w:rPr>
        <w:t>у</w:t>
      </w:r>
      <w:r w:rsidR="001F54E6" w:rsidRPr="001000F9">
        <w:rPr>
          <w:sz w:val="28"/>
          <w:szCs w:val="28"/>
        </w:rPr>
        <w:t xml:space="preserve"> Е.С., Сердобольск</w:t>
      </w:r>
      <w:r w:rsidR="00AC5D8C" w:rsidRPr="001000F9">
        <w:rPr>
          <w:sz w:val="28"/>
          <w:szCs w:val="28"/>
        </w:rPr>
        <w:t>ую</w:t>
      </w:r>
      <w:r w:rsidR="001F54E6" w:rsidRPr="001000F9">
        <w:rPr>
          <w:sz w:val="28"/>
          <w:szCs w:val="28"/>
        </w:rPr>
        <w:t xml:space="preserve"> С.Н., на соответствие занимаемой должности «преподаватель». Включить в график прохождения аттестации на 2017/2018 учебный год  Волков</w:t>
      </w:r>
      <w:r w:rsidR="00AC5D8C" w:rsidRPr="001000F9">
        <w:rPr>
          <w:sz w:val="28"/>
          <w:szCs w:val="28"/>
        </w:rPr>
        <w:t>у</w:t>
      </w:r>
      <w:r w:rsidR="001F54E6" w:rsidRPr="001000F9">
        <w:rPr>
          <w:sz w:val="28"/>
          <w:szCs w:val="28"/>
        </w:rPr>
        <w:t xml:space="preserve"> Е.С., Сердобольск</w:t>
      </w:r>
      <w:r w:rsidR="00AC5D8C" w:rsidRPr="001000F9">
        <w:rPr>
          <w:sz w:val="28"/>
          <w:szCs w:val="28"/>
        </w:rPr>
        <w:t>ую</w:t>
      </w:r>
      <w:r>
        <w:rPr>
          <w:sz w:val="28"/>
          <w:szCs w:val="28"/>
        </w:rPr>
        <w:t xml:space="preserve"> С.Н. </w:t>
      </w:r>
      <w:r w:rsidR="001F54E6" w:rsidRPr="001000F9">
        <w:rPr>
          <w:sz w:val="28"/>
          <w:szCs w:val="28"/>
        </w:rPr>
        <w:t xml:space="preserve">на соответствие занимаемой должности «педагог дополнительного образования». Продолжить работу по стимулированию преподавателей к прохождению аттестации на первую и высшую квалификационные категории через индивидуальные консультации и оказание помощи в аттестационный период преподавателя; </w:t>
      </w:r>
    </w:p>
    <w:p w:rsidR="001F54E6" w:rsidRPr="001000F9" w:rsidRDefault="001000F9" w:rsidP="00342789">
      <w:pPr>
        <w:pStyle w:val="a3"/>
        <w:numPr>
          <w:ilvl w:val="0"/>
          <w:numId w:val="1"/>
        </w:numPr>
        <w:spacing w:line="276" w:lineRule="auto"/>
        <w:ind w:left="0" w:firstLine="567"/>
        <w:jc w:val="both"/>
        <w:rPr>
          <w:sz w:val="28"/>
          <w:szCs w:val="28"/>
        </w:rPr>
      </w:pPr>
      <w:r>
        <w:rPr>
          <w:sz w:val="28"/>
          <w:szCs w:val="28"/>
        </w:rPr>
        <w:t>п</w:t>
      </w:r>
      <w:r w:rsidR="001F54E6" w:rsidRPr="001000F9">
        <w:rPr>
          <w:sz w:val="28"/>
          <w:szCs w:val="28"/>
        </w:rPr>
        <w:t xml:space="preserve">родолжить работу с молодыми и вновь принятыми специалистами. Запланировать  консультации по актуальным вопросам, волнующих  молодых </w:t>
      </w:r>
      <w:r w:rsidR="001F54E6" w:rsidRPr="001000F9">
        <w:rPr>
          <w:sz w:val="28"/>
          <w:szCs w:val="28"/>
        </w:rPr>
        <w:lastRenderedPageBreak/>
        <w:t xml:space="preserve">специалистов. Оказать методическую помощь молодым преподавателям, у которых планируется аттестация на соответствие занимаемой должности. Особое внимание уделить Жариновой В.В. (преподаватель биологии), у которой наибольшие затруднения по адаптации как у молодого специалиста; </w:t>
      </w:r>
    </w:p>
    <w:p w:rsidR="001F54E6" w:rsidRPr="001000F9" w:rsidRDefault="001000F9" w:rsidP="00342789">
      <w:pPr>
        <w:pStyle w:val="a3"/>
        <w:numPr>
          <w:ilvl w:val="0"/>
          <w:numId w:val="1"/>
        </w:numPr>
        <w:spacing w:line="276" w:lineRule="auto"/>
        <w:ind w:left="0" w:firstLine="567"/>
        <w:jc w:val="both"/>
        <w:rPr>
          <w:sz w:val="28"/>
          <w:szCs w:val="28"/>
        </w:rPr>
      </w:pPr>
      <w:r>
        <w:rPr>
          <w:sz w:val="28"/>
          <w:szCs w:val="28"/>
        </w:rPr>
        <w:t>п</w:t>
      </w:r>
      <w:r w:rsidR="001F54E6" w:rsidRPr="001000F9">
        <w:rPr>
          <w:sz w:val="28"/>
          <w:szCs w:val="28"/>
        </w:rPr>
        <w:t xml:space="preserve">родолжить работу по привлечению учащихся к олимпиадам и конкурсам. Провести консультации со следующими преподавателями Шляпиной Е.А.,  Шевляковой Л.В., Шишкиной О.И., Генкель А.И., Хаданович А.Е., Свиридой Л.А., Поротиковой Т.В., Бологовой Г.М., Рогатых С.В.,  по вопросу организации дистанционных олимпиад с детьми-инвалидами и школьниками Камчатского края. Отдельно запланировать консультативную и информационную работу с преподавателями, работающими со школьниками из отдаленных районов края, по привлечению их к конкурсам;  </w:t>
      </w:r>
    </w:p>
    <w:p w:rsidR="001F54E6" w:rsidRPr="001000F9" w:rsidRDefault="001000F9" w:rsidP="00342789">
      <w:pPr>
        <w:pStyle w:val="a3"/>
        <w:numPr>
          <w:ilvl w:val="0"/>
          <w:numId w:val="1"/>
        </w:numPr>
        <w:spacing w:line="276" w:lineRule="auto"/>
        <w:ind w:left="0" w:firstLine="567"/>
        <w:jc w:val="both"/>
        <w:rPr>
          <w:sz w:val="28"/>
          <w:szCs w:val="28"/>
        </w:rPr>
      </w:pPr>
      <w:r>
        <w:rPr>
          <w:sz w:val="28"/>
          <w:szCs w:val="28"/>
        </w:rPr>
        <w:t>п</w:t>
      </w:r>
      <w:r w:rsidR="001F54E6" w:rsidRPr="001000F9">
        <w:rPr>
          <w:sz w:val="28"/>
          <w:szCs w:val="28"/>
        </w:rPr>
        <w:t xml:space="preserve">родолжить работу предметных групп. В начале 2017/2018 учебного года выбрать общую тему для работы; </w:t>
      </w:r>
    </w:p>
    <w:p w:rsidR="001F54E6" w:rsidRPr="001000F9" w:rsidRDefault="001000F9" w:rsidP="00342789">
      <w:pPr>
        <w:pStyle w:val="a3"/>
        <w:numPr>
          <w:ilvl w:val="0"/>
          <w:numId w:val="1"/>
        </w:numPr>
        <w:spacing w:line="276" w:lineRule="auto"/>
        <w:ind w:left="0" w:firstLine="567"/>
        <w:jc w:val="both"/>
        <w:rPr>
          <w:sz w:val="28"/>
          <w:szCs w:val="28"/>
        </w:rPr>
      </w:pPr>
      <w:r>
        <w:rPr>
          <w:sz w:val="28"/>
          <w:szCs w:val="28"/>
        </w:rPr>
        <w:t>д</w:t>
      </w:r>
      <w:r w:rsidR="001F54E6" w:rsidRPr="001000F9">
        <w:rPr>
          <w:sz w:val="28"/>
          <w:szCs w:val="28"/>
        </w:rPr>
        <w:t>ля повышения уровня профессионального мастерства преподавателей организовать взаимопос</w:t>
      </w:r>
      <w:r>
        <w:rPr>
          <w:sz w:val="28"/>
          <w:szCs w:val="28"/>
        </w:rPr>
        <w:t>ещение уроков преподавателя ЦДО</w:t>
      </w:r>
      <w:r w:rsidR="001F54E6" w:rsidRPr="001000F9">
        <w:rPr>
          <w:sz w:val="28"/>
          <w:szCs w:val="28"/>
        </w:rPr>
        <w:t xml:space="preserve">; </w:t>
      </w:r>
    </w:p>
    <w:p w:rsidR="001F54E6" w:rsidRPr="001000F9" w:rsidRDefault="001000F9" w:rsidP="00342789">
      <w:pPr>
        <w:pStyle w:val="a3"/>
        <w:numPr>
          <w:ilvl w:val="0"/>
          <w:numId w:val="1"/>
        </w:numPr>
        <w:spacing w:line="276" w:lineRule="auto"/>
        <w:ind w:left="0" w:firstLine="567"/>
        <w:jc w:val="both"/>
        <w:rPr>
          <w:sz w:val="28"/>
          <w:szCs w:val="28"/>
        </w:rPr>
      </w:pPr>
      <w:r>
        <w:rPr>
          <w:sz w:val="28"/>
          <w:szCs w:val="28"/>
        </w:rPr>
        <w:t>п</w:t>
      </w:r>
      <w:r w:rsidR="001F54E6" w:rsidRPr="001000F9">
        <w:rPr>
          <w:sz w:val="28"/>
          <w:szCs w:val="28"/>
        </w:rPr>
        <w:t>родолжить  работу по выпуску газеты «Школа мечты».</w:t>
      </w:r>
    </w:p>
    <w:p w:rsidR="001F54E6" w:rsidRPr="001000F9" w:rsidRDefault="001F54E6" w:rsidP="00342789">
      <w:pPr>
        <w:spacing w:after="0"/>
        <w:ind w:firstLine="567"/>
        <w:jc w:val="both"/>
        <w:rPr>
          <w:rFonts w:ascii="Times New Roman" w:eastAsia="Trebuchet MS" w:hAnsi="Times New Roman" w:cs="Times New Roman"/>
          <w:sz w:val="28"/>
          <w:szCs w:val="28"/>
        </w:rPr>
      </w:pPr>
      <w:r w:rsidRPr="001000F9">
        <w:rPr>
          <w:rFonts w:ascii="Times New Roman" w:eastAsia="Trebuchet MS" w:hAnsi="Times New Roman" w:cs="Times New Roman"/>
          <w:sz w:val="28"/>
          <w:szCs w:val="28"/>
        </w:rPr>
        <w:t>Вышеперечисленные задачи направлены на качественное предоставление образовательных услуг как продукт</w:t>
      </w:r>
      <w:r w:rsidR="00AC5D8C" w:rsidRPr="001000F9">
        <w:rPr>
          <w:rFonts w:ascii="Times New Roman" w:eastAsia="Trebuchet MS" w:hAnsi="Times New Roman" w:cs="Times New Roman"/>
          <w:sz w:val="28"/>
          <w:szCs w:val="28"/>
        </w:rPr>
        <w:t>а</w:t>
      </w:r>
      <w:r w:rsidRPr="001000F9">
        <w:rPr>
          <w:rFonts w:ascii="Times New Roman" w:eastAsia="Trebuchet MS" w:hAnsi="Times New Roman" w:cs="Times New Roman"/>
          <w:sz w:val="28"/>
          <w:szCs w:val="28"/>
        </w:rPr>
        <w:t xml:space="preserve"> социального заказа.</w:t>
      </w:r>
    </w:p>
    <w:p w:rsidR="001F54E6" w:rsidRDefault="001F54E6" w:rsidP="00342789">
      <w:pPr>
        <w:spacing w:after="0"/>
        <w:ind w:firstLine="567"/>
        <w:jc w:val="both"/>
        <w:rPr>
          <w:rFonts w:ascii="Times New Roman" w:eastAsia="Trebuchet MS" w:hAnsi="Times New Roman" w:cs="Times New Roman"/>
          <w:sz w:val="28"/>
          <w:szCs w:val="28"/>
        </w:rPr>
      </w:pPr>
      <w:r w:rsidRPr="001000F9">
        <w:rPr>
          <w:rFonts w:ascii="Times New Roman" w:eastAsia="Trebuchet MS" w:hAnsi="Times New Roman" w:cs="Times New Roman"/>
          <w:sz w:val="28"/>
          <w:szCs w:val="28"/>
        </w:rPr>
        <w:t xml:space="preserve">Учебный процесс, воспитательная работа, методическая работа, организация труда тесно связаны между собой и представляют единое целое, а связи между ними представляют систему деятельности </w:t>
      </w:r>
      <w:r w:rsidR="00AC5D8C" w:rsidRPr="001000F9">
        <w:rPr>
          <w:rFonts w:ascii="Times New Roman" w:eastAsia="Trebuchet MS" w:hAnsi="Times New Roman" w:cs="Times New Roman"/>
          <w:sz w:val="28"/>
          <w:szCs w:val="28"/>
        </w:rPr>
        <w:t>Центра</w:t>
      </w:r>
      <w:r w:rsidRPr="001000F9">
        <w:rPr>
          <w:rFonts w:ascii="Times New Roman" w:eastAsia="Trebuchet MS" w:hAnsi="Times New Roman" w:cs="Times New Roman"/>
          <w:sz w:val="28"/>
          <w:szCs w:val="28"/>
        </w:rPr>
        <w:t>.</w:t>
      </w:r>
    </w:p>
    <w:p w:rsidR="00342789" w:rsidRDefault="00342789" w:rsidP="00342789">
      <w:pPr>
        <w:spacing w:after="0"/>
        <w:ind w:firstLine="567"/>
        <w:jc w:val="both"/>
        <w:rPr>
          <w:rFonts w:ascii="Times New Roman" w:eastAsia="Trebuchet MS" w:hAnsi="Times New Roman" w:cs="Times New Roman"/>
          <w:sz w:val="28"/>
          <w:szCs w:val="28"/>
        </w:rPr>
      </w:pPr>
    </w:p>
    <w:p w:rsidR="00342789" w:rsidRDefault="00342789" w:rsidP="00342789">
      <w:pPr>
        <w:spacing w:after="0"/>
        <w:ind w:firstLine="567"/>
        <w:jc w:val="both"/>
        <w:rPr>
          <w:rFonts w:ascii="Times New Roman" w:eastAsia="Trebuchet MS" w:hAnsi="Times New Roman" w:cs="Times New Roman"/>
          <w:sz w:val="28"/>
          <w:szCs w:val="28"/>
        </w:rPr>
      </w:pPr>
    </w:p>
    <w:p w:rsidR="00342789" w:rsidRDefault="00342789" w:rsidP="00342789">
      <w:pPr>
        <w:spacing w:after="0"/>
        <w:ind w:firstLine="567"/>
        <w:jc w:val="both"/>
        <w:rPr>
          <w:rFonts w:ascii="Times New Roman" w:eastAsia="Trebuchet MS" w:hAnsi="Times New Roman" w:cs="Times New Roman"/>
          <w:sz w:val="28"/>
          <w:szCs w:val="28"/>
        </w:rPr>
      </w:pPr>
    </w:p>
    <w:p w:rsidR="00342789" w:rsidRDefault="00342789" w:rsidP="00342789">
      <w:pPr>
        <w:spacing w:after="0"/>
        <w:ind w:firstLine="567"/>
        <w:jc w:val="both"/>
        <w:rPr>
          <w:rFonts w:ascii="Times New Roman" w:eastAsia="Trebuchet MS" w:hAnsi="Times New Roman" w:cs="Times New Roman"/>
          <w:sz w:val="28"/>
          <w:szCs w:val="28"/>
        </w:rPr>
      </w:pPr>
    </w:p>
    <w:p w:rsidR="00342789" w:rsidRDefault="00342789" w:rsidP="00342789">
      <w:pPr>
        <w:spacing w:after="0"/>
        <w:ind w:firstLine="567"/>
        <w:jc w:val="both"/>
        <w:rPr>
          <w:rFonts w:ascii="Times New Roman" w:eastAsia="Trebuchet MS" w:hAnsi="Times New Roman" w:cs="Times New Roman"/>
          <w:sz w:val="28"/>
          <w:szCs w:val="28"/>
        </w:rPr>
      </w:pPr>
    </w:p>
    <w:p w:rsidR="00342789" w:rsidRDefault="00342789" w:rsidP="00342789">
      <w:pPr>
        <w:spacing w:after="0"/>
        <w:ind w:firstLine="567"/>
        <w:jc w:val="both"/>
        <w:rPr>
          <w:rFonts w:ascii="Times New Roman" w:eastAsia="Trebuchet MS" w:hAnsi="Times New Roman" w:cs="Times New Roman"/>
          <w:sz w:val="28"/>
          <w:szCs w:val="28"/>
        </w:rPr>
      </w:pPr>
    </w:p>
    <w:p w:rsidR="00342789" w:rsidRDefault="00342789" w:rsidP="00342789">
      <w:pPr>
        <w:spacing w:after="0"/>
        <w:ind w:firstLine="567"/>
        <w:jc w:val="both"/>
        <w:rPr>
          <w:rFonts w:ascii="Times New Roman" w:eastAsia="Trebuchet MS" w:hAnsi="Times New Roman" w:cs="Times New Roman"/>
          <w:sz w:val="28"/>
          <w:szCs w:val="28"/>
        </w:rPr>
      </w:pPr>
    </w:p>
    <w:p w:rsidR="00342789" w:rsidRDefault="00342789" w:rsidP="00342789">
      <w:pPr>
        <w:spacing w:after="0"/>
        <w:ind w:firstLine="567"/>
        <w:jc w:val="both"/>
        <w:rPr>
          <w:rFonts w:ascii="Times New Roman" w:eastAsia="Trebuchet MS" w:hAnsi="Times New Roman" w:cs="Times New Roman"/>
          <w:sz w:val="28"/>
          <w:szCs w:val="28"/>
        </w:rPr>
      </w:pPr>
    </w:p>
    <w:p w:rsidR="00342789" w:rsidRDefault="00342789" w:rsidP="00342789">
      <w:pPr>
        <w:spacing w:after="0"/>
        <w:ind w:firstLine="567"/>
        <w:jc w:val="both"/>
        <w:rPr>
          <w:rFonts w:ascii="Times New Roman" w:eastAsia="Trebuchet MS" w:hAnsi="Times New Roman" w:cs="Times New Roman"/>
          <w:sz w:val="28"/>
          <w:szCs w:val="28"/>
        </w:rPr>
      </w:pPr>
    </w:p>
    <w:p w:rsidR="00342789" w:rsidRDefault="00342789" w:rsidP="00342789">
      <w:pPr>
        <w:spacing w:after="0"/>
        <w:ind w:firstLine="567"/>
        <w:jc w:val="both"/>
        <w:rPr>
          <w:rFonts w:ascii="Times New Roman" w:eastAsia="Trebuchet MS" w:hAnsi="Times New Roman" w:cs="Times New Roman"/>
          <w:sz w:val="28"/>
          <w:szCs w:val="28"/>
        </w:rPr>
      </w:pPr>
    </w:p>
    <w:p w:rsidR="00342789" w:rsidRDefault="00342789" w:rsidP="00342789">
      <w:pPr>
        <w:spacing w:after="0"/>
        <w:ind w:firstLine="567"/>
        <w:jc w:val="both"/>
        <w:rPr>
          <w:rFonts w:ascii="Times New Roman" w:eastAsia="Trebuchet MS" w:hAnsi="Times New Roman" w:cs="Times New Roman"/>
          <w:sz w:val="28"/>
          <w:szCs w:val="28"/>
        </w:rPr>
      </w:pPr>
    </w:p>
    <w:p w:rsidR="00342789" w:rsidRDefault="00342789" w:rsidP="00342789">
      <w:pPr>
        <w:spacing w:after="0"/>
        <w:ind w:firstLine="567"/>
        <w:jc w:val="both"/>
        <w:rPr>
          <w:rFonts w:ascii="Times New Roman" w:eastAsia="Trebuchet MS" w:hAnsi="Times New Roman" w:cs="Times New Roman"/>
          <w:sz w:val="28"/>
          <w:szCs w:val="28"/>
        </w:rPr>
      </w:pPr>
    </w:p>
    <w:p w:rsidR="00342789" w:rsidRDefault="00342789" w:rsidP="00342789">
      <w:pPr>
        <w:spacing w:after="0"/>
        <w:ind w:firstLine="567"/>
        <w:jc w:val="both"/>
        <w:rPr>
          <w:rFonts w:ascii="Times New Roman" w:eastAsia="Trebuchet MS" w:hAnsi="Times New Roman" w:cs="Times New Roman"/>
          <w:sz w:val="28"/>
          <w:szCs w:val="28"/>
        </w:rPr>
      </w:pPr>
    </w:p>
    <w:p w:rsidR="00342789" w:rsidRDefault="00342789" w:rsidP="00342789">
      <w:pPr>
        <w:spacing w:after="0"/>
        <w:ind w:firstLine="567"/>
        <w:jc w:val="both"/>
        <w:rPr>
          <w:rFonts w:ascii="Times New Roman" w:eastAsia="Trebuchet MS" w:hAnsi="Times New Roman" w:cs="Times New Roman"/>
          <w:sz w:val="28"/>
          <w:szCs w:val="28"/>
        </w:rPr>
      </w:pPr>
    </w:p>
    <w:p w:rsidR="00342789" w:rsidRDefault="00342789" w:rsidP="00342789">
      <w:pPr>
        <w:spacing w:after="0"/>
        <w:ind w:firstLine="567"/>
        <w:jc w:val="both"/>
        <w:rPr>
          <w:rFonts w:ascii="Times New Roman" w:eastAsia="Trebuchet MS" w:hAnsi="Times New Roman" w:cs="Times New Roman"/>
          <w:sz w:val="28"/>
          <w:szCs w:val="28"/>
        </w:rPr>
      </w:pPr>
    </w:p>
    <w:p w:rsidR="001000F9" w:rsidRPr="001000F9" w:rsidRDefault="001000F9" w:rsidP="00342789">
      <w:pPr>
        <w:spacing w:after="0"/>
        <w:ind w:firstLine="567"/>
        <w:jc w:val="both"/>
        <w:rPr>
          <w:rFonts w:ascii="Times New Roman" w:eastAsia="Trebuchet MS" w:hAnsi="Times New Roman" w:cs="Times New Roman"/>
          <w:sz w:val="28"/>
          <w:szCs w:val="28"/>
        </w:rPr>
      </w:pPr>
    </w:p>
    <w:p w:rsidR="00F3587E" w:rsidRDefault="00F3587E" w:rsidP="00342789">
      <w:pPr>
        <w:pStyle w:val="a3"/>
        <w:numPr>
          <w:ilvl w:val="0"/>
          <w:numId w:val="2"/>
        </w:numPr>
        <w:spacing w:line="276" w:lineRule="auto"/>
        <w:jc w:val="center"/>
        <w:rPr>
          <w:b/>
          <w:sz w:val="28"/>
          <w:szCs w:val="28"/>
        </w:rPr>
      </w:pPr>
      <w:r w:rsidRPr="001000F9">
        <w:rPr>
          <w:b/>
          <w:sz w:val="28"/>
          <w:szCs w:val="28"/>
        </w:rPr>
        <w:lastRenderedPageBreak/>
        <w:t>ОБЩИЙ КОНТИНГЕНТ ОБУЧАЮЩИХСЯ.</w:t>
      </w:r>
    </w:p>
    <w:p w:rsidR="001000F9" w:rsidRPr="001000F9" w:rsidRDefault="001000F9" w:rsidP="00342789">
      <w:pPr>
        <w:pStyle w:val="a3"/>
        <w:spacing w:line="276" w:lineRule="auto"/>
        <w:ind w:left="1014"/>
        <w:rPr>
          <w:b/>
          <w:sz w:val="28"/>
          <w:szCs w:val="28"/>
        </w:rPr>
      </w:pPr>
    </w:p>
    <w:p w:rsidR="001F54E6" w:rsidRPr="009F62E8" w:rsidRDefault="003E4246" w:rsidP="00342789">
      <w:pPr>
        <w:jc w:val="both"/>
        <w:rPr>
          <w:rFonts w:ascii="Times New Roman" w:hAnsi="Times New Roman" w:cs="Times New Roman"/>
          <w:b/>
          <w:color w:val="0070C0"/>
          <w:sz w:val="28"/>
          <w:szCs w:val="28"/>
        </w:rPr>
      </w:pPr>
      <w:r w:rsidRPr="009F62E8">
        <w:rPr>
          <w:rFonts w:ascii="Times New Roman" w:hAnsi="Times New Roman" w:cs="Times New Roman"/>
          <w:b/>
          <w:color w:val="0070C0"/>
          <w:sz w:val="28"/>
          <w:szCs w:val="28"/>
        </w:rPr>
        <w:t>1.1 Дети - инвалиды</w:t>
      </w:r>
    </w:p>
    <w:p w:rsidR="001F54E6" w:rsidRPr="001000F9" w:rsidRDefault="00F3587E" w:rsidP="00342789">
      <w:pPr>
        <w:ind w:firstLine="708"/>
        <w:jc w:val="both"/>
        <w:rPr>
          <w:rFonts w:ascii="Times New Roman" w:hAnsi="Times New Roman" w:cs="Times New Roman"/>
          <w:sz w:val="28"/>
          <w:szCs w:val="28"/>
        </w:rPr>
      </w:pPr>
      <w:r w:rsidRPr="001000F9">
        <w:rPr>
          <w:rFonts w:ascii="Times New Roman" w:hAnsi="Times New Roman" w:cs="Times New Roman"/>
          <w:sz w:val="28"/>
          <w:szCs w:val="28"/>
        </w:rPr>
        <w:t xml:space="preserve">На 1 сентября 2017/2018 учебного года </w:t>
      </w:r>
      <w:r w:rsidR="003E4246" w:rsidRPr="001000F9">
        <w:rPr>
          <w:rFonts w:ascii="Times New Roman" w:hAnsi="Times New Roman" w:cs="Times New Roman"/>
          <w:sz w:val="28"/>
          <w:szCs w:val="28"/>
        </w:rPr>
        <w:t>в Ц</w:t>
      </w:r>
      <w:r w:rsidRPr="001000F9">
        <w:rPr>
          <w:rFonts w:ascii="Times New Roman" w:hAnsi="Times New Roman" w:cs="Times New Roman"/>
          <w:sz w:val="28"/>
          <w:szCs w:val="28"/>
        </w:rPr>
        <w:t xml:space="preserve">ентре обучалось </w:t>
      </w:r>
      <w:r w:rsidR="003E4246" w:rsidRPr="001000F9">
        <w:rPr>
          <w:rFonts w:ascii="Times New Roman" w:hAnsi="Times New Roman" w:cs="Times New Roman"/>
          <w:sz w:val="28"/>
          <w:szCs w:val="28"/>
        </w:rPr>
        <w:t>99 учащихся. В течение</w:t>
      </w:r>
      <w:r w:rsidR="009235FA" w:rsidRPr="001000F9">
        <w:rPr>
          <w:rFonts w:ascii="Times New Roman" w:hAnsi="Times New Roman" w:cs="Times New Roman"/>
          <w:sz w:val="28"/>
          <w:szCs w:val="28"/>
        </w:rPr>
        <w:t xml:space="preserve"> учебного </w:t>
      </w:r>
      <w:r w:rsidR="003E4246" w:rsidRPr="001000F9">
        <w:rPr>
          <w:rFonts w:ascii="Times New Roman" w:hAnsi="Times New Roman" w:cs="Times New Roman"/>
          <w:sz w:val="28"/>
          <w:szCs w:val="28"/>
        </w:rPr>
        <w:t>года прибыло 2 человека, выбыло 3 человека, на конец учебного года численность учащихся составила 98 человек.</w:t>
      </w:r>
    </w:p>
    <w:p w:rsidR="003E4246" w:rsidRPr="001000F9" w:rsidRDefault="003E4246" w:rsidP="00342789">
      <w:pPr>
        <w:pStyle w:val="a4"/>
        <w:spacing w:before="0" w:beforeAutospacing="0" w:after="0" w:afterAutospacing="0" w:line="276" w:lineRule="auto"/>
        <w:jc w:val="center"/>
        <w:rPr>
          <w:bCs/>
          <w:sz w:val="28"/>
          <w:szCs w:val="28"/>
        </w:rPr>
      </w:pPr>
      <w:r w:rsidRPr="001000F9">
        <w:rPr>
          <w:bCs/>
          <w:sz w:val="28"/>
          <w:szCs w:val="28"/>
        </w:rPr>
        <w:t>Статистические данные по годам</w:t>
      </w:r>
    </w:p>
    <w:p w:rsidR="003E4246" w:rsidRPr="001000F9" w:rsidRDefault="001000F9" w:rsidP="00342789">
      <w:pPr>
        <w:pStyle w:val="a4"/>
        <w:spacing w:before="0" w:beforeAutospacing="0" w:after="0" w:afterAutospacing="0" w:line="276" w:lineRule="auto"/>
        <w:jc w:val="both"/>
        <w:rPr>
          <w:bCs/>
          <w:sz w:val="28"/>
          <w:szCs w:val="28"/>
        </w:rPr>
      </w:pPr>
      <w:r w:rsidRPr="001000F9">
        <w:rPr>
          <w:noProof/>
          <w:sz w:val="28"/>
          <w:szCs w:val="28"/>
        </w:rPr>
        <w:drawing>
          <wp:inline distT="0" distB="0" distL="0" distR="0" wp14:anchorId="75A0859A" wp14:editId="2A324920">
            <wp:extent cx="6305550" cy="19526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4246" w:rsidRPr="001000F9" w:rsidRDefault="003E4246" w:rsidP="00342789">
      <w:pPr>
        <w:pStyle w:val="a4"/>
        <w:spacing w:before="0" w:beforeAutospacing="0" w:after="0" w:afterAutospacing="0" w:line="276" w:lineRule="auto"/>
        <w:jc w:val="both"/>
        <w:rPr>
          <w:bCs/>
          <w:sz w:val="28"/>
          <w:szCs w:val="28"/>
        </w:rPr>
      </w:pPr>
    </w:p>
    <w:p w:rsidR="003E4246" w:rsidRPr="001000F9" w:rsidRDefault="009235FA" w:rsidP="00342789">
      <w:pPr>
        <w:pStyle w:val="a4"/>
        <w:spacing w:before="0" w:beforeAutospacing="0" w:after="0" w:afterAutospacing="0" w:line="276" w:lineRule="auto"/>
        <w:ind w:firstLine="708"/>
        <w:jc w:val="both"/>
        <w:rPr>
          <w:bCs/>
          <w:sz w:val="28"/>
          <w:szCs w:val="28"/>
        </w:rPr>
      </w:pPr>
      <w:r w:rsidRPr="001000F9">
        <w:rPr>
          <w:bCs/>
          <w:sz w:val="28"/>
          <w:szCs w:val="28"/>
        </w:rPr>
        <w:t>В этом учебном году впервые обучались дети из Усть - Большерецкого района.</w:t>
      </w:r>
    </w:p>
    <w:p w:rsidR="003E4246" w:rsidRPr="001000F9" w:rsidRDefault="003E4246" w:rsidP="00342789">
      <w:pPr>
        <w:pStyle w:val="a4"/>
        <w:spacing w:before="0" w:beforeAutospacing="0" w:after="0" w:afterAutospacing="0" w:line="276" w:lineRule="auto"/>
        <w:ind w:firstLine="708"/>
        <w:jc w:val="both"/>
        <w:rPr>
          <w:bCs/>
          <w:sz w:val="28"/>
          <w:szCs w:val="28"/>
        </w:rPr>
      </w:pPr>
      <w:r w:rsidRPr="001000F9">
        <w:rPr>
          <w:bCs/>
          <w:sz w:val="28"/>
          <w:szCs w:val="28"/>
        </w:rPr>
        <w:t>За период с сентября 2010 года по май 201</w:t>
      </w:r>
      <w:r w:rsidR="007212B7" w:rsidRPr="001000F9">
        <w:rPr>
          <w:bCs/>
          <w:sz w:val="28"/>
          <w:szCs w:val="28"/>
        </w:rPr>
        <w:t>8</w:t>
      </w:r>
      <w:r w:rsidRPr="001000F9">
        <w:rPr>
          <w:bCs/>
          <w:sz w:val="28"/>
          <w:szCs w:val="28"/>
        </w:rPr>
        <w:t xml:space="preserve"> года </w:t>
      </w:r>
      <w:r w:rsidR="009235FA" w:rsidRPr="001000F9">
        <w:rPr>
          <w:bCs/>
          <w:sz w:val="28"/>
          <w:szCs w:val="28"/>
        </w:rPr>
        <w:t>206</w:t>
      </w:r>
      <w:r w:rsidRPr="001000F9">
        <w:rPr>
          <w:bCs/>
          <w:sz w:val="28"/>
          <w:szCs w:val="28"/>
        </w:rPr>
        <w:t xml:space="preserve"> учащихся стали участниками программы «Дистанционное образование детей-инвалидов».</w:t>
      </w:r>
    </w:p>
    <w:p w:rsidR="001000F9" w:rsidRDefault="001000F9" w:rsidP="00342789">
      <w:pPr>
        <w:jc w:val="both"/>
        <w:rPr>
          <w:rFonts w:ascii="Times New Roman" w:hAnsi="Times New Roman" w:cs="Times New Roman"/>
          <w:sz w:val="28"/>
          <w:szCs w:val="28"/>
        </w:rPr>
      </w:pPr>
    </w:p>
    <w:p w:rsidR="00722E9B" w:rsidRPr="001000F9" w:rsidRDefault="00722E9B" w:rsidP="00342789">
      <w:pPr>
        <w:jc w:val="center"/>
        <w:rPr>
          <w:rFonts w:ascii="Times New Roman" w:hAnsi="Times New Roman" w:cs="Times New Roman"/>
          <w:sz w:val="28"/>
          <w:szCs w:val="28"/>
        </w:rPr>
      </w:pPr>
      <w:r w:rsidRPr="001000F9">
        <w:rPr>
          <w:rFonts w:ascii="Times New Roman" w:hAnsi="Times New Roman" w:cs="Times New Roman"/>
          <w:sz w:val="28"/>
          <w:szCs w:val="28"/>
        </w:rPr>
        <w:t xml:space="preserve">Численность обучающихся по </w:t>
      </w:r>
      <w:r w:rsidR="008036B8" w:rsidRPr="001000F9">
        <w:rPr>
          <w:rFonts w:ascii="Times New Roman" w:hAnsi="Times New Roman" w:cs="Times New Roman"/>
          <w:sz w:val="28"/>
          <w:szCs w:val="28"/>
        </w:rPr>
        <w:t>классам</w:t>
      </w:r>
    </w:p>
    <w:p w:rsidR="00722E9B" w:rsidRPr="001000F9" w:rsidRDefault="00722E9B" w:rsidP="00342789">
      <w:pPr>
        <w:jc w:val="both"/>
        <w:rPr>
          <w:rFonts w:ascii="Times New Roman" w:hAnsi="Times New Roman" w:cs="Times New Roman"/>
          <w:sz w:val="28"/>
          <w:szCs w:val="28"/>
        </w:rPr>
      </w:pPr>
      <w:r w:rsidRPr="001000F9">
        <w:rPr>
          <w:rFonts w:ascii="Times New Roman" w:hAnsi="Times New Roman" w:cs="Times New Roman"/>
          <w:noProof/>
          <w:sz w:val="28"/>
          <w:szCs w:val="28"/>
          <w:lang w:eastAsia="ru-RU"/>
        </w:rPr>
        <w:drawing>
          <wp:inline distT="0" distB="0" distL="0" distR="0" wp14:anchorId="662C24EB" wp14:editId="46913279">
            <wp:extent cx="6305550" cy="19526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2E9B" w:rsidRDefault="004D4E08" w:rsidP="00342789">
      <w:pPr>
        <w:ind w:firstLine="708"/>
        <w:jc w:val="both"/>
        <w:rPr>
          <w:rFonts w:ascii="Times New Roman" w:hAnsi="Times New Roman" w:cs="Times New Roman"/>
          <w:sz w:val="28"/>
          <w:szCs w:val="28"/>
        </w:rPr>
      </w:pPr>
      <w:r w:rsidRPr="001000F9">
        <w:rPr>
          <w:rFonts w:ascii="Times New Roman" w:hAnsi="Times New Roman" w:cs="Times New Roman"/>
          <w:sz w:val="28"/>
          <w:szCs w:val="28"/>
        </w:rPr>
        <w:t xml:space="preserve">Из диаграммы видно, что в среднем численность учащихся по ступеням образования остается стабильной, меньше становиться учащихся 10 – 11 классов, при этом увеличивается количество детей в среднем звене. </w:t>
      </w:r>
    </w:p>
    <w:p w:rsidR="001000F9" w:rsidRDefault="001000F9" w:rsidP="00342789">
      <w:pPr>
        <w:ind w:firstLine="708"/>
        <w:jc w:val="both"/>
        <w:rPr>
          <w:rFonts w:ascii="Times New Roman" w:hAnsi="Times New Roman" w:cs="Times New Roman"/>
          <w:sz w:val="28"/>
          <w:szCs w:val="28"/>
        </w:rPr>
      </w:pPr>
    </w:p>
    <w:p w:rsidR="001000F9" w:rsidRDefault="001000F9" w:rsidP="00342789">
      <w:pPr>
        <w:ind w:firstLine="708"/>
        <w:jc w:val="both"/>
        <w:rPr>
          <w:rFonts w:ascii="Times New Roman" w:hAnsi="Times New Roman" w:cs="Times New Roman"/>
          <w:sz w:val="28"/>
          <w:szCs w:val="28"/>
        </w:rPr>
      </w:pPr>
    </w:p>
    <w:p w:rsidR="003E5503" w:rsidRPr="001000F9" w:rsidRDefault="003E5503" w:rsidP="00342789">
      <w:pPr>
        <w:jc w:val="center"/>
        <w:rPr>
          <w:rFonts w:ascii="Times New Roman" w:hAnsi="Times New Roman" w:cs="Times New Roman"/>
          <w:sz w:val="28"/>
          <w:szCs w:val="28"/>
        </w:rPr>
      </w:pPr>
      <w:r w:rsidRPr="001000F9">
        <w:rPr>
          <w:rFonts w:ascii="Times New Roman" w:hAnsi="Times New Roman" w:cs="Times New Roman"/>
          <w:sz w:val="28"/>
          <w:szCs w:val="28"/>
        </w:rPr>
        <w:lastRenderedPageBreak/>
        <w:t>Численность обучающихся по заболеваниям</w:t>
      </w:r>
    </w:p>
    <w:tbl>
      <w:tblPr>
        <w:tblW w:w="10080" w:type="dxa"/>
        <w:tblInd w:w="9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1414"/>
        <w:gridCol w:w="869"/>
        <w:gridCol w:w="1134"/>
        <w:gridCol w:w="1276"/>
        <w:gridCol w:w="984"/>
        <w:gridCol w:w="1559"/>
        <w:gridCol w:w="1269"/>
        <w:gridCol w:w="1575"/>
      </w:tblGrid>
      <w:tr w:rsidR="0095060B" w:rsidRPr="001000F9" w:rsidTr="001000F9">
        <w:trPr>
          <w:cantSplit/>
          <w:trHeight w:val="2136"/>
        </w:trPr>
        <w:tc>
          <w:tcPr>
            <w:tcW w:w="141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p>
        </w:tc>
        <w:tc>
          <w:tcPr>
            <w:tcW w:w="869" w:type="dxa"/>
            <w:shd w:val="clear" w:color="auto" w:fill="auto"/>
            <w:noWrap/>
            <w:textDirection w:val="btLr"/>
            <w:vAlign w:val="center"/>
            <w:hideMark/>
          </w:tcPr>
          <w:p w:rsidR="0095060B" w:rsidRPr="001000F9" w:rsidRDefault="0095060B" w:rsidP="00342789">
            <w:pPr>
              <w:spacing w:after="0"/>
              <w:ind w:left="113" w:right="113"/>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с нарушением зрения</w:t>
            </w:r>
          </w:p>
        </w:tc>
        <w:tc>
          <w:tcPr>
            <w:tcW w:w="1134" w:type="dxa"/>
            <w:shd w:val="clear" w:color="auto" w:fill="auto"/>
            <w:noWrap/>
            <w:textDirection w:val="btLr"/>
            <w:vAlign w:val="center"/>
            <w:hideMark/>
          </w:tcPr>
          <w:p w:rsidR="0095060B" w:rsidRPr="001000F9" w:rsidRDefault="0095060B" w:rsidP="00342789">
            <w:pPr>
              <w:spacing w:after="0"/>
              <w:ind w:left="113" w:right="113"/>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 xml:space="preserve">с нарушением </w:t>
            </w:r>
            <w:r w:rsidR="008036B8" w:rsidRPr="001000F9">
              <w:rPr>
                <w:rFonts w:ascii="Times New Roman" w:eastAsia="Times New Roman" w:hAnsi="Times New Roman" w:cs="Times New Roman"/>
                <w:color w:val="000000"/>
                <w:sz w:val="28"/>
                <w:szCs w:val="28"/>
                <w:lang w:eastAsia="ru-RU"/>
              </w:rPr>
              <w:t xml:space="preserve">   </w:t>
            </w:r>
            <w:r w:rsidRPr="001000F9">
              <w:rPr>
                <w:rFonts w:ascii="Times New Roman" w:eastAsia="Times New Roman" w:hAnsi="Times New Roman" w:cs="Times New Roman"/>
                <w:color w:val="000000"/>
                <w:sz w:val="28"/>
                <w:szCs w:val="28"/>
                <w:lang w:eastAsia="ru-RU"/>
              </w:rPr>
              <w:t>слуха</w:t>
            </w:r>
          </w:p>
        </w:tc>
        <w:tc>
          <w:tcPr>
            <w:tcW w:w="1276" w:type="dxa"/>
            <w:shd w:val="clear" w:color="auto" w:fill="auto"/>
            <w:noWrap/>
            <w:textDirection w:val="btLr"/>
            <w:vAlign w:val="center"/>
            <w:hideMark/>
          </w:tcPr>
          <w:p w:rsidR="008036B8" w:rsidRPr="001000F9" w:rsidRDefault="0095060B" w:rsidP="00342789">
            <w:pPr>
              <w:spacing w:after="0"/>
              <w:ind w:left="113" w:right="113"/>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поражение</w:t>
            </w:r>
          </w:p>
          <w:p w:rsidR="0095060B" w:rsidRPr="001000F9" w:rsidRDefault="0095060B" w:rsidP="00342789">
            <w:pPr>
              <w:spacing w:after="0"/>
              <w:ind w:left="113" w:right="113"/>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ОДА</w:t>
            </w:r>
          </w:p>
        </w:tc>
        <w:tc>
          <w:tcPr>
            <w:tcW w:w="984" w:type="dxa"/>
            <w:shd w:val="clear" w:color="auto" w:fill="auto"/>
            <w:noWrap/>
            <w:textDirection w:val="btLr"/>
            <w:vAlign w:val="center"/>
            <w:hideMark/>
          </w:tcPr>
          <w:p w:rsidR="008036B8" w:rsidRPr="001000F9" w:rsidRDefault="008036B8" w:rsidP="00342789">
            <w:pPr>
              <w:spacing w:after="0"/>
              <w:ind w:left="113" w:right="113"/>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с</w:t>
            </w:r>
          </w:p>
          <w:p w:rsidR="0095060B" w:rsidRPr="001000F9" w:rsidRDefault="0095060B" w:rsidP="00342789">
            <w:pPr>
              <w:spacing w:after="0"/>
              <w:ind w:left="113" w:right="113"/>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РАС</w:t>
            </w:r>
          </w:p>
        </w:tc>
        <w:tc>
          <w:tcPr>
            <w:tcW w:w="1559" w:type="dxa"/>
            <w:shd w:val="clear" w:color="auto" w:fill="auto"/>
            <w:noWrap/>
            <w:textDirection w:val="btLr"/>
            <w:vAlign w:val="center"/>
            <w:hideMark/>
          </w:tcPr>
          <w:p w:rsidR="008036B8" w:rsidRPr="001000F9" w:rsidRDefault="0095060B" w:rsidP="00342789">
            <w:pPr>
              <w:spacing w:after="0"/>
              <w:ind w:left="113" w:right="113"/>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с</w:t>
            </w:r>
          </w:p>
          <w:p w:rsidR="0095060B" w:rsidRPr="001000F9" w:rsidRDefault="0095060B" w:rsidP="00342789">
            <w:pPr>
              <w:spacing w:after="0"/>
              <w:ind w:left="113" w:right="113"/>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синдромом Дауна</w:t>
            </w:r>
          </w:p>
        </w:tc>
        <w:tc>
          <w:tcPr>
            <w:tcW w:w="1269" w:type="dxa"/>
            <w:shd w:val="clear" w:color="auto" w:fill="auto"/>
            <w:noWrap/>
            <w:textDirection w:val="btLr"/>
            <w:vAlign w:val="center"/>
            <w:hideMark/>
          </w:tcPr>
          <w:p w:rsidR="008036B8" w:rsidRPr="001000F9" w:rsidRDefault="0095060B" w:rsidP="00342789">
            <w:pPr>
              <w:spacing w:after="0"/>
              <w:ind w:left="113" w:right="113"/>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другие</w:t>
            </w:r>
          </w:p>
          <w:p w:rsidR="0095060B" w:rsidRPr="001000F9" w:rsidRDefault="0095060B" w:rsidP="00342789">
            <w:pPr>
              <w:spacing w:after="0"/>
              <w:ind w:left="113" w:right="113"/>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нарушения</w:t>
            </w:r>
          </w:p>
        </w:tc>
        <w:tc>
          <w:tcPr>
            <w:tcW w:w="1575" w:type="dxa"/>
            <w:textDirection w:val="btLr"/>
            <w:vAlign w:val="center"/>
          </w:tcPr>
          <w:p w:rsidR="0095060B" w:rsidRPr="001000F9" w:rsidRDefault="0095060B" w:rsidP="00342789">
            <w:pPr>
              <w:spacing w:after="0"/>
              <w:ind w:left="113" w:right="113"/>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с интеллектуальными нарушениями</w:t>
            </w:r>
          </w:p>
        </w:tc>
      </w:tr>
      <w:tr w:rsidR="0095060B" w:rsidRPr="001000F9" w:rsidTr="001000F9">
        <w:trPr>
          <w:trHeight w:val="300"/>
        </w:trPr>
        <w:tc>
          <w:tcPr>
            <w:tcW w:w="141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2010/2011</w:t>
            </w:r>
          </w:p>
        </w:tc>
        <w:tc>
          <w:tcPr>
            <w:tcW w:w="86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7</w:t>
            </w:r>
          </w:p>
        </w:tc>
        <w:tc>
          <w:tcPr>
            <w:tcW w:w="113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5</w:t>
            </w:r>
          </w:p>
        </w:tc>
        <w:tc>
          <w:tcPr>
            <w:tcW w:w="1276"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20</w:t>
            </w:r>
          </w:p>
        </w:tc>
        <w:tc>
          <w:tcPr>
            <w:tcW w:w="98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0</w:t>
            </w:r>
          </w:p>
        </w:tc>
        <w:tc>
          <w:tcPr>
            <w:tcW w:w="155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0</w:t>
            </w:r>
          </w:p>
        </w:tc>
        <w:tc>
          <w:tcPr>
            <w:tcW w:w="126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42</w:t>
            </w:r>
          </w:p>
        </w:tc>
        <w:tc>
          <w:tcPr>
            <w:tcW w:w="1575" w:type="dxa"/>
            <w:vAlign w:val="center"/>
          </w:tcPr>
          <w:p w:rsidR="0095060B" w:rsidRPr="001000F9" w:rsidRDefault="008036B8"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3</w:t>
            </w:r>
          </w:p>
        </w:tc>
      </w:tr>
      <w:tr w:rsidR="0095060B" w:rsidRPr="001000F9" w:rsidTr="001000F9">
        <w:trPr>
          <w:trHeight w:val="300"/>
        </w:trPr>
        <w:tc>
          <w:tcPr>
            <w:tcW w:w="141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2011/2012</w:t>
            </w:r>
          </w:p>
        </w:tc>
        <w:tc>
          <w:tcPr>
            <w:tcW w:w="86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6</w:t>
            </w:r>
          </w:p>
        </w:tc>
        <w:tc>
          <w:tcPr>
            <w:tcW w:w="113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4</w:t>
            </w:r>
          </w:p>
        </w:tc>
        <w:tc>
          <w:tcPr>
            <w:tcW w:w="1276"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22</w:t>
            </w:r>
          </w:p>
        </w:tc>
        <w:tc>
          <w:tcPr>
            <w:tcW w:w="98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0</w:t>
            </w:r>
          </w:p>
        </w:tc>
        <w:tc>
          <w:tcPr>
            <w:tcW w:w="155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0</w:t>
            </w:r>
          </w:p>
        </w:tc>
        <w:tc>
          <w:tcPr>
            <w:tcW w:w="126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43</w:t>
            </w:r>
          </w:p>
        </w:tc>
        <w:tc>
          <w:tcPr>
            <w:tcW w:w="1575" w:type="dxa"/>
            <w:vAlign w:val="center"/>
          </w:tcPr>
          <w:p w:rsidR="0095060B" w:rsidRPr="001000F9" w:rsidRDefault="008036B8"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4</w:t>
            </w:r>
          </w:p>
        </w:tc>
      </w:tr>
      <w:tr w:rsidR="0095060B" w:rsidRPr="001000F9" w:rsidTr="001000F9">
        <w:trPr>
          <w:trHeight w:val="300"/>
        </w:trPr>
        <w:tc>
          <w:tcPr>
            <w:tcW w:w="141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2012/2013</w:t>
            </w:r>
          </w:p>
        </w:tc>
        <w:tc>
          <w:tcPr>
            <w:tcW w:w="86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6</w:t>
            </w:r>
          </w:p>
        </w:tc>
        <w:tc>
          <w:tcPr>
            <w:tcW w:w="113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3</w:t>
            </w:r>
          </w:p>
        </w:tc>
        <w:tc>
          <w:tcPr>
            <w:tcW w:w="1276"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23</w:t>
            </w:r>
          </w:p>
        </w:tc>
        <w:tc>
          <w:tcPr>
            <w:tcW w:w="98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1</w:t>
            </w:r>
          </w:p>
        </w:tc>
        <w:tc>
          <w:tcPr>
            <w:tcW w:w="155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0</w:t>
            </w:r>
          </w:p>
        </w:tc>
        <w:tc>
          <w:tcPr>
            <w:tcW w:w="126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53</w:t>
            </w:r>
          </w:p>
        </w:tc>
        <w:tc>
          <w:tcPr>
            <w:tcW w:w="1575" w:type="dxa"/>
            <w:vAlign w:val="center"/>
          </w:tcPr>
          <w:p w:rsidR="0095060B" w:rsidRPr="001000F9" w:rsidRDefault="008036B8"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5</w:t>
            </w:r>
          </w:p>
        </w:tc>
      </w:tr>
      <w:tr w:rsidR="0095060B" w:rsidRPr="001000F9" w:rsidTr="001000F9">
        <w:trPr>
          <w:trHeight w:val="300"/>
        </w:trPr>
        <w:tc>
          <w:tcPr>
            <w:tcW w:w="141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2013/2014</w:t>
            </w:r>
          </w:p>
        </w:tc>
        <w:tc>
          <w:tcPr>
            <w:tcW w:w="86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6</w:t>
            </w:r>
          </w:p>
        </w:tc>
        <w:tc>
          <w:tcPr>
            <w:tcW w:w="113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4</w:t>
            </w:r>
          </w:p>
        </w:tc>
        <w:tc>
          <w:tcPr>
            <w:tcW w:w="1276"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23</w:t>
            </w:r>
          </w:p>
        </w:tc>
        <w:tc>
          <w:tcPr>
            <w:tcW w:w="98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4</w:t>
            </w:r>
          </w:p>
        </w:tc>
        <w:tc>
          <w:tcPr>
            <w:tcW w:w="155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1</w:t>
            </w:r>
          </w:p>
        </w:tc>
        <w:tc>
          <w:tcPr>
            <w:tcW w:w="126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56</w:t>
            </w:r>
          </w:p>
        </w:tc>
        <w:tc>
          <w:tcPr>
            <w:tcW w:w="1575" w:type="dxa"/>
            <w:vAlign w:val="center"/>
          </w:tcPr>
          <w:p w:rsidR="0095060B" w:rsidRPr="001000F9" w:rsidRDefault="008036B8"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16</w:t>
            </w:r>
          </w:p>
        </w:tc>
      </w:tr>
      <w:tr w:rsidR="0095060B" w:rsidRPr="001000F9" w:rsidTr="001000F9">
        <w:trPr>
          <w:trHeight w:val="300"/>
        </w:trPr>
        <w:tc>
          <w:tcPr>
            <w:tcW w:w="141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2014/2015</w:t>
            </w:r>
          </w:p>
        </w:tc>
        <w:tc>
          <w:tcPr>
            <w:tcW w:w="86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7</w:t>
            </w:r>
          </w:p>
        </w:tc>
        <w:tc>
          <w:tcPr>
            <w:tcW w:w="113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7</w:t>
            </w:r>
          </w:p>
        </w:tc>
        <w:tc>
          <w:tcPr>
            <w:tcW w:w="1276"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23</w:t>
            </w:r>
          </w:p>
        </w:tc>
        <w:tc>
          <w:tcPr>
            <w:tcW w:w="98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6</w:t>
            </w:r>
          </w:p>
        </w:tc>
        <w:tc>
          <w:tcPr>
            <w:tcW w:w="155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w:t>
            </w:r>
          </w:p>
        </w:tc>
        <w:tc>
          <w:tcPr>
            <w:tcW w:w="126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53</w:t>
            </w:r>
          </w:p>
        </w:tc>
        <w:tc>
          <w:tcPr>
            <w:tcW w:w="1575" w:type="dxa"/>
            <w:vAlign w:val="center"/>
          </w:tcPr>
          <w:p w:rsidR="0095060B" w:rsidRPr="001000F9" w:rsidRDefault="008036B8"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19</w:t>
            </w:r>
          </w:p>
        </w:tc>
      </w:tr>
      <w:tr w:rsidR="0095060B" w:rsidRPr="001000F9" w:rsidTr="001000F9">
        <w:trPr>
          <w:trHeight w:val="300"/>
        </w:trPr>
        <w:tc>
          <w:tcPr>
            <w:tcW w:w="141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2015/2016</w:t>
            </w:r>
          </w:p>
        </w:tc>
        <w:tc>
          <w:tcPr>
            <w:tcW w:w="86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8</w:t>
            </w:r>
          </w:p>
        </w:tc>
        <w:tc>
          <w:tcPr>
            <w:tcW w:w="113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8</w:t>
            </w:r>
          </w:p>
        </w:tc>
        <w:tc>
          <w:tcPr>
            <w:tcW w:w="1276"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39</w:t>
            </w:r>
          </w:p>
        </w:tc>
        <w:tc>
          <w:tcPr>
            <w:tcW w:w="98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7</w:t>
            </w:r>
          </w:p>
        </w:tc>
        <w:tc>
          <w:tcPr>
            <w:tcW w:w="155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3</w:t>
            </w:r>
          </w:p>
        </w:tc>
        <w:tc>
          <w:tcPr>
            <w:tcW w:w="126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38</w:t>
            </w:r>
          </w:p>
        </w:tc>
        <w:tc>
          <w:tcPr>
            <w:tcW w:w="1575" w:type="dxa"/>
            <w:vAlign w:val="center"/>
          </w:tcPr>
          <w:p w:rsidR="0095060B" w:rsidRPr="001000F9" w:rsidRDefault="008036B8"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24</w:t>
            </w:r>
          </w:p>
        </w:tc>
      </w:tr>
      <w:tr w:rsidR="0095060B" w:rsidRPr="001000F9" w:rsidTr="001000F9">
        <w:trPr>
          <w:trHeight w:val="300"/>
        </w:trPr>
        <w:tc>
          <w:tcPr>
            <w:tcW w:w="141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2016/2017</w:t>
            </w:r>
          </w:p>
        </w:tc>
        <w:tc>
          <w:tcPr>
            <w:tcW w:w="86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6</w:t>
            </w:r>
          </w:p>
        </w:tc>
        <w:tc>
          <w:tcPr>
            <w:tcW w:w="113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8</w:t>
            </w:r>
          </w:p>
        </w:tc>
        <w:tc>
          <w:tcPr>
            <w:tcW w:w="1276"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39</w:t>
            </w:r>
          </w:p>
        </w:tc>
        <w:tc>
          <w:tcPr>
            <w:tcW w:w="98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13</w:t>
            </w:r>
          </w:p>
        </w:tc>
        <w:tc>
          <w:tcPr>
            <w:tcW w:w="155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5</w:t>
            </w:r>
          </w:p>
        </w:tc>
        <w:tc>
          <w:tcPr>
            <w:tcW w:w="1269"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32</w:t>
            </w:r>
          </w:p>
        </w:tc>
        <w:tc>
          <w:tcPr>
            <w:tcW w:w="1575" w:type="dxa"/>
            <w:vAlign w:val="center"/>
          </w:tcPr>
          <w:p w:rsidR="0095060B" w:rsidRPr="001000F9" w:rsidRDefault="008036B8"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32</w:t>
            </w:r>
          </w:p>
        </w:tc>
      </w:tr>
      <w:tr w:rsidR="0095060B" w:rsidRPr="001000F9" w:rsidTr="001000F9">
        <w:trPr>
          <w:trHeight w:val="300"/>
        </w:trPr>
        <w:tc>
          <w:tcPr>
            <w:tcW w:w="1414" w:type="dxa"/>
            <w:shd w:val="clear" w:color="auto" w:fill="auto"/>
            <w:noWrap/>
            <w:vAlign w:val="center"/>
            <w:hideMark/>
          </w:tcPr>
          <w:p w:rsidR="0095060B" w:rsidRPr="001000F9" w:rsidRDefault="0095060B"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2017/2018</w:t>
            </w:r>
          </w:p>
        </w:tc>
        <w:tc>
          <w:tcPr>
            <w:tcW w:w="869" w:type="dxa"/>
            <w:shd w:val="clear" w:color="auto" w:fill="auto"/>
            <w:noWrap/>
            <w:vAlign w:val="center"/>
            <w:hideMark/>
          </w:tcPr>
          <w:p w:rsidR="0095060B" w:rsidRPr="001000F9" w:rsidRDefault="0053044F"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6</w:t>
            </w:r>
          </w:p>
        </w:tc>
        <w:tc>
          <w:tcPr>
            <w:tcW w:w="1134" w:type="dxa"/>
            <w:shd w:val="clear" w:color="auto" w:fill="auto"/>
            <w:noWrap/>
            <w:vAlign w:val="center"/>
            <w:hideMark/>
          </w:tcPr>
          <w:p w:rsidR="0095060B" w:rsidRPr="001000F9" w:rsidRDefault="0053044F"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5</w:t>
            </w:r>
          </w:p>
        </w:tc>
        <w:tc>
          <w:tcPr>
            <w:tcW w:w="1276" w:type="dxa"/>
            <w:shd w:val="clear" w:color="auto" w:fill="auto"/>
            <w:noWrap/>
            <w:vAlign w:val="center"/>
            <w:hideMark/>
          </w:tcPr>
          <w:p w:rsidR="0095060B" w:rsidRPr="001000F9" w:rsidRDefault="0053044F"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38</w:t>
            </w:r>
          </w:p>
        </w:tc>
        <w:tc>
          <w:tcPr>
            <w:tcW w:w="984" w:type="dxa"/>
            <w:shd w:val="clear" w:color="auto" w:fill="auto"/>
            <w:noWrap/>
            <w:vAlign w:val="center"/>
            <w:hideMark/>
          </w:tcPr>
          <w:p w:rsidR="0095060B" w:rsidRPr="001000F9" w:rsidRDefault="0053044F"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13</w:t>
            </w:r>
          </w:p>
        </w:tc>
        <w:tc>
          <w:tcPr>
            <w:tcW w:w="1559" w:type="dxa"/>
            <w:shd w:val="clear" w:color="auto" w:fill="auto"/>
            <w:noWrap/>
            <w:vAlign w:val="center"/>
            <w:hideMark/>
          </w:tcPr>
          <w:p w:rsidR="0095060B" w:rsidRPr="001000F9" w:rsidRDefault="0053044F"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7</w:t>
            </w:r>
          </w:p>
        </w:tc>
        <w:tc>
          <w:tcPr>
            <w:tcW w:w="1269" w:type="dxa"/>
            <w:shd w:val="clear" w:color="auto" w:fill="auto"/>
            <w:noWrap/>
            <w:vAlign w:val="center"/>
            <w:hideMark/>
          </w:tcPr>
          <w:p w:rsidR="0095060B" w:rsidRPr="001000F9" w:rsidRDefault="0053044F"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32</w:t>
            </w:r>
          </w:p>
        </w:tc>
        <w:tc>
          <w:tcPr>
            <w:tcW w:w="1575" w:type="dxa"/>
            <w:vAlign w:val="center"/>
          </w:tcPr>
          <w:p w:rsidR="0095060B" w:rsidRPr="001000F9" w:rsidRDefault="00DE4290"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40</w:t>
            </w:r>
          </w:p>
        </w:tc>
      </w:tr>
    </w:tbl>
    <w:p w:rsidR="003E5503" w:rsidRPr="001000F9" w:rsidRDefault="003E5503" w:rsidP="00342789">
      <w:pPr>
        <w:jc w:val="both"/>
        <w:rPr>
          <w:rFonts w:ascii="Times New Roman" w:hAnsi="Times New Roman" w:cs="Times New Roman"/>
          <w:sz w:val="28"/>
          <w:szCs w:val="28"/>
        </w:rPr>
      </w:pPr>
    </w:p>
    <w:p w:rsidR="00DE4290" w:rsidRPr="001000F9" w:rsidRDefault="0095060B" w:rsidP="00342789">
      <w:pPr>
        <w:spacing w:after="0"/>
        <w:ind w:firstLine="708"/>
        <w:jc w:val="both"/>
        <w:rPr>
          <w:rFonts w:ascii="Times New Roman" w:hAnsi="Times New Roman" w:cs="Times New Roman"/>
          <w:sz w:val="28"/>
          <w:szCs w:val="28"/>
        </w:rPr>
      </w:pPr>
      <w:r w:rsidRPr="001000F9">
        <w:rPr>
          <w:rFonts w:ascii="Times New Roman" w:hAnsi="Times New Roman" w:cs="Times New Roman"/>
          <w:sz w:val="28"/>
          <w:szCs w:val="28"/>
        </w:rPr>
        <w:t>С 2012/2013 года в Центре обучаются детей с РАС, с 2013/2014 года дети с синдромом Дауна. Из таблицы видно, что с каждым годом количество таких детей увеличивается</w:t>
      </w:r>
      <w:r w:rsidR="008036B8" w:rsidRPr="001000F9">
        <w:rPr>
          <w:rFonts w:ascii="Times New Roman" w:hAnsi="Times New Roman" w:cs="Times New Roman"/>
          <w:sz w:val="28"/>
          <w:szCs w:val="28"/>
        </w:rPr>
        <w:t xml:space="preserve">, а так же увеличивается количество детей с интеллектуальными нарушениями. </w:t>
      </w:r>
      <w:r w:rsidR="00DE4290" w:rsidRPr="001000F9">
        <w:rPr>
          <w:rFonts w:ascii="Times New Roman" w:hAnsi="Times New Roman" w:cs="Times New Roman"/>
          <w:sz w:val="28"/>
          <w:szCs w:val="28"/>
        </w:rPr>
        <w:t>Работа с таким контингентом учащихся предполагает выстраивание особой (индивидуальной) траектории обучения и постоянного повышения квалификации педагогических работников.</w:t>
      </w:r>
    </w:p>
    <w:p w:rsidR="0053044F" w:rsidRPr="001000F9" w:rsidRDefault="00DE4290" w:rsidP="00342789">
      <w:pPr>
        <w:spacing w:after="0"/>
        <w:ind w:firstLine="708"/>
        <w:jc w:val="both"/>
        <w:rPr>
          <w:rFonts w:ascii="Times New Roman" w:hAnsi="Times New Roman" w:cs="Times New Roman"/>
          <w:sz w:val="28"/>
          <w:szCs w:val="28"/>
        </w:rPr>
      </w:pPr>
      <w:r w:rsidRPr="001000F9">
        <w:rPr>
          <w:rFonts w:ascii="Times New Roman" w:hAnsi="Times New Roman" w:cs="Times New Roman"/>
          <w:color w:val="000000"/>
          <w:spacing w:val="-5"/>
          <w:sz w:val="28"/>
          <w:szCs w:val="28"/>
        </w:rPr>
        <w:t>Педагогический коллектив Центра стремится к тому, чтобы в процессе обучения  в наибольшей степени были реализованы способности, возможности, потребности  и интересы каждого обучающегося. Для этого в индивидуальные учебные планы включены часы</w:t>
      </w:r>
      <w:r w:rsidR="0053044F" w:rsidRPr="001000F9">
        <w:rPr>
          <w:rFonts w:ascii="Times New Roman" w:hAnsi="Times New Roman" w:cs="Times New Roman"/>
          <w:color w:val="000000"/>
          <w:spacing w:val="-5"/>
          <w:sz w:val="28"/>
          <w:szCs w:val="28"/>
        </w:rPr>
        <w:t>,</w:t>
      </w:r>
      <w:r w:rsidRPr="001000F9">
        <w:rPr>
          <w:rFonts w:ascii="Times New Roman" w:hAnsi="Times New Roman" w:cs="Times New Roman"/>
          <w:color w:val="000000"/>
          <w:spacing w:val="-5"/>
          <w:sz w:val="28"/>
          <w:szCs w:val="28"/>
        </w:rPr>
        <w:t xml:space="preserve"> как основного</w:t>
      </w:r>
      <w:r w:rsidR="0053044F" w:rsidRPr="001000F9">
        <w:rPr>
          <w:rFonts w:ascii="Times New Roman" w:hAnsi="Times New Roman" w:cs="Times New Roman"/>
          <w:color w:val="000000"/>
          <w:spacing w:val="-5"/>
          <w:sz w:val="28"/>
          <w:szCs w:val="28"/>
        </w:rPr>
        <w:t>,</w:t>
      </w:r>
      <w:r w:rsidRPr="001000F9">
        <w:rPr>
          <w:rFonts w:ascii="Times New Roman" w:hAnsi="Times New Roman" w:cs="Times New Roman"/>
          <w:color w:val="000000"/>
          <w:spacing w:val="-5"/>
          <w:sz w:val="28"/>
          <w:szCs w:val="28"/>
        </w:rPr>
        <w:t xml:space="preserve"> так и дополнительного образования.</w:t>
      </w:r>
      <w:r w:rsidR="0053044F" w:rsidRPr="001000F9">
        <w:rPr>
          <w:rFonts w:ascii="Times New Roman" w:hAnsi="Times New Roman" w:cs="Times New Roman"/>
          <w:color w:val="000000"/>
          <w:spacing w:val="-5"/>
          <w:sz w:val="28"/>
          <w:szCs w:val="28"/>
        </w:rPr>
        <w:t xml:space="preserve"> В 2017/2018 учебном году были реализованы программы по </w:t>
      </w:r>
      <w:r w:rsidR="0053044F" w:rsidRPr="001000F9">
        <w:rPr>
          <w:rFonts w:ascii="Times New Roman" w:hAnsi="Times New Roman" w:cs="Times New Roman"/>
          <w:sz w:val="28"/>
          <w:szCs w:val="28"/>
        </w:rPr>
        <w:t xml:space="preserve">техническому, туристко-краеведческому, естественно – научному и художественному направлению. </w:t>
      </w:r>
    </w:p>
    <w:p w:rsidR="00AC5D8C" w:rsidRPr="001000F9" w:rsidRDefault="00AC5D8C" w:rsidP="00342789">
      <w:pPr>
        <w:jc w:val="both"/>
        <w:rPr>
          <w:rFonts w:ascii="Times New Roman" w:hAnsi="Times New Roman" w:cs="Times New Roman"/>
          <w:color w:val="000000"/>
          <w:spacing w:val="-5"/>
          <w:sz w:val="28"/>
          <w:szCs w:val="28"/>
        </w:rPr>
      </w:pPr>
      <w:r w:rsidRPr="001000F9">
        <w:rPr>
          <w:rFonts w:ascii="Times New Roman" w:hAnsi="Times New Roman" w:cs="Times New Roman"/>
          <w:noProof/>
          <w:sz w:val="28"/>
          <w:szCs w:val="28"/>
          <w:lang w:eastAsia="ru-RU"/>
        </w:rPr>
        <w:lastRenderedPageBreak/>
        <w:drawing>
          <wp:inline distT="0" distB="0" distL="0" distR="0" wp14:anchorId="2D79D643" wp14:editId="361D85A2">
            <wp:extent cx="6477000" cy="3086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3087613"/>
                    </a:xfrm>
                    <a:prstGeom prst="rect">
                      <a:avLst/>
                    </a:prstGeom>
                    <a:noFill/>
                    <a:ln>
                      <a:noFill/>
                    </a:ln>
                  </pic:spPr>
                </pic:pic>
              </a:graphicData>
            </a:graphic>
          </wp:inline>
        </w:drawing>
      </w:r>
    </w:p>
    <w:p w:rsidR="00722E9B" w:rsidRPr="009F62E8" w:rsidRDefault="00722E9B" w:rsidP="00342789">
      <w:pPr>
        <w:jc w:val="both"/>
        <w:rPr>
          <w:rFonts w:ascii="Times New Roman" w:hAnsi="Times New Roman" w:cs="Times New Roman"/>
          <w:b/>
          <w:color w:val="0070C0"/>
          <w:sz w:val="28"/>
          <w:szCs w:val="28"/>
        </w:rPr>
      </w:pPr>
      <w:r w:rsidRPr="009F62E8">
        <w:rPr>
          <w:rFonts w:ascii="Times New Roman" w:hAnsi="Times New Roman" w:cs="Times New Roman"/>
          <w:b/>
          <w:color w:val="0070C0"/>
          <w:sz w:val="28"/>
          <w:szCs w:val="28"/>
        </w:rPr>
        <w:t>1.2 Школьники из отдаленных районов Камчатского края</w:t>
      </w:r>
    </w:p>
    <w:p w:rsidR="003E4246" w:rsidRPr="001000F9" w:rsidRDefault="003E4246" w:rsidP="00342789">
      <w:pPr>
        <w:pStyle w:val="a4"/>
        <w:spacing w:before="0" w:beforeAutospacing="0" w:after="0" w:afterAutospacing="0" w:line="276" w:lineRule="auto"/>
        <w:jc w:val="center"/>
        <w:rPr>
          <w:bCs/>
          <w:sz w:val="28"/>
          <w:szCs w:val="28"/>
        </w:rPr>
      </w:pPr>
      <w:r w:rsidRPr="001000F9">
        <w:rPr>
          <w:bCs/>
          <w:sz w:val="28"/>
          <w:szCs w:val="28"/>
        </w:rPr>
        <w:t>Статистические данные по годам (школьники)</w:t>
      </w:r>
    </w:p>
    <w:p w:rsidR="003E4246" w:rsidRPr="001000F9" w:rsidRDefault="003E4246" w:rsidP="00342789">
      <w:pPr>
        <w:jc w:val="both"/>
        <w:rPr>
          <w:rFonts w:ascii="Times New Roman" w:hAnsi="Times New Roman" w:cs="Times New Roman"/>
          <w:sz w:val="28"/>
          <w:szCs w:val="28"/>
          <w:highlight w:val="yellow"/>
        </w:rPr>
      </w:pPr>
      <w:r w:rsidRPr="001000F9">
        <w:rPr>
          <w:rFonts w:ascii="Times New Roman" w:hAnsi="Times New Roman" w:cs="Times New Roman"/>
          <w:noProof/>
          <w:sz w:val="28"/>
          <w:szCs w:val="28"/>
          <w:highlight w:val="yellow"/>
          <w:lang w:eastAsia="ru-RU"/>
        </w:rPr>
        <w:drawing>
          <wp:inline distT="0" distB="0" distL="0" distR="0" wp14:anchorId="175A998C" wp14:editId="09C1522D">
            <wp:extent cx="6372225" cy="19526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3FA3" w:rsidRPr="001000F9" w:rsidRDefault="00D73FA3" w:rsidP="00342789">
      <w:pPr>
        <w:spacing w:after="0"/>
        <w:ind w:firstLine="360"/>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В </w:t>
      </w:r>
      <w:r w:rsidR="009F62E8">
        <w:rPr>
          <w:rFonts w:ascii="Times New Roman" w:eastAsia="Times New Roman" w:hAnsi="Times New Roman" w:cs="Times New Roman"/>
          <w:sz w:val="28"/>
          <w:szCs w:val="28"/>
          <w:lang w:eastAsia="ru-RU"/>
        </w:rPr>
        <w:t xml:space="preserve">сентябре </w:t>
      </w:r>
      <w:r w:rsidRPr="001000F9">
        <w:rPr>
          <w:rFonts w:ascii="Times New Roman" w:eastAsia="Times New Roman" w:hAnsi="Times New Roman" w:cs="Times New Roman"/>
          <w:sz w:val="28"/>
          <w:szCs w:val="28"/>
          <w:lang w:eastAsia="ru-RU"/>
        </w:rPr>
        <w:t>2017-2018 учебно</w:t>
      </w:r>
      <w:r w:rsidR="009F62E8">
        <w:rPr>
          <w:rFonts w:ascii="Times New Roman" w:eastAsia="Times New Roman" w:hAnsi="Times New Roman" w:cs="Times New Roman"/>
          <w:sz w:val="28"/>
          <w:szCs w:val="28"/>
          <w:lang w:eastAsia="ru-RU"/>
        </w:rPr>
        <w:t>го</w:t>
      </w:r>
      <w:r w:rsidRPr="001000F9">
        <w:rPr>
          <w:rFonts w:ascii="Times New Roman" w:eastAsia="Times New Roman" w:hAnsi="Times New Roman" w:cs="Times New Roman"/>
          <w:sz w:val="28"/>
          <w:szCs w:val="28"/>
          <w:lang w:eastAsia="ru-RU"/>
        </w:rPr>
        <w:t xml:space="preserve"> год</w:t>
      </w:r>
      <w:r w:rsidR="009F62E8">
        <w:rPr>
          <w:rFonts w:ascii="Times New Roman" w:eastAsia="Times New Roman" w:hAnsi="Times New Roman" w:cs="Times New Roman"/>
          <w:sz w:val="28"/>
          <w:szCs w:val="28"/>
          <w:lang w:eastAsia="ru-RU"/>
        </w:rPr>
        <w:t>а</w:t>
      </w:r>
      <w:r w:rsidRPr="001000F9">
        <w:rPr>
          <w:rFonts w:ascii="Times New Roman" w:eastAsia="Times New Roman" w:hAnsi="Times New Roman" w:cs="Times New Roman"/>
          <w:sz w:val="28"/>
          <w:szCs w:val="28"/>
          <w:lang w:eastAsia="ru-RU"/>
        </w:rPr>
        <w:t xml:space="preserve"> в Центр дистанционного образования было зачислено 119 школьников, </w:t>
      </w:r>
      <w:r w:rsidR="009F62E8">
        <w:rPr>
          <w:rFonts w:ascii="Times New Roman" w:eastAsia="Times New Roman" w:hAnsi="Times New Roman" w:cs="Times New Roman"/>
          <w:sz w:val="28"/>
          <w:szCs w:val="28"/>
          <w:lang w:eastAsia="ru-RU"/>
        </w:rPr>
        <w:t xml:space="preserve">что </w:t>
      </w:r>
      <w:r w:rsidRPr="001000F9">
        <w:rPr>
          <w:rFonts w:ascii="Times New Roman" w:eastAsia="Times New Roman" w:hAnsi="Times New Roman" w:cs="Times New Roman"/>
          <w:sz w:val="28"/>
          <w:szCs w:val="28"/>
          <w:lang w:eastAsia="ru-RU"/>
        </w:rPr>
        <w:t>на 157 человек меньше, чем в предыдущем учебном году. В течение учебного года выбыло 54 школьника, число вновь прибывших составило 44 школьника. К концу учебного года число учащихся составило 109 школьников, что на 67 человек ниже показателей прошлого года. Уменьшение количества обучающихся объясняется тем, что отдаленные школы заинтересованы привлечь преподавателей на постоянное место работы и обращаются в Центр дистанционного образования в случае необходимости. Поэтому количество школьников обучающихся в Центре дистанционного образования, меняется каждый учебный год. Эти показатели зависят от количества заявок, которые присылают школы из отдаленных районов Камчатского края. Количество школ, присылающих заявки, предметы и количество учащихся могут меняться в зависимости от потребностей школы в тех или иных специалистах.</w:t>
      </w:r>
    </w:p>
    <w:p w:rsidR="00D73FA3" w:rsidRPr="001000F9" w:rsidRDefault="00D73FA3" w:rsidP="00342789">
      <w:pPr>
        <w:widowControl w:val="0"/>
        <w:suppressAutoHyphens/>
        <w:spacing w:after="0"/>
        <w:jc w:val="center"/>
        <w:rPr>
          <w:rFonts w:ascii="Times New Roman" w:eastAsia="Times New Roman" w:hAnsi="Times New Roman" w:cs="Times New Roman"/>
          <w:i/>
          <w:iCs/>
          <w:kern w:val="1"/>
          <w:sz w:val="28"/>
          <w:szCs w:val="28"/>
          <w:lang w:eastAsia="ru-RU"/>
        </w:rPr>
      </w:pPr>
      <w:r w:rsidRPr="001000F9">
        <w:rPr>
          <w:rFonts w:ascii="Times New Roman" w:eastAsia="Times New Roman" w:hAnsi="Times New Roman" w:cs="Times New Roman"/>
          <w:b/>
          <w:bCs/>
          <w:kern w:val="1"/>
          <w:sz w:val="28"/>
          <w:szCs w:val="28"/>
          <w:lang w:eastAsia="ru-RU"/>
        </w:rPr>
        <w:lastRenderedPageBreak/>
        <w:t xml:space="preserve">Реализация проекта "Дистанционное обучение школьников с использованием сети Интернет" </w:t>
      </w:r>
      <w:r w:rsidRPr="001000F9">
        <w:rPr>
          <w:rFonts w:ascii="Times New Roman" w:eastAsia="Times New Roman" w:hAnsi="Times New Roman" w:cs="Times New Roman"/>
          <w:i/>
          <w:iCs/>
          <w:kern w:val="1"/>
          <w:sz w:val="28"/>
          <w:szCs w:val="28"/>
          <w:lang w:eastAsia="ru-RU"/>
        </w:rPr>
        <w:t>в 2012-2018 годах</w:t>
      </w: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569"/>
        <w:gridCol w:w="1399"/>
        <w:gridCol w:w="203"/>
        <w:gridCol w:w="1245"/>
        <w:gridCol w:w="297"/>
        <w:gridCol w:w="1619"/>
        <w:gridCol w:w="1581"/>
        <w:gridCol w:w="1571"/>
      </w:tblGrid>
      <w:tr w:rsidR="00D73FA3" w:rsidRPr="009F62E8" w:rsidTr="00831E56">
        <w:trPr>
          <w:trHeight w:val="645"/>
        </w:trPr>
        <w:tc>
          <w:tcPr>
            <w:tcW w:w="1383"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Учебный год</w:t>
            </w: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2012-2013</w:t>
            </w:r>
          </w:p>
        </w:tc>
        <w:tc>
          <w:tcPr>
            <w:tcW w:w="138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2013-2014</w:t>
            </w:r>
          </w:p>
        </w:tc>
        <w:tc>
          <w:tcPr>
            <w:tcW w:w="1428" w:type="dxa"/>
            <w:gridSpan w:val="2"/>
            <w:shd w:val="clear" w:color="auto" w:fill="auto"/>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2014-2015</w:t>
            </w:r>
          </w:p>
        </w:tc>
        <w:tc>
          <w:tcPr>
            <w:tcW w:w="1890" w:type="dxa"/>
            <w:gridSpan w:val="2"/>
            <w:shd w:val="clear" w:color="auto" w:fill="auto"/>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2015-2016</w:t>
            </w:r>
          </w:p>
        </w:tc>
        <w:tc>
          <w:tcPr>
            <w:tcW w:w="1560" w:type="dxa"/>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2016-2017</w:t>
            </w:r>
          </w:p>
        </w:tc>
        <w:tc>
          <w:tcPr>
            <w:tcW w:w="1550" w:type="dxa"/>
            <w:vAlign w:val="center"/>
          </w:tcPr>
          <w:p w:rsidR="00D73FA3" w:rsidRPr="009F62E8" w:rsidRDefault="00D73FA3" w:rsidP="00342789">
            <w:pPr>
              <w:widowControl w:val="0"/>
              <w:suppressAutoHyphens/>
              <w:spacing w:after="0"/>
              <w:ind w:right="177"/>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2017-2018</w:t>
            </w:r>
          </w:p>
        </w:tc>
      </w:tr>
      <w:tr w:rsidR="00D73FA3" w:rsidRPr="009F62E8" w:rsidTr="00831E56">
        <w:trPr>
          <w:trHeight w:val="645"/>
        </w:trPr>
        <w:tc>
          <w:tcPr>
            <w:tcW w:w="1383"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Функции по организации ДО осуществляет</w:t>
            </w:r>
          </w:p>
        </w:tc>
        <w:tc>
          <w:tcPr>
            <w:tcW w:w="9357" w:type="dxa"/>
            <w:gridSpan w:val="8"/>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i/>
                <w:iCs/>
                <w:kern w:val="1"/>
                <w:lang w:eastAsia="ru-RU"/>
              </w:rPr>
            </w:pPr>
            <w:r w:rsidRPr="009F62E8">
              <w:rPr>
                <w:rFonts w:ascii="Times New Roman" w:eastAsia="Times New Roman" w:hAnsi="Times New Roman" w:cs="Times New Roman"/>
                <w:b/>
                <w:bCs/>
                <w:kern w:val="1"/>
                <w:lang w:eastAsia="ru-RU"/>
              </w:rPr>
              <w:t>КГОУ СПО «Камчатский педагогический колледж»</w:t>
            </w:r>
          </w:p>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i/>
                <w:iCs/>
                <w:kern w:val="1"/>
                <w:lang w:eastAsia="ru-RU"/>
              </w:rPr>
              <w:t>(с 01 января 2012 года)</w:t>
            </w:r>
          </w:p>
        </w:tc>
      </w:tr>
      <w:tr w:rsidR="00D73FA3" w:rsidRPr="009F62E8" w:rsidTr="00831E56">
        <w:trPr>
          <w:trHeight w:val="645"/>
        </w:trPr>
        <w:tc>
          <w:tcPr>
            <w:tcW w:w="1383"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Муниципальные районы</w:t>
            </w: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8</w:t>
            </w: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6</w:t>
            </w: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6</w:t>
            </w: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5</w:t>
            </w: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4</w:t>
            </w:r>
          </w:p>
        </w:tc>
        <w:tc>
          <w:tcPr>
            <w:tcW w:w="1550" w:type="dxa"/>
            <w:shd w:val="clear" w:color="auto" w:fill="FFFFFF"/>
            <w:vAlign w:val="center"/>
          </w:tcPr>
          <w:p w:rsidR="00D73FA3" w:rsidRPr="009F62E8" w:rsidRDefault="00D73FA3" w:rsidP="00342789">
            <w:pPr>
              <w:spacing w:after="0"/>
              <w:jc w:val="center"/>
              <w:rPr>
                <w:rFonts w:ascii="Times New Roman" w:eastAsia="Times New Roman" w:hAnsi="Times New Roman" w:cs="Times New Roman"/>
                <w:b/>
                <w:lang w:eastAsia="ru-RU"/>
              </w:rPr>
            </w:pPr>
            <w:r w:rsidRPr="009F62E8">
              <w:rPr>
                <w:rFonts w:ascii="Times New Roman" w:eastAsia="Times New Roman" w:hAnsi="Times New Roman" w:cs="Times New Roman"/>
                <w:b/>
                <w:lang w:eastAsia="ru-RU"/>
              </w:rPr>
              <w:t>5</w:t>
            </w:r>
          </w:p>
        </w:tc>
      </w:tr>
      <w:tr w:rsidR="00D73FA3" w:rsidRPr="009F62E8" w:rsidTr="00831E56">
        <w:trPr>
          <w:trHeight w:val="645"/>
        </w:trPr>
        <w:tc>
          <w:tcPr>
            <w:tcW w:w="1383"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Образовательные учреждения</w:t>
            </w: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14</w:t>
            </w: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14</w:t>
            </w: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12</w:t>
            </w: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14</w:t>
            </w: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11</w:t>
            </w:r>
          </w:p>
        </w:tc>
        <w:tc>
          <w:tcPr>
            <w:tcW w:w="1550" w:type="dxa"/>
            <w:shd w:val="clear" w:color="auto" w:fill="FFFFFF"/>
            <w:vAlign w:val="center"/>
          </w:tcPr>
          <w:p w:rsidR="00D73FA3" w:rsidRPr="009F62E8" w:rsidRDefault="00D73FA3" w:rsidP="00342789">
            <w:pPr>
              <w:spacing w:after="0"/>
              <w:jc w:val="center"/>
              <w:rPr>
                <w:rFonts w:ascii="Times New Roman" w:eastAsia="Times New Roman" w:hAnsi="Times New Roman" w:cs="Times New Roman"/>
                <w:b/>
                <w:lang w:eastAsia="ru-RU"/>
              </w:rPr>
            </w:pPr>
            <w:r w:rsidRPr="009F62E8">
              <w:rPr>
                <w:rFonts w:ascii="Times New Roman" w:eastAsia="Times New Roman" w:hAnsi="Times New Roman" w:cs="Times New Roman"/>
                <w:b/>
                <w:lang w:eastAsia="ru-RU"/>
              </w:rPr>
              <w:t>9</w:t>
            </w:r>
          </w:p>
        </w:tc>
      </w:tr>
      <w:tr w:rsidR="00D73FA3" w:rsidRPr="009F62E8" w:rsidTr="00831E56">
        <w:trPr>
          <w:trHeight w:val="645"/>
        </w:trPr>
        <w:tc>
          <w:tcPr>
            <w:tcW w:w="1383"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b/>
                <w:bCs/>
                <w:kern w:val="1"/>
                <w:lang w:eastAsia="ru-RU"/>
              </w:rPr>
              <w:t>Категория обучаемых</w:t>
            </w:r>
          </w:p>
        </w:tc>
        <w:tc>
          <w:tcPr>
            <w:tcW w:w="1549" w:type="dxa"/>
            <w:shd w:val="clear" w:color="auto" w:fill="FFFFFF"/>
            <w:vAlign w:val="center"/>
          </w:tcPr>
          <w:p w:rsidR="00D73FA3" w:rsidRPr="009F62E8" w:rsidRDefault="00D73FA3" w:rsidP="00342789">
            <w:pPr>
              <w:spacing w:after="0"/>
              <w:jc w:val="center"/>
              <w:rPr>
                <w:rFonts w:ascii="Times New Roman" w:eastAsia="Times New Roman" w:hAnsi="Times New Roman" w:cs="Times New Roman"/>
                <w:lang w:eastAsia="ru-RU"/>
              </w:rPr>
            </w:pPr>
            <w:r w:rsidRPr="009F62E8">
              <w:rPr>
                <w:rFonts w:ascii="Times New Roman" w:eastAsia="Times New Roman" w:hAnsi="Times New Roman" w:cs="Times New Roman"/>
                <w:lang w:eastAsia="ru-RU"/>
              </w:rPr>
              <w:t xml:space="preserve">учащиеся </w:t>
            </w:r>
            <w:r w:rsidRPr="009F62E8">
              <w:rPr>
                <w:rFonts w:ascii="Times New Roman" w:eastAsia="Times New Roman" w:hAnsi="Times New Roman" w:cs="Times New Roman"/>
                <w:lang w:eastAsia="ru-RU"/>
              </w:rPr>
              <w:br/>
              <w:t>2-11 классов</w:t>
            </w:r>
          </w:p>
        </w:tc>
        <w:tc>
          <w:tcPr>
            <w:tcW w:w="1580" w:type="dxa"/>
            <w:gridSpan w:val="2"/>
            <w:shd w:val="clear" w:color="auto" w:fill="FFFFFF"/>
            <w:vAlign w:val="center"/>
          </w:tcPr>
          <w:p w:rsidR="009F62E8" w:rsidRDefault="009F62E8" w:rsidP="00342789">
            <w:pPr>
              <w:spacing w:after="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у</w:t>
            </w:r>
            <w:r w:rsidR="00D73FA3" w:rsidRPr="009F62E8">
              <w:rPr>
                <w:rFonts w:ascii="Times New Roman" w:eastAsia="Times New Roman" w:hAnsi="Times New Roman" w:cs="Times New Roman"/>
                <w:bCs/>
                <w:lang w:eastAsia="ru-RU"/>
              </w:rPr>
              <w:t>чащиеся</w:t>
            </w:r>
          </w:p>
          <w:p w:rsidR="00D73FA3" w:rsidRPr="009F62E8" w:rsidRDefault="00D73FA3" w:rsidP="00342789">
            <w:pPr>
              <w:spacing w:after="0"/>
              <w:jc w:val="center"/>
              <w:rPr>
                <w:rFonts w:ascii="Times New Roman" w:eastAsia="Times New Roman" w:hAnsi="Times New Roman" w:cs="Times New Roman"/>
                <w:lang w:eastAsia="ru-RU"/>
              </w:rPr>
            </w:pPr>
            <w:r w:rsidRPr="009F62E8">
              <w:rPr>
                <w:rFonts w:ascii="Times New Roman" w:eastAsia="Times New Roman" w:hAnsi="Times New Roman" w:cs="Times New Roman"/>
                <w:bCs/>
                <w:lang w:eastAsia="ru-RU"/>
              </w:rPr>
              <w:t xml:space="preserve"> 2-11 классов</w:t>
            </w:r>
          </w:p>
        </w:tc>
        <w:tc>
          <w:tcPr>
            <w:tcW w:w="1521" w:type="dxa"/>
            <w:gridSpan w:val="2"/>
            <w:shd w:val="clear" w:color="auto" w:fill="FFFFFF"/>
            <w:vAlign w:val="center"/>
          </w:tcPr>
          <w:p w:rsidR="00D73FA3" w:rsidRPr="009F62E8" w:rsidRDefault="00D73FA3" w:rsidP="00342789">
            <w:pPr>
              <w:spacing w:after="0"/>
              <w:jc w:val="center"/>
              <w:rPr>
                <w:rFonts w:ascii="Times New Roman" w:eastAsia="Times New Roman" w:hAnsi="Times New Roman" w:cs="Times New Roman"/>
                <w:b/>
                <w:bCs/>
                <w:lang w:eastAsia="ru-RU"/>
              </w:rPr>
            </w:pPr>
            <w:r w:rsidRPr="009F62E8">
              <w:rPr>
                <w:rFonts w:ascii="Times New Roman" w:eastAsia="Times New Roman" w:hAnsi="Times New Roman" w:cs="Times New Roman"/>
                <w:lang w:eastAsia="ru-RU"/>
              </w:rPr>
              <w:t xml:space="preserve">учащиеся </w:t>
            </w:r>
            <w:r w:rsidRPr="009F62E8">
              <w:rPr>
                <w:rFonts w:ascii="Times New Roman" w:eastAsia="Times New Roman" w:hAnsi="Times New Roman" w:cs="Times New Roman"/>
                <w:lang w:eastAsia="ru-RU"/>
              </w:rPr>
              <w:br/>
              <w:t>2-11 классов</w:t>
            </w:r>
          </w:p>
        </w:tc>
        <w:tc>
          <w:tcPr>
            <w:tcW w:w="1597" w:type="dxa"/>
            <w:shd w:val="clear" w:color="auto" w:fill="FFFFFF"/>
            <w:vAlign w:val="center"/>
          </w:tcPr>
          <w:p w:rsidR="00D73FA3" w:rsidRPr="009F62E8" w:rsidRDefault="00D73FA3" w:rsidP="00342789">
            <w:pPr>
              <w:spacing w:after="0"/>
              <w:jc w:val="center"/>
              <w:rPr>
                <w:rFonts w:ascii="Times New Roman" w:eastAsia="Times New Roman" w:hAnsi="Times New Roman" w:cs="Times New Roman"/>
                <w:bCs/>
                <w:lang w:eastAsia="ru-RU"/>
              </w:rPr>
            </w:pPr>
            <w:r w:rsidRPr="009F62E8">
              <w:rPr>
                <w:rFonts w:ascii="Times New Roman" w:eastAsia="Times New Roman" w:hAnsi="Times New Roman" w:cs="Times New Roman"/>
                <w:bCs/>
                <w:lang w:eastAsia="ru-RU"/>
              </w:rPr>
              <w:t>учащиеся 2-11 классов</w:t>
            </w:r>
          </w:p>
        </w:tc>
        <w:tc>
          <w:tcPr>
            <w:tcW w:w="1560" w:type="dxa"/>
            <w:shd w:val="clear" w:color="auto" w:fill="FFFFFF"/>
            <w:vAlign w:val="center"/>
          </w:tcPr>
          <w:p w:rsidR="009F62E8" w:rsidRDefault="00D73FA3" w:rsidP="00342789">
            <w:pPr>
              <w:spacing w:after="0"/>
              <w:jc w:val="center"/>
              <w:rPr>
                <w:rFonts w:ascii="Times New Roman" w:eastAsia="Times New Roman" w:hAnsi="Times New Roman" w:cs="Times New Roman"/>
                <w:bCs/>
                <w:lang w:eastAsia="ru-RU"/>
              </w:rPr>
            </w:pPr>
            <w:r w:rsidRPr="009F62E8">
              <w:rPr>
                <w:rFonts w:ascii="Times New Roman" w:eastAsia="Times New Roman" w:hAnsi="Times New Roman" w:cs="Times New Roman"/>
                <w:bCs/>
                <w:lang w:eastAsia="ru-RU"/>
              </w:rPr>
              <w:t xml:space="preserve">учащиеся </w:t>
            </w:r>
          </w:p>
          <w:p w:rsidR="00D73FA3" w:rsidRPr="009F62E8" w:rsidRDefault="00D73FA3" w:rsidP="00342789">
            <w:pPr>
              <w:spacing w:after="0"/>
              <w:jc w:val="center"/>
              <w:rPr>
                <w:rFonts w:ascii="Times New Roman" w:eastAsia="Times New Roman" w:hAnsi="Times New Roman" w:cs="Times New Roman"/>
                <w:bCs/>
                <w:lang w:eastAsia="ru-RU"/>
              </w:rPr>
            </w:pPr>
            <w:r w:rsidRPr="009F62E8">
              <w:rPr>
                <w:rFonts w:ascii="Times New Roman" w:eastAsia="Times New Roman" w:hAnsi="Times New Roman" w:cs="Times New Roman"/>
                <w:bCs/>
                <w:lang w:eastAsia="ru-RU"/>
              </w:rPr>
              <w:t>2-11 классов</w:t>
            </w:r>
          </w:p>
        </w:tc>
        <w:tc>
          <w:tcPr>
            <w:tcW w:w="1550" w:type="dxa"/>
            <w:shd w:val="clear" w:color="auto" w:fill="FFFFFF"/>
            <w:vAlign w:val="center"/>
          </w:tcPr>
          <w:p w:rsidR="00D73FA3" w:rsidRPr="009F62E8" w:rsidRDefault="00D73FA3" w:rsidP="00342789">
            <w:pPr>
              <w:spacing w:after="0"/>
              <w:jc w:val="center"/>
              <w:rPr>
                <w:rFonts w:ascii="Times New Roman" w:eastAsia="Times New Roman" w:hAnsi="Times New Roman" w:cs="Times New Roman"/>
                <w:lang w:eastAsia="ru-RU"/>
              </w:rPr>
            </w:pPr>
            <w:r w:rsidRPr="009F62E8">
              <w:rPr>
                <w:rFonts w:ascii="Times New Roman" w:eastAsia="Times New Roman" w:hAnsi="Times New Roman" w:cs="Times New Roman"/>
                <w:lang w:eastAsia="ru-RU"/>
              </w:rPr>
              <w:t>учащиеся</w:t>
            </w:r>
          </w:p>
          <w:p w:rsidR="00D73FA3" w:rsidRPr="009F62E8" w:rsidRDefault="00D73FA3" w:rsidP="00342789">
            <w:pPr>
              <w:spacing w:after="0"/>
              <w:jc w:val="center"/>
              <w:rPr>
                <w:rFonts w:ascii="Times New Roman" w:eastAsia="Times New Roman" w:hAnsi="Times New Roman" w:cs="Times New Roman"/>
                <w:lang w:eastAsia="ru-RU"/>
              </w:rPr>
            </w:pPr>
            <w:r w:rsidRPr="009F62E8">
              <w:rPr>
                <w:rFonts w:ascii="Times New Roman" w:eastAsia="Times New Roman" w:hAnsi="Times New Roman" w:cs="Times New Roman"/>
                <w:lang w:eastAsia="ru-RU"/>
              </w:rPr>
              <w:t>2-11</w:t>
            </w:r>
          </w:p>
          <w:p w:rsidR="00D73FA3" w:rsidRPr="009F62E8" w:rsidRDefault="00D73FA3" w:rsidP="00342789">
            <w:pPr>
              <w:spacing w:after="0"/>
              <w:jc w:val="center"/>
              <w:rPr>
                <w:rFonts w:ascii="Times New Roman" w:eastAsia="Times New Roman" w:hAnsi="Times New Roman" w:cs="Times New Roman"/>
                <w:lang w:eastAsia="ru-RU"/>
              </w:rPr>
            </w:pPr>
            <w:r w:rsidRPr="009F62E8">
              <w:rPr>
                <w:rFonts w:ascii="Times New Roman" w:eastAsia="Times New Roman" w:hAnsi="Times New Roman" w:cs="Times New Roman"/>
                <w:lang w:eastAsia="ru-RU"/>
              </w:rPr>
              <w:t>классов</w:t>
            </w:r>
          </w:p>
        </w:tc>
      </w:tr>
      <w:tr w:rsidR="00D73FA3" w:rsidRPr="009F62E8" w:rsidTr="00831E56">
        <w:trPr>
          <w:trHeight w:val="645"/>
        </w:trPr>
        <w:tc>
          <w:tcPr>
            <w:tcW w:w="1383"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Кол-во уч-ся</w:t>
            </w:r>
          </w:p>
        </w:tc>
        <w:tc>
          <w:tcPr>
            <w:tcW w:w="1549" w:type="dxa"/>
            <w:shd w:val="clear" w:color="auto" w:fill="FFFFFF"/>
            <w:vAlign w:val="center"/>
          </w:tcPr>
          <w:p w:rsidR="00D73FA3" w:rsidRPr="009F62E8" w:rsidRDefault="009F62E8"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188</w:t>
            </w: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226</w:t>
            </w: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317</w:t>
            </w:r>
          </w:p>
        </w:tc>
        <w:tc>
          <w:tcPr>
            <w:tcW w:w="1597" w:type="dxa"/>
            <w:shd w:val="clear" w:color="auto" w:fill="FFFFFF"/>
            <w:vAlign w:val="center"/>
          </w:tcPr>
          <w:p w:rsidR="00D73FA3" w:rsidRPr="009F62E8" w:rsidRDefault="009F62E8"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332</w:t>
            </w:r>
          </w:p>
        </w:tc>
        <w:tc>
          <w:tcPr>
            <w:tcW w:w="1560" w:type="dxa"/>
            <w:shd w:val="clear" w:color="auto" w:fill="FFFFFF"/>
            <w:vAlign w:val="center"/>
          </w:tcPr>
          <w:p w:rsidR="00D73FA3" w:rsidRPr="009F62E8" w:rsidRDefault="009F62E8"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315</w:t>
            </w:r>
          </w:p>
        </w:tc>
        <w:tc>
          <w:tcPr>
            <w:tcW w:w="1550" w:type="dxa"/>
            <w:shd w:val="clear" w:color="auto" w:fill="FFFFFF"/>
            <w:vAlign w:val="center"/>
          </w:tcPr>
          <w:p w:rsidR="00D73FA3" w:rsidRPr="009F62E8" w:rsidRDefault="009F62E8" w:rsidP="00342789">
            <w:pPr>
              <w:spacing w:after="0"/>
              <w:jc w:val="center"/>
              <w:rPr>
                <w:rFonts w:ascii="Times New Roman" w:eastAsia="Times New Roman" w:hAnsi="Times New Roman" w:cs="Times New Roman"/>
                <w:b/>
                <w:lang w:eastAsia="ru-RU"/>
              </w:rPr>
            </w:pPr>
            <w:r w:rsidRPr="009F62E8">
              <w:rPr>
                <w:rFonts w:ascii="Times New Roman" w:eastAsia="Times New Roman" w:hAnsi="Times New Roman" w:cs="Times New Roman"/>
                <w:b/>
                <w:lang w:eastAsia="ru-RU"/>
              </w:rPr>
              <w:t>163</w:t>
            </w:r>
          </w:p>
        </w:tc>
      </w:tr>
      <w:tr w:rsidR="00D73FA3" w:rsidRPr="009F62E8" w:rsidTr="00831E56">
        <w:trPr>
          <w:trHeight w:val="645"/>
        </w:trPr>
        <w:tc>
          <w:tcPr>
            <w:tcW w:w="1383"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Сетевые педагоги</w:t>
            </w: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27</w:t>
            </w: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20</w:t>
            </w: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14</w:t>
            </w: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19</w:t>
            </w: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14</w:t>
            </w:r>
          </w:p>
        </w:tc>
        <w:tc>
          <w:tcPr>
            <w:tcW w:w="1550" w:type="dxa"/>
            <w:shd w:val="clear" w:color="auto" w:fill="FFFFFF"/>
            <w:vAlign w:val="center"/>
          </w:tcPr>
          <w:p w:rsidR="00D73FA3" w:rsidRPr="009F62E8" w:rsidRDefault="00D73FA3" w:rsidP="00342789">
            <w:pPr>
              <w:spacing w:after="0"/>
              <w:jc w:val="center"/>
              <w:rPr>
                <w:rFonts w:ascii="Times New Roman" w:eastAsia="Times New Roman" w:hAnsi="Times New Roman" w:cs="Times New Roman"/>
                <w:b/>
                <w:lang w:eastAsia="ru-RU"/>
              </w:rPr>
            </w:pPr>
            <w:r w:rsidRPr="009F62E8">
              <w:rPr>
                <w:rFonts w:ascii="Times New Roman" w:eastAsia="Times New Roman" w:hAnsi="Times New Roman" w:cs="Times New Roman"/>
                <w:b/>
                <w:lang w:eastAsia="ru-RU"/>
              </w:rPr>
              <w:t>14</w:t>
            </w:r>
          </w:p>
        </w:tc>
      </w:tr>
      <w:tr w:rsidR="00D73FA3" w:rsidRPr="009F62E8" w:rsidTr="00831E56">
        <w:trPr>
          <w:trHeight w:val="645"/>
        </w:trPr>
        <w:tc>
          <w:tcPr>
            <w:tcW w:w="1383"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Педагоги-кураторы</w:t>
            </w: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15</w:t>
            </w: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14</w:t>
            </w: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12</w:t>
            </w: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14</w:t>
            </w: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12</w:t>
            </w:r>
          </w:p>
        </w:tc>
        <w:tc>
          <w:tcPr>
            <w:tcW w:w="1550" w:type="dxa"/>
            <w:shd w:val="clear" w:color="auto" w:fill="FFFFFF"/>
            <w:vAlign w:val="center"/>
          </w:tcPr>
          <w:p w:rsidR="00D73FA3" w:rsidRPr="009F62E8" w:rsidRDefault="00D73FA3" w:rsidP="00342789">
            <w:pPr>
              <w:spacing w:after="0"/>
              <w:jc w:val="center"/>
              <w:rPr>
                <w:rFonts w:ascii="Times New Roman" w:eastAsia="Times New Roman" w:hAnsi="Times New Roman" w:cs="Times New Roman"/>
                <w:b/>
                <w:lang w:eastAsia="ru-RU"/>
              </w:rPr>
            </w:pPr>
            <w:r w:rsidRPr="009F62E8">
              <w:rPr>
                <w:rFonts w:ascii="Times New Roman" w:eastAsia="Times New Roman" w:hAnsi="Times New Roman" w:cs="Times New Roman"/>
                <w:b/>
                <w:lang w:eastAsia="ru-RU"/>
              </w:rPr>
              <w:t>9</w:t>
            </w:r>
          </w:p>
        </w:tc>
      </w:tr>
      <w:tr w:rsidR="00D73FA3" w:rsidRPr="009F62E8" w:rsidTr="00831E56">
        <w:trPr>
          <w:trHeight w:val="737"/>
        </w:trPr>
        <w:tc>
          <w:tcPr>
            <w:tcW w:w="1383" w:type="dxa"/>
            <w:vMerge w:val="restart"/>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Муниципальные районы/ Населенные пункты</w:t>
            </w:r>
          </w:p>
        </w:tc>
        <w:tc>
          <w:tcPr>
            <w:tcW w:w="9357" w:type="dxa"/>
            <w:gridSpan w:val="8"/>
            <w:shd w:val="clear" w:color="auto" w:fill="FFFFFF"/>
            <w:vAlign w:val="center"/>
          </w:tcPr>
          <w:p w:rsidR="00D73FA3" w:rsidRPr="009F62E8" w:rsidRDefault="00D73FA3" w:rsidP="00342789">
            <w:pPr>
              <w:widowControl w:val="0"/>
              <w:suppressAutoHyphens/>
              <w:spacing w:after="0"/>
              <w:ind w:right="744"/>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Тигильский</w:t>
            </w: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bCs/>
                <w:kern w:val="1"/>
                <w:lang w:eastAsia="ru-RU"/>
              </w:rPr>
              <w:t>с. Лесновская</w:t>
            </w: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bCs/>
                <w:kern w:val="1"/>
                <w:lang w:eastAsia="ru-RU"/>
              </w:rPr>
              <w:t>с.</w:t>
            </w:r>
            <w:r w:rsidR="00831E56">
              <w:rPr>
                <w:rFonts w:ascii="Times New Roman" w:eastAsia="Times New Roman" w:hAnsi="Times New Roman" w:cs="Times New Roman"/>
                <w:bCs/>
                <w:kern w:val="1"/>
                <w:lang w:eastAsia="ru-RU"/>
              </w:rPr>
              <w:t xml:space="preserve"> </w:t>
            </w:r>
            <w:r w:rsidRPr="009F62E8">
              <w:rPr>
                <w:rFonts w:ascii="Times New Roman" w:eastAsia="Times New Roman" w:hAnsi="Times New Roman" w:cs="Times New Roman"/>
                <w:bCs/>
                <w:kern w:val="1"/>
                <w:lang w:eastAsia="ru-RU"/>
              </w:rPr>
              <w:t>Лесновская</w:t>
            </w: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Cs/>
                <w:kern w:val="1"/>
                <w:lang w:eastAsia="ru-RU"/>
              </w:rPr>
              <w:t>с. Лесновская</w:t>
            </w: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с. Лесновская</w:t>
            </w: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с. Лесновская</w:t>
            </w:r>
          </w:p>
        </w:tc>
        <w:tc>
          <w:tcPr>
            <w:tcW w:w="1550" w:type="dxa"/>
            <w:shd w:val="clear" w:color="auto" w:fill="FFFFFF"/>
            <w:vAlign w:val="center"/>
          </w:tcPr>
          <w:p w:rsidR="00D73FA3" w:rsidRPr="009F62E8" w:rsidRDefault="00D73FA3" w:rsidP="00342789">
            <w:pPr>
              <w:spacing w:after="0"/>
              <w:jc w:val="center"/>
              <w:rPr>
                <w:rFonts w:ascii="Times New Roman" w:eastAsia="Times New Roman" w:hAnsi="Times New Roman" w:cs="Times New Roman"/>
                <w:lang w:eastAsia="ru-RU"/>
              </w:rPr>
            </w:pPr>
            <w:r w:rsidRPr="009F62E8">
              <w:rPr>
                <w:rFonts w:ascii="Times New Roman" w:eastAsia="Times New Roman" w:hAnsi="Times New Roman" w:cs="Times New Roman"/>
                <w:lang w:eastAsia="ru-RU"/>
              </w:rPr>
              <w:t>с. Лесновская</w:t>
            </w: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Седанка</w:t>
            </w:r>
          </w:p>
        </w:tc>
        <w:tc>
          <w:tcPr>
            <w:tcW w:w="1550" w:type="dxa"/>
            <w:shd w:val="clear" w:color="auto" w:fill="FFFFFF"/>
            <w:vAlign w:val="center"/>
          </w:tcPr>
          <w:p w:rsidR="00D73FA3" w:rsidRPr="009F62E8" w:rsidRDefault="00D73FA3" w:rsidP="00342789">
            <w:pPr>
              <w:spacing w:after="0"/>
              <w:jc w:val="center"/>
              <w:rPr>
                <w:rFonts w:ascii="Times New Roman" w:eastAsia="Times New Roman" w:hAnsi="Times New Roman" w:cs="Times New Roman"/>
                <w:lang w:eastAsia="ru-RU"/>
              </w:rPr>
            </w:pPr>
            <w:r w:rsidRPr="009F62E8">
              <w:rPr>
                <w:rFonts w:ascii="Times New Roman" w:eastAsia="Times New Roman" w:hAnsi="Times New Roman" w:cs="Times New Roman"/>
                <w:lang w:eastAsia="ru-RU"/>
              </w:rPr>
              <w:t>с. Седанка</w:t>
            </w: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Ковран</w:t>
            </w: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Ковран</w:t>
            </w: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kern w:val="1"/>
                <w:lang w:eastAsia="ru-RU"/>
              </w:rPr>
              <w:t>с. Ковран</w:t>
            </w: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с. Ковран</w:t>
            </w: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с. Ковран</w:t>
            </w:r>
          </w:p>
        </w:tc>
        <w:tc>
          <w:tcPr>
            <w:tcW w:w="1550" w:type="dxa"/>
            <w:shd w:val="clear" w:color="auto" w:fill="FFFFFF"/>
            <w:vAlign w:val="center"/>
          </w:tcPr>
          <w:p w:rsidR="00D73FA3" w:rsidRPr="009F62E8" w:rsidRDefault="00D73FA3" w:rsidP="00342789">
            <w:pPr>
              <w:spacing w:after="0"/>
              <w:jc w:val="center"/>
              <w:rPr>
                <w:rFonts w:ascii="Times New Roman" w:eastAsia="Times New Roman" w:hAnsi="Times New Roman" w:cs="Times New Roman"/>
                <w:lang w:eastAsia="ru-RU"/>
              </w:rPr>
            </w:pPr>
            <w:r w:rsidRPr="009F62E8">
              <w:rPr>
                <w:rFonts w:ascii="Times New Roman" w:eastAsia="Times New Roman" w:hAnsi="Times New Roman" w:cs="Times New Roman"/>
                <w:lang w:eastAsia="ru-RU"/>
              </w:rPr>
              <w:t>с. Ковран</w:t>
            </w: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9357" w:type="dxa"/>
            <w:gridSpan w:val="8"/>
            <w:shd w:val="clear" w:color="auto" w:fill="FFFFFF"/>
            <w:vAlign w:val="center"/>
          </w:tcPr>
          <w:p w:rsidR="00D73FA3" w:rsidRPr="009F62E8" w:rsidRDefault="00D73FA3" w:rsidP="00342789">
            <w:pPr>
              <w:widowControl w:val="0"/>
              <w:suppressAutoHyphens/>
              <w:spacing w:after="0"/>
              <w:ind w:right="744"/>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Усть-Большерецкий</w:t>
            </w: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п. Октябрьский</w:t>
            </w: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п. Октябрьский</w:t>
            </w: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kern w:val="1"/>
                <w:lang w:eastAsia="ru-RU"/>
              </w:rPr>
              <w:t>п. Октябрьский</w:t>
            </w: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п. Октябрьский</w:t>
            </w: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p>
        </w:tc>
        <w:tc>
          <w:tcPr>
            <w:tcW w:w="1550" w:type="dxa"/>
            <w:shd w:val="clear" w:color="auto" w:fill="FFFFFF"/>
            <w:vAlign w:val="center"/>
          </w:tcPr>
          <w:p w:rsidR="00D73FA3" w:rsidRPr="009F62E8" w:rsidRDefault="00D73FA3" w:rsidP="00342789">
            <w:pPr>
              <w:widowControl w:val="0"/>
              <w:suppressAutoHyphens/>
              <w:spacing w:after="0"/>
              <w:ind w:right="744"/>
              <w:jc w:val="center"/>
              <w:rPr>
                <w:rFonts w:ascii="Times New Roman" w:eastAsia="Times New Roman" w:hAnsi="Times New Roman" w:cs="Times New Roman"/>
                <w:bCs/>
                <w:kern w:val="1"/>
                <w:lang w:eastAsia="ru-RU"/>
              </w:rPr>
            </w:pP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п. Озерновский</w:t>
            </w: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п. Озерновский</w:t>
            </w:r>
          </w:p>
        </w:tc>
        <w:tc>
          <w:tcPr>
            <w:tcW w:w="1550" w:type="dxa"/>
            <w:shd w:val="clear" w:color="auto" w:fill="FFFFFF"/>
            <w:vAlign w:val="center"/>
          </w:tcPr>
          <w:p w:rsidR="00D73FA3" w:rsidRPr="009F62E8" w:rsidRDefault="00D73FA3" w:rsidP="00342789">
            <w:pPr>
              <w:widowControl w:val="0"/>
              <w:suppressAutoHyphens/>
              <w:spacing w:after="0"/>
              <w:ind w:right="744"/>
              <w:jc w:val="center"/>
              <w:rPr>
                <w:rFonts w:ascii="Times New Roman" w:eastAsia="Times New Roman" w:hAnsi="Times New Roman" w:cs="Times New Roman"/>
                <w:bCs/>
                <w:kern w:val="1"/>
                <w:lang w:eastAsia="ru-RU"/>
              </w:rPr>
            </w:pP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Апача</w:t>
            </w: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bCs/>
                <w:kern w:val="1"/>
                <w:lang w:eastAsia="ru-RU"/>
              </w:rPr>
              <w:t>с. Апача</w:t>
            </w: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kern w:val="1"/>
                <w:lang w:eastAsia="ru-RU"/>
              </w:rPr>
              <w:t>с. Апача</w:t>
            </w: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с. Апача</w:t>
            </w: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с. Апача</w:t>
            </w:r>
          </w:p>
        </w:tc>
        <w:tc>
          <w:tcPr>
            <w:tcW w:w="1550" w:type="dxa"/>
            <w:shd w:val="clear" w:color="auto" w:fill="FFFFFF"/>
            <w:vAlign w:val="center"/>
          </w:tcPr>
          <w:p w:rsidR="00D73FA3" w:rsidRPr="009F62E8" w:rsidRDefault="00D73FA3" w:rsidP="00342789">
            <w:pPr>
              <w:spacing w:after="0"/>
              <w:jc w:val="center"/>
              <w:rPr>
                <w:rFonts w:ascii="Times New Roman" w:eastAsia="Times New Roman" w:hAnsi="Times New Roman" w:cs="Times New Roman"/>
                <w:lang w:eastAsia="ru-RU"/>
              </w:rPr>
            </w:pPr>
            <w:r w:rsidRPr="009F62E8">
              <w:rPr>
                <w:rFonts w:ascii="Times New Roman" w:eastAsia="Times New Roman" w:hAnsi="Times New Roman" w:cs="Times New Roman"/>
                <w:lang w:eastAsia="ru-RU"/>
              </w:rPr>
              <w:t>с. Апача</w:t>
            </w: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9357" w:type="dxa"/>
            <w:gridSpan w:val="8"/>
            <w:shd w:val="clear" w:color="auto" w:fill="FFFFFF"/>
            <w:vAlign w:val="center"/>
          </w:tcPr>
          <w:p w:rsidR="00D73FA3" w:rsidRPr="009F62E8" w:rsidRDefault="00D73FA3" w:rsidP="00342789">
            <w:pPr>
              <w:widowControl w:val="0"/>
              <w:suppressAutoHyphens/>
              <w:spacing w:after="0"/>
              <w:ind w:right="744"/>
              <w:jc w:val="center"/>
              <w:rPr>
                <w:rFonts w:ascii="Times New Roman" w:eastAsia="Times New Roman" w:hAnsi="Times New Roman" w:cs="Times New Roman"/>
                <w:b/>
                <w:bCs/>
                <w:kern w:val="1"/>
                <w:lang w:eastAsia="ru-RU"/>
              </w:rPr>
            </w:pPr>
          </w:p>
        </w:tc>
      </w:tr>
      <w:tr w:rsidR="00831E56" w:rsidRPr="009F62E8" w:rsidTr="00831E56">
        <w:trPr>
          <w:trHeight w:val="645"/>
        </w:trPr>
        <w:tc>
          <w:tcPr>
            <w:tcW w:w="1383" w:type="dxa"/>
            <w:vMerge/>
            <w:shd w:val="clear" w:color="auto" w:fill="FFFFFF"/>
            <w:vAlign w:val="center"/>
          </w:tcPr>
          <w:p w:rsidR="00831E56" w:rsidRPr="009F62E8" w:rsidRDefault="00831E56" w:rsidP="00342789">
            <w:pPr>
              <w:widowControl w:val="0"/>
              <w:suppressAutoHyphens/>
              <w:spacing w:after="0"/>
              <w:jc w:val="center"/>
              <w:rPr>
                <w:rFonts w:ascii="Times New Roman" w:eastAsia="Times New Roman" w:hAnsi="Times New Roman" w:cs="Times New Roman"/>
                <w:b/>
                <w:bCs/>
                <w:kern w:val="1"/>
                <w:lang w:eastAsia="ru-RU"/>
              </w:rPr>
            </w:pPr>
          </w:p>
        </w:tc>
        <w:tc>
          <w:tcPr>
            <w:tcW w:w="9357" w:type="dxa"/>
            <w:gridSpan w:val="8"/>
            <w:shd w:val="clear" w:color="auto" w:fill="FFFFFF"/>
            <w:vAlign w:val="center"/>
          </w:tcPr>
          <w:p w:rsidR="00831E56" w:rsidRPr="009F62E8" w:rsidRDefault="00831E56" w:rsidP="00342789">
            <w:pPr>
              <w:widowControl w:val="0"/>
              <w:suppressAutoHyphens/>
              <w:spacing w:after="0"/>
              <w:ind w:right="744"/>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Карагинский</w:t>
            </w: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Ивашка</w:t>
            </w: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50" w:type="dxa"/>
            <w:shd w:val="clear" w:color="auto" w:fill="FFFFFF"/>
            <w:vAlign w:val="center"/>
          </w:tcPr>
          <w:p w:rsidR="00D73FA3" w:rsidRPr="009F62E8" w:rsidRDefault="00D73FA3" w:rsidP="00342789">
            <w:pPr>
              <w:widowControl w:val="0"/>
              <w:suppressAutoHyphens/>
              <w:spacing w:after="0"/>
              <w:ind w:right="744"/>
              <w:jc w:val="center"/>
              <w:rPr>
                <w:rFonts w:ascii="Times New Roman" w:eastAsia="Times New Roman" w:hAnsi="Times New Roman" w:cs="Times New Roman"/>
                <w:b/>
                <w:bCs/>
                <w:kern w:val="1"/>
                <w:lang w:eastAsia="ru-RU"/>
              </w:rPr>
            </w:pP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Ильпырь</w:t>
            </w: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Ильпырь</w:t>
            </w: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kern w:val="1"/>
                <w:lang w:eastAsia="ru-RU"/>
              </w:rPr>
              <w:t>с. Ильпырь</w:t>
            </w: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p>
        </w:tc>
        <w:tc>
          <w:tcPr>
            <w:tcW w:w="1550" w:type="dxa"/>
            <w:shd w:val="clear" w:color="auto" w:fill="FFFFFF"/>
            <w:vAlign w:val="center"/>
          </w:tcPr>
          <w:p w:rsidR="00D73FA3" w:rsidRPr="009F62E8" w:rsidRDefault="00D73FA3" w:rsidP="00342789">
            <w:pPr>
              <w:widowControl w:val="0"/>
              <w:suppressAutoHyphens/>
              <w:spacing w:after="0"/>
              <w:ind w:right="744"/>
              <w:jc w:val="center"/>
              <w:rPr>
                <w:rFonts w:ascii="Times New Roman" w:eastAsia="Times New Roman" w:hAnsi="Times New Roman" w:cs="Times New Roman"/>
                <w:bCs/>
                <w:kern w:val="1"/>
                <w:lang w:eastAsia="ru-RU"/>
              </w:rPr>
            </w:pP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9357" w:type="dxa"/>
            <w:gridSpan w:val="8"/>
            <w:shd w:val="clear" w:color="auto" w:fill="FFFFFF"/>
            <w:vAlign w:val="center"/>
          </w:tcPr>
          <w:p w:rsidR="00D73FA3" w:rsidRPr="009F62E8" w:rsidRDefault="00D73FA3" w:rsidP="00342789">
            <w:pPr>
              <w:widowControl w:val="0"/>
              <w:suppressAutoHyphens/>
              <w:spacing w:after="0"/>
              <w:ind w:right="744"/>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Олюторский</w:t>
            </w: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Пахачи</w:t>
            </w: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с. Тиличики</w:t>
            </w:r>
          </w:p>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bCs/>
                <w:kern w:val="1"/>
                <w:lang w:eastAsia="ru-RU"/>
              </w:rPr>
              <w:t>с. Пахачи</w:t>
            </w: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с. Тиличики</w:t>
            </w:r>
          </w:p>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Cs/>
                <w:kern w:val="1"/>
                <w:lang w:eastAsia="ru-RU"/>
              </w:rPr>
              <w:t>с. Пахачи</w:t>
            </w: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Cs/>
                <w:kern w:val="1"/>
                <w:lang w:eastAsia="ru-RU"/>
              </w:rPr>
              <w:t>с. Пахачи</w:t>
            </w: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с. Тиличики</w:t>
            </w:r>
          </w:p>
        </w:tc>
        <w:tc>
          <w:tcPr>
            <w:tcW w:w="1550" w:type="dxa"/>
            <w:shd w:val="clear" w:color="auto" w:fill="FFFFFF"/>
            <w:vAlign w:val="center"/>
          </w:tcPr>
          <w:p w:rsidR="00D73FA3" w:rsidRPr="009F62E8" w:rsidRDefault="00D73FA3" w:rsidP="00342789">
            <w:pPr>
              <w:widowControl w:val="0"/>
              <w:suppressAutoHyphens/>
              <w:spacing w:after="0"/>
              <w:ind w:right="744"/>
              <w:jc w:val="center"/>
              <w:rPr>
                <w:rFonts w:ascii="Times New Roman" w:eastAsia="Times New Roman" w:hAnsi="Times New Roman" w:cs="Times New Roman"/>
                <w:bCs/>
                <w:kern w:val="1"/>
                <w:lang w:eastAsia="ru-RU"/>
              </w:rPr>
            </w:pP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Хаилино</w:t>
            </w: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Хаилино</w:t>
            </w: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kern w:val="1"/>
                <w:lang w:eastAsia="ru-RU"/>
              </w:rPr>
              <w:t>с. Хаилино</w:t>
            </w: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с. Хаилино</w:t>
            </w: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с. Хаилино</w:t>
            </w:r>
          </w:p>
        </w:tc>
        <w:tc>
          <w:tcPr>
            <w:tcW w:w="1550" w:type="dxa"/>
            <w:shd w:val="clear" w:color="auto" w:fill="FFFFFF"/>
            <w:vAlign w:val="center"/>
          </w:tcPr>
          <w:p w:rsidR="00D73FA3" w:rsidRPr="009F62E8" w:rsidRDefault="00D73FA3" w:rsidP="00342789">
            <w:pPr>
              <w:spacing w:after="0"/>
              <w:jc w:val="center"/>
              <w:rPr>
                <w:rFonts w:ascii="Times New Roman" w:eastAsia="Times New Roman" w:hAnsi="Times New Roman" w:cs="Times New Roman"/>
                <w:lang w:eastAsia="ru-RU"/>
              </w:rPr>
            </w:pPr>
            <w:r w:rsidRPr="009F62E8">
              <w:rPr>
                <w:rFonts w:ascii="Times New Roman" w:eastAsia="Times New Roman" w:hAnsi="Times New Roman" w:cs="Times New Roman"/>
                <w:lang w:eastAsia="ru-RU"/>
              </w:rPr>
              <w:t>с. Хаилино</w:t>
            </w: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bCs/>
                <w:kern w:val="1"/>
                <w:lang w:eastAsia="ru-RU"/>
              </w:rPr>
              <w:t>с. Апука</w:t>
            </w: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Апука</w:t>
            </w: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kern w:val="1"/>
                <w:lang w:eastAsia="ru-RU"/>
              </w:rPr>
              <w:t>с. Апука</w:t>
            </w: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с. Апука</w:t>
            </w: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p>
        </w:tc>
        <w:tc>
          <w:tcPr>
            <w:tcW w:w="1550" w:type="dxa"/>
            <w:shd w:val="clear" w:color="auto" w:fill="FFFFFF"/>
            <w:vAlign w:val="center"/>
          </w:tcPr>
          <w:p w:rsidR="00D73FA3" w:rsidRPr="009F62E8" w:rsidRDefault="00D73FA3" w:rsidP="00342789">
            <w:pPr>
              <w:spacing w:after="0"/>
              <w:jc w:val="center"/>
              <w:rPr>
                <w:rFonts w:ascii="Times New Roman" w:eastAsia="Times New Roman" w:hAnsi="Times New Roman" w:cs="Times New Roman"/>
                <w:lang w:eastAsia="ru-RU"/>
              </w:rPr>
            </w:pP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bCs/>
                <w:kern w:val="1"/>
                <w:lang w:eastAsia="ru-RU"/>
              </w:rPr>
              <w:t>с. Средние Пахачи</w:t>
            </w: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Средние Пахачи</w:t>
            </w: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kern w:val="1"/>
                <w:lang w:eastAsia="ru-RU"/>
              </w:rPr>
              <w:t>с. Средние Пахачи</w:t>
            </w: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Cs/>
                <w:kern w:val="1"/>
                <w:lang w:eastAsia="ru-RU"/>
              </w:rPr>
              <w:t>с. Средние Пахачи</w:t>
            </w: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с. Средние Пахачи</w:t>
            </w:r>
          </w:p>
        </w:tc>
        <w:tc>
          <w:tcPr>
            <w:tcW w:w="1550" w:type="dxa"/>
            <w:shd w:val="clear" w:color="auto" w:fill="FFFFFF"/>
            <w:vAlign w:val="center"/>
          </w:tcPr>
          <w:p w:rsidR="00D73FA3" w:rsidRPr="009F62E8" w:rsidRDefault="00D73FA3" w:rsidP="00342789">
            <w:pPr>
              <w:spacing w:after="0"/>
              <w:jc w:val="center"/>
              <w:rPr>
                <w:rFonts w:ascii="Times New Roman" w:eastAsia="Times New Roman" w:hAnsi="Times New Roman" w:cs="Times New Roman"/>
                <w:lang w:eastAsia="ru-RU"/>
              </w:rPr>
            </w:pPr>
            <w:r w:rsidRPr="009F62E8">
              <w:rPr>
                <w:rFonts w:ascii="Times New Roman" w:eastAsia="Times New Roman" w:hAnsi="Times New Roman" w:cs="Times New Roman"/>
                <w:lang w:eastAsia="ru-RU"/>
              </w:rPr>
              <w:t>с. Средние Пахачи</w:t>
            </w: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п. Вывенка</w:t>
            </w: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п. Вывенка</w:t>
            </w:r>
          </w:p>
        </w:tc>
        <w:tc>
          <w:tcPr>
            <w:tcW w:w="1550" w:type="dxa"/>
            <w:shd w:val="clear" w:color="auto" w:fill="FFFFFF"/>
            <w:vAlign w:val="center"/>
          </w:tcPr>
          <w:p w:rsidR="00D73FA3" w:rsidRPr="009F62E8" w:rsidRDefault="00D73FA3" w:rsidP="00342789">
            <w:pPr>
              <w:spacing w:after="0"/>
              <w:jc w:val="center"/>
              <w:rPr>
                <w:rFonts w:ascii="Times New Roman" w:eastAsia="Times New Roman" w:hAnsi="Times New Roman" w:cs="Times New Roman"/>
                <w:lang w:eastAsia="ru-RU"/>
              </w:rPr>
            </w:pPr>
            <w:r w:rsidRPr="009F62E8">
              <w:rPr>
                <w:rFonts w:ascii="Times New Roman" w:eastAsia="Times New Roman" w:hAnsi="Times New Roman" w:cs="Times New Roman"/>
                <w:lang w:eastAsia="ru-RU"/>
              </w:rPr>
              <w:t>п. Вывенка</w:t>
            </w: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9357" w:type="dxa"/>
            <w:gridSpan w:val="8"/>
            <w:shd w:val="clear" w:color="auto" w:fill="FFFFFF"/>
            <w:vAlign w:val="center"/>
          </w:tcPr>
          <w:p w:rsidR="00D73FA3" w:rsidRPr="009F62E8" w:rsidRDefault="00D73FA3" w:rsidP="00342789">
            <w:pPr>
              <w:widowControl w:val="0"/>
              <w:suppressAutoHyphens/>
              <w:spacing w:after="0"/>
              <w:ind w:right="744"/>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Пенжинский</w:t>
            </w: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bCs/>
                <w:kern w:val="1"/>
                <w:lang w:eastAsia="ru-RU"/>
              </w:rPr>
              <w:t>с. Аянка</w:t>
            </w: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Аянка</w:t>
            </w: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kern w:val="1"/>
                <w:lang w:eastAsia="ru-RU"/>
              </w:rPr>
              <w:t>с. Аянка</w:t>
            </w: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с. Аянка</w:t>
            </w: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r w:rsidRPr="009F62E8">
              <w:rPr>
                <w:rFonts w:ascii="Times New Roman" w:eastAsia="Times New Roman" w:hAnsi="Times New Roman" w:cs="Times New Roman"/>
                <w:bCs/>
                <w:kern w:val="1"/>
                <w:lang w:eastAsia="ru-RU"/>
              </w:rPr>
              <w:t>с. Аянка</w:t>
            </w:r>
          </w:p>
        </w:tc>
        <w:tc>
          <w:tcPr>
            <w:tcW w:w="1550" w:type="dxa"/>
            <w:shd w:val="clear" w:color="auto" w:fill="FFFFFF"/>
            <w:vAlign w:val="center"/>
          </w:tcPr>
          <w:p w:rsidR="00D73FA3" w:rsidRPr="009F62E8" w:rsidRDefault="00D73FA3" w:rsidP="00342789">
            <w:pPr>
              <w:spacing w:after="0"/>
              <w:jc w:val="center"/>
              <w:rPr>
                <w:rFonts w:ascii="Times New Roman" w:eastAsia="Times New Roman" w:hAnsi="Times New Roman" w:cs="Times New Roman"/>
                <w:lang w:eastAsia="ru-RU"/>
              </w:rPr>
            </w:pPr>
            <w:r w:rsidRPr="009F62E8">
              <w:rPr>
                <w:rFonts w:ascii="Times New Roman" w:eastAsia="Times New Roman" w:hAnsi="Times New Roman" w:cs="Times New Roman"/>
                <w:lang w:eastAsia="ru-RU"/>
              </w:rPr>
              <w:t>с. Аянка</w:t>
            </w: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Каменское</w:t>
            </w:r>
          </w:p>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Каменское</w:t>
            </w:r>
          </w:p>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50" w:type="dxa"/>
            <w:shd w:val="clear" w:color="auto" w:fill="FFFFFF"/>
            <w:vAlign w:val="center"/>
          </w:tcPr>
          <w:p w:rsidR="00D73FA3" w:rsidRPr="009F62E8" w:rsidRDefault="00D73FA3" w:rsidP="00342789">
            <w:pPr>
              <w:widowControl w:val="0"/>
              <w:suppressAutoHyphens/>
              <w:spacing w:after="0"/>
              <w:ind w:right="744"/>
              <w:jc w:val="center"/>
              <w:rPr>
                <w:rFonts w:ascii="Times New Roman" w:eastAsia="Times New Roman" w:hAnsi="Times New Roman" w:cs="Times New Roman"/>
                <w:kern w:val="1"/>
                <w:lang w:eastAsia="ru-RU"/>
              </w:rPr>
            </w:pP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Манилы</w:t>
            </w: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Манилы</w:t>
            </w: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Манилы</w:t>
            </w:r>
          </w:p>
        </w:tc>
        <w:tc>
          <w:tcPr>
            <w:tcW w:w="1550" w:type="dxa"/>
            <w:shd w:val="clear" w:color="auto" w:fill="FFFFFF"/>
            <w:vAlign w:val="center"/>
          </w:tcPr>
          <w:p w:rsidR="00D73FA3" w:rsidRPr="009F62E8" w:rsidRDefault="00D73FA3" w:rsidP="00342789">
            <w:pPr>
              <w:widowControl w:val="0"/>
              <w:suppressAutoHyphens/>
              <w:spacing w:after="0"/>
              <w:ind w:right="744"/>
              <w:jc w:val="center"/>
              <w:rPr>
                <w:rFonts w:ascii="Times New Roman" w:eastAsia="Times New Roman" w:hAnsi="Times New Roman" w:cs="Times New Roman"/>
                <w:kern w:val="1"/>
                <w:lang w:eastAsia="ru-RU"/>
              </w:rPr>
            </w:pP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9357" w:type="dxa"/>
            <w:gridSpan w:val="8"/>
            <w:shd w:val="clear" w:color="auto" w:fill="FFFFFF"/>
            <w:vAlign w:val="center"/>
          </w:tcPr>
          <w:p w:rsidR="00D73FA3" w:rsidRPr="009F62E8" w:rsidRDefault="00D73FA3" w:rsidP="00342789">
            <w:pPr>
              <w:widowControl w:val="0"/>
              <w:suppressAutoHyphens/>
              <w:spacing w:after="0"/>
              <w:ind w:right="744"/>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Мильковский</w:t>
            </w: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Andale Sans UI" w:hAnsi="Times New Roman" w:cs="Times New Roman"/>
                <w:kern w:val="1"/>
                <w:lang w:eastAsia="ru-RU"/>
              </w:rPr>
            </w:pPr>
            <w:r w:rsidRPr="009F62E8">
              <w:rPr>
                <w:rFonts w:ascii="Times New Roman" w:eastAsia="Times New Roman" w:hAnsi="Times New Roman" w:cs="Times New Roman"/>
                <w:kern w:val="1"/>
                <w:lang w:eastAsia="ru-RU"/>
              </w:rPr>
              <w:t>п. Лазо</w:t>
            </w: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Andale Sans UI" w:hAnsi="Times New Roman" w:cs="Times New Roman"/>
                <w:kern w:val="1"/>
                <w:lang w:eastAsia="ru-RU"/>
              </w:rPr>
            </w:pPr>
            <w:r w:rsidRPr="009F62E8">
              <w:rPr>
                <w:rFonts w:ascii="Times New Roman" w:eastAsia="Times New Roman" w:hAnsi="Times New Roman" w:cs="Times New Roman"/>
                <w:kern w:val="1"/>
                <w:lang w:eastAsia="ru-RU"/>
              </w:rPr>
              <w:t>п. Лазо</w:t>
            </w: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Andale Sans UI" w:hAnsi="Times New Roman" w:cs="Times New Roman"/>
                <w:kern w:val="1"/>
                <w:lang w:eastAsia="ru-RU"/>
              </w:rPr>
            </w:pPr>
            <w:r w:rsidRPr="009F62E8">
              <w:rPr>
                <w:rFonts w:ascii="Times New Roman" w:eastAsia="Times New Roman" w:hAnsi="Times New Roman" w:cs="Times New Roman"/>
                <w:kern w:val="1"/>
                <w:lang w:eastAsia="ru-RU"/>
              </w:rPr>
              <w:t>п. Лазо</w:t>
            </w: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Andale Sans UI" w:hAnsi="Times New Roman" w:cs="Times New Roman"/>
                <w:kern w:val="1"/>
                <w:lang w:eastAsia="ru-RU"/>
              </w:rPr>
            </w:pP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p>
        </w:tc>
        <w:tc>
          <w:tcPr>
            <w:tcW w:w="1550" w:type="dxa"/>
            <w:shd w:val="clear" w:color="auto" w:fill="FFFFFF"/>
            <w:vAlign w:val="center"/>
          </w:tcPr>
          <w:p w:rsidR="00D73FA3" w:rsidRPr="009F62E8" w:rsidRDefault="00D73FA3" w:rsidP="00342789">
            <w:pPr>
              <w:spacing w:after="0"/>
              <w:jc w:val="center"/>
              <w:rPr>
                <w:rFonts w:ascii="Times New Roman" w:eastAsia="Times New Roman" w:hAnsi="Times New Roman" w:cs="Times New Roman"/>
                <w:bCs/>
                <w:lang w:eastAsia="ru-RU"/>
              </w:rPr>
            </w:pPr>
            <w:r w:rsidRPr="009F62E8">
              <w:rPr>
                <w:rFonts w:ascii="Times New Roman" w:eastAsia="Times New Roman" w:hAnsi="Times New Roman" w:cs="Times New Roman"/>
                <w:lang w:eastAsia="ru-RU"/>
              </w:rPr>
              <w:t>п. Лазо</w:t>
            </w: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9357" w:type="dxa"/>
            <w:gridSpan w:val="8"/>
            <w:shd w:val="clear" w:color="auto" w:fill="FFFFFF"/>
            <w:vAlign w:val="center"/>
          </w:tcPr>
          <w:p w:rsidR="00D73FA3" w:rsidRPr="009F62E8" w:rsidRDefault="00D73FA3" w:rsidP="00342789">
            <w:pPr>
              <w:widowControl w:val="0"/>
              <w:suppressAutoHyphens/>
              <w:spacing w:after="0"/>
              <w:ind w:right="744"/>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Быстринский</w:t>
            </w:r>
          </w:p>
        </w:tc>
      </w:tr>
      <w:tr w:rsidR="00D73FA3" w:rsidRPr="009F62E8" w:rsidTr="00831E56">
        <w:trPr>
          <w:trHeight w:val="645"/>
        </w:trPr>
        <w:tc>
          <w:tcPr>
            <w:tcW w:w="1383" w:type="dxa"/>
            <w:vMerge/>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80"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p>
        </w:tc>
        <w:tc>
          <w:tcPr>
            <w:tcW w:w="1521" w:type="dxa"/>
            <w:gridSpan w:val="2"/>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kern w:val="1"/>
                <w:lang w:eastAsia="ru-RU"/>
              </w:rPr>
            </w:pPr>
            <w:r w:rsidRPr="009F62E8">
              <w:rPr>
                <w:rFonts w:ascii="Times New Roman" w:eastAsia="Times New Roman" w:hAnsi="Times New Roman" w:cs="Times New Roman"/>
                <w:kern w:val="1"/>
                <w:lang w:eastAsia="ru-RU"/>
              </w:rPr>
              <w:t>с. Эссо</w:t>
            </w:r>
          </w:p>
        </w:tc>
        <w:tc>
          <w:tcPr>
            <w:tcW w:w="1597"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p>
        </w:tc>
        <w:tc>
          <w:tcPr>
            <w:tcW w:w="1560" w:type="dxa"/>
            <w:shd w:val="clear" w:color="auto" w:fill="FFFFFF"/>
            <w:vAlign w:val="center"/>
          </w:tcPr>
          <w:p w:rsidR="00D73FA3" w:rsidRPr="009F62E8" w:rsidRDefault="00D73FA3" w:rsidP="00342789">
            <w:pPr>
              <w:widowControl w:val="0"/>
              <w:suppressAutoHyphens/>
              <w:spacing w:after="0"/>
              <w:jc w:val="center"/>
              <w:rPr>
                <w:rFonts w:ascii="Times New Roman" w:eastAsia="Times New Roman" w:hAnsi="Times New Roman" w:cs="Times New Roman"/>
                <w:bCs/>
                <w:kern w:val="1"/>
                <w:lang w:eastAsia="ru-RU"/>
              </w:rPr>
            </w:pPr>
          </w:p>
        </w:tc>
        <w:tc>
          <w:tcPr>
            <w:tcW w:w="1550" w:type="dxa"/>
            <w:shd w:val="clear" w:color="auto" w:fill="FFFFFF"/>
            <w:vAlign w:val="center"/>
          </w:tcPr>
          <w:p w:rsidR="00D73FA3" w:rsidRPr="009F62E8" w:rsidRDefault="00D73FA3" w:rsidP="00342789">
            <w:pPr>
              <w:widowControl w:val="0"/>
              <w:suppressAutoHyphens/>
              <w:spacing w:after="0"/>
              <w:ind w:right="744"/>
              <w:jc w:val="center"/>
              <w:rPr>
                <w:rFonts w:ascii="Times New Roman" w:eastAsia="Times New Roman" w:hAnsi="Times New Roman" w:cs="Times New Roman"/>
                <w:bCs/>
                <w:kern w:val="1"/>
                <w:lang w:eastAsia="ru-RU"/>
              </w:rPr>
            </w:pPr>
          </w:p>
        </w:tc>
      </w:tr>
    </w:tbl>
    <w:p w:rsidR="00D73FA3" w:rsidRPr="001000F9" w:rsidRDefault="00D73FA3" w:rsidP="00342789">
      <w:pPr>
        <w:spacing w:after="0"/>
        <w:ind w:firstLine="708"/>
        <w:jc w:val="both"/>
        <w:rPr>
          <w:rFonts w:ascii="Times New Roman" w:eastAsia="Times New Roman" w:hAnsi="Times New Roman" w:cs="Times New Roman"/>
          <w:sz w:val="28"/>
          <w:szCs w:val="28"/>
          <w:lang w:eastAsia="ru-RU"/>
        </w:rPr>
      </w:pPr>
    </w:p>
    <w:p w:rsidR="003E4246" w:rsidRDefault="003E4246" w:rsidP="00342789">
      <w:pPr>
        <w:ind w:firstLine="708"/>
        <w:jc w:val="both"/>
        <w:rPr>
          <w:rFonts w:ascii="Times New Roman" w:hAnsi="Times New Roman" w:cs="Times New Roman"/>
          <w:sz w:val="28"/>
          <w:szCs w:val="28"/>
        </w:rPr>
      </w:pPr>
    </w:p>
    <w:p w:rsidR="00831E56" w:rsidRDefault="00831E56" w:rsidP="00342789">
      <w:pPr>
        <w:ind w:firstLine="708"/>
        <w:jc w:val="both"/>
        <w:rPr>
          <w:rFonts w:ascii="Times New Roman" w:hAnsi="Times New Roman" w:cs="Times New Roman"/>
          <w:sz w:val="28"/>
          <w:szCs w:val="28"/>
        </w:rPr>
      </w:pPr>
    </w:p>
    <w:p w:rsidR="00831E56" w:rsidRDefault="00831E56" w:rsidP="00342789">
      <w:pPr>
        <w:ind w:firstLine="708"/>
        <w:jc w:val="both"/>
        <w:rPr>
          <w:rFonts w:ascii="Times New Roman" w:hAnsi="Times New Roman" w:cs="Times New Roman"/>
          <w:sz w:val="28"/>
          <w:szCs w:val="28"/>
        </w:rPr>
      </w:pPr>
    </w:p>
    <w:p w:rsidR="00831E56" w:rsidRDefault="00831E56" w:rsidP="00342789">
      <w:pPr>
        <w:ind w:firstLine="708"/>
        <w:jc w:val="both"/>
        <w:rPr>
          <w:rFonts w:ascii="Times New Roman" w:hAnsi="Times New Roman" w:cs="Times New Roman"/>
          <w:sz w:val="28"/>
          <w:szCs w:val="28"/>
        </w:rPr>
      </w:pPr>
    </w:p>
    <w:p w:rsidR="00831E56" w:rsidRPr="001000F9" w:rsidRDefault="00831E56" w:rsidP="00342789">
      <w:pPr>
        <w:ind w:firstLine="708"/>
        <w:jc w:val="both"/>
        <w:rPr>
          <w:rFonts w:ascii="Times New Roman" w:hAnsi="Times New Roman" w:cs="Times New Roman"/>
          <w:sz w:val="28"/>
          <w:szCs w:val="28"/>
        </w:rPr>
      </w:pPr>
    </w:p>
    <w:p w:rsidR="00B35D9E" w:rsidRPr="001000F9" w:rsidRDefault="00B35D9E" w:rsidP="00342789">
      <w:pPr>
        <w:jc w:val="center"/>
        <w:rPr>
          <w:rFonts w:ascii="Times New Roman" w:eastAsia="Times New Roman" w:hAnsi="Times New Roman" w:cs="Times New Roman"/>
          <w:sz w:val="28"/>
          <w:szCs w:val="28"/>
          <w:lang w:eastAsia="ru-RU"/>
        </w:rPr>
      </w:pPr>
      <w:r w:rsidRPr="001000F9">
        <w:rPr>
          <w:rFonts w:ascii="Times New Roman" w:hAnsi="Times New Roman" w:cs="Times New Roman"/>
          <w:b/>
          <w:sz w:val="28"/>
          <w:szCs w:val="28"/>
        </w:rPr>
        <w:lastRenderedPageBreak/>
        <w:t>2. РЕЗУЛЬТАТЫ УСПЕВАЕМОСТИ УЧАЩИХСЯ</w:t>
      </w:r>
    </w:p>
    <w:p w:rsidR="00B35D9E" w:rsidRPr="00831E56" w:rsidRDefault="00B35D9E" w:rsidP="00342789">
      <w:pPr>
        <w:jc w:val="both"/>
        <w:rPr>
          <w:rFonts w:ascii="Times New Roman" w:hAnsi="Times New Roman" w:cs="Times New Roman"/>
          <w:b/>
          <w:color w:val="0070C0"/>
          <w:sz w:val="28"/>
          <w:szCs w:val="28"/>
        </w:rPr>
      </w:pPr>
      <w:r w:rsidRPr="00831E56">
        <w:rPr>
          <w:rFonts w:ascii="Times New Roman" w:hAnsi="Times New Roman" w:cs="Times New Roman"/>
          <w:b/>
          <w:color w:val="0070C0"/>
          <w:sz w:val="28"/>
          <w:szCs w:val="28"/>
        </w:rPr>
        <w:t>2.1 Дети - инвалиды</w:t>
      </w:r>
    </w:p>
    <w:p w:rsidR="00B35D9E" w:rsidRPr="001000F9" w:rsidRDefault="00B35D9E" w:rsidP="00342789">
      <w:pPr>
        <w:spacing w:after="0"/>
        <w:ind w:firstLine="708"/>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В 2017/2018 учебном году деятельность Центра была направлена на реализацию Закона РФ «Об образовании» в части обеспечения прав граждан на получение образования и защиты прав и законных интересов обучающихся и их родителей (законных представителей), других подзаконных актов и нормативных документов Минобразования и науки РФ и РТ, Правительства РТ по вопросу всеобуча. </w:t>
      </w:r>
    </w:p>
    <w:p w:rsidR="00B35D9E" w:rsidRPr="001000F9" w:rsidRDefault="00B35D9E" w:rsidP="00342789">
      <w:pPr>
        <w:spacing w:after="0"/>
        <w:ind w:firstLine="708"/>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Индивидуальный план каждого учащегося составлен с учетом пожеланий родителей (законных представителей), а также с учетом учебного плана образовательного учреждения, в котором числится ребенок по месту жительства.</w:t>
      </w:r>
    </w:p>
    <w:p w:rsidR="00B51AD0" w:rsidRPr="001000F9" w:rsidRDefault="00B51AD0" w:rsidP="00342789">
      <w:pPr>
        <w:spacing w:after="0"/>
        <w:jc w:val="both"/>
        <w:rPr>
          <w:rFonts w:ascii="Times New Roman" w:eastAsia="Times New Roman" w:hAnsi="Times New Roman" w:cs="Times New Roman"/>
          <w:sz w:val="28"/>
          <w:szCs w:val="28"/>
          <w:lang w:eastAsia="ru-RU"/>
        </w:rPr>
      </w:pPr>
    </w:p>
    <w:p w:rsidR="00DF7FCF" w:rsidRPr="001000F9" w:rsidRDefault="00DF7FCF"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Охват учащихся по учебным предметам</w:t>
      </w:r>
    </w:p>
    <w:tbl>
      <w:tblPr>
        <w:tblW w:w="10221" w:type="dxa"/>
        <w:tblInd w:w="93" w:type="dxa"/>
        <w:tblLook w:val="04A0" w:firstRow="1" w:lastRow="0" w:firstColumn="1" w:lastColumn="0" w:noHBand="0" w:noVBand="1"/>
      </w:tblPr>
      <w:tblGrid>
        <w:gridCol w:w="4126"/>
        <w:gridCol w:w="1843"/>
        <w:gridCol w:w="1843"/>
        <w:gridCol w:w="2409"/>
      </w:tblGrid>
      <w:tr w:rsidR="00B51AD0" w:rsidRPr="001000F9" w:rsidTr="00831E56">
        <w:trPr>
          <w:trHeight w:val="31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предмет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1 - 4 класс</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5 - 9 класс</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10 - 11 класс</w:t>
            </w:r>
          </w:p>
        </w:tc>
      </w:tr>
      <w:tr w:rsidR="00B51AD0" w:rsidRPr="001000F9" w:rsidTr="00831E56">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B51AD0" w:rsidRPr="001000F9" w:rsidRDefault="00B51AD0" w:rsidP="00342789">
            <w:pPr>
              <w:spacing w:after="0"/>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русский язык</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b/>
                <w:bCs/>
                <w:sz w:val="28"/>
                <w:szCs w:val="28"/>
                <w:lang w:eastAsia="ru-RU"/>
              </w:rPr>
            </w:pPr>
            <w:r w:rsidRPr="001000F9">
              <w:rPr>
                <w:rFonts w:ascii="Times New Roman" w:eastAsia="Times New Roman" w:hAnsi="Times New Roman" w:cs="Times New Roman"/>
                <w:b/>
                <w:bCs/>
                <w:sz w:val="28"/>
                <w:szCs w:val="28"/>
                <w:lang w:eastAsia="ru-RU"/>
              </w:rPr>
              <w:t>55%</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b/>
                <w:bCs/>
                <w:sz w:val="28"/>
                <w:szCs w:val="28"/>
                <w:lang w:eastAsia="ru-RU"/>
              </w:rPr>
            </w:pPr>
            <w:r w:rsidRPr="001000F9">
              <w:rPr>
                <w:rFonts w:ascii="Times New Roman" w:eastAsia="Times New Roman" w:hAnsi="Times New Roman" w:cs="Times New Roman"/>
                <w:b/>
                <w:bCs/>
                <w:sz w:val="28"/>
                <w:szCs w:val="28"/>
                <w:lang w:eastAsia="ru-RU"/>
              </w:rPr>
              <w:t>67%</w:t>
            </w:r>
          </w:p>
        </w:tc>
        <w:tc>
          <w:tcPr>
            <w:tcW w:w="2409"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b/>
                <w:bCs/>
                <w:sz w:val="28"/>
                <w:szCs w:val="28"/>
                <w:lang w:eastAsia="ru-RU"/>
              </w:rPr>
            </w:pPr>
            <w:r w:rsidRPr="001000F9">
              <w:rPr>
                <w:rFonts w:ascii="Times New Roman" w:eastAsia="Times New Roman" w:hAnsi="Times New Roman" w:cs="Times New Roman"/>
                <w:b/>
                <w:bCs/>
                <w:sz w:val="28"/>
                <w:szCs w:val="28"/>
                <w:lang w:eastAsia="ru-RU"/>
              </w:rPr>
              <w:t>38%</w:t>
            </w:r>
          </w:p>
        </w:tc>
      </w:tr>
      <w:tr w:rsidR="00B51AD0" w:rsidRPr="001000F9" w:rsidTr="00831E56">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B51AD0" w:rsidRPr="001000F9" w:rsidRDefault="00B51AD0" w:rsidP="00342789">
            <w:pPr>
              <w:spacing w:after="0"/>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литература</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24%</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13%</w:t>
            </w:r>
          </w:p>
        </w:tc>
        <w:tc>
          <w:tcPr>
            <w:tcW w:w="2409"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13%</w:t>
            </w:r>
          </w:p>
        </w:tc>
      </w:tr>
      <w:tr w:rsidR="00B51AD0" w:rsidRPr="001000F9" w:rsidTr="00831E56">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B51AD0" w:rsidRPr="001000F9" w:rsidRDefault="00B51AD0" w:rsidP="00342789">
            <w:pPr>
              <w:spacing w:after="0"/>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математика</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b/>
                <w:bCs/>
                <w:sz w:val="28"/>
                <w:szCs w:val="28"/>
                <w:lang w:eastAsia="ru-RU"/>
              </w:rPr>
            </w:pPr>
            <w:r w:rsidRPr="001000F9">
              <w:rPr>
                <w:rFonts w:ascii="Times New Roman" w:eastAsia="Times New Roman" w:hAnsi="Times New Roman" w:cs="Times New Roman"/>
                <w:b/>
                <w:bCs/>
                <w:sz w:val="28"/>
                <w:szCs w:val="28"/>
                <w:lang w:eastAsia="ru-RU"/>
              </w:rPr>
              <w:t>64%</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b/>
                <w:bCs/>
                <w:sz w:val="28"/>
                <w:szCs w:val="28"/>
                <w:lang w:eastAsia="ru-RU"/>
              </w:rPr>
            </w:pPr>
            <w:r w:rsidRPr="001000F9">
              <w:rPr>
                <w:rFonts w:ascii="Times New Roman" w:eastAsia="Times New Roman" w:hAnsi="Times New Roman" w:cs="Times New Roman"/>
                <w:b/>
                <w:bCs/>
                <w:sz w:val="28"/>
                <w:szCs w:val="28"/>
                <w:lang w:eastAsia="ru-RU"/>
              </w:rPr>
              <w:t>77%</w:t>
            </w:r>
          </w:p>
        </w:tc>
        <w:tc>
          <w:tcPr>
            <w:tcW w:w="2409"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b/>
                <w:bCs/>
                <w:sz w:val="28"/>
                <w:szCs w:val="28"/>
                <w:lang w:eastAsia="ru-RU"/>
              </w:rPr>
            </w:pPr>
            <w:r w:rsidRPr="001000F9">
              <w:rPr>
                <w:rFonts w:ascii="Times New Roman" w:eastAsia="Times New Roman" w:hAnsi="Times New Roman" w:cs="Times New Roman"/>
                <w:b/>
                <w:bCs/>
                <w:sz w:val="28"/>
                <w:szCs w:val="28"/>
                <w:lang w:eastAsia="ru-RU"/>
              </w:rPr>
              <w:t>63%</w:t>
            </w:r>
          </w:p>
        </w:tc>
      </w:tr>
      <w:tr w:rsidR="00B51AD0" w:rsidRPr="001000F9" w:rsidTr="00831E56">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B51AD0" w:rsidRPr="001000F9" w:rsidRDefault="00B51AD0" w:rsidP="00342789">
            <w:pPr>
              <w:spacing w:after="0"/>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окружающий мир</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b/>
                <w:bCs/>
                <w:sz w:val="28"/>
                <w:szCs w:val="28"/>
                <w:lang w:eastAsia="ru-RU"/>
              </w:rPr>
            </w:pPr>
            <w:r w:rsidRPr="001000F9">
              <w:rPr>
                <w:rFonts w:ascii="Times New Roman" w:eastAsia="Times New Roman" w:hAnsi="Times New Roman" w:cs="Times New Roman"/>
                <w:b/>
                <w:bCs/>
                <w:sz w:val="28"/>
                <w:szCs w:val="28"/>
                <w:lang w:eastAsia="ru-RU"/>
              </w:rPr>
              <w:t>36%</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p>
        </w:tc>
        <w:tc>
          <w:tcPr>
            <w:tcW w:w="2409"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p>
        </w:tc>
      </w:tr>
      <w:tr w:rsidR="00B51AD0" w:rsidRPr="001000F9" w:rsidTr="00831E56">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B51AD0" w:rsidRPr="001000F9" w:rsidRDefault="00B51AD0" w:rsidP="00342789">
            <w:pPr>
              <w:spacing w:after="0"/>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информатика</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26%</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25%</w:t>
            </w:r>
          </w:p>
        </w:tc>
        <w:tc>
          <w:tcPr>
            <w:tcW w:w="2409"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25%</w:t>
            </w:r>
          </w:p>
        </w:tc>
      </w:tr>
      <w:tr w:rsidR="00B51AD0" w:rsidRPr="001000F9" w:rsidTr="00831E56">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B51AD0" w:rsidRPr="001000F9" w:rsidRDefault="00B51AD0" w:rsidP="00342789">
            <w:pPr>
              <w:spacing w:after="0"/>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ИЗО</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17%</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13%</w:t>
            </w:r>
          </w:p>
        </w:tc>
        <w:tc>
          <w:tcPr>
            <w:tcW w:w="2409"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25%</w:t>
            </w:r>
          </w:p>
        </w:tc>
      </w:tr>
      <w:tr w:rsidR="00B51AD0" w:rsidRPr="001000F9" w:rsidTr="00831E56">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B51AD0" w:rsidRPr="001000F9" w:rsidRDefault="00B51AD0" w:rsidP="00342789">
            <w:pPr>
              <w:spacing w:after="0"/>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английский язык</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31%</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b/>
                <w:bCs/>
                <w:sz w:val="28"/>
                <w:szCs w:val="28"/>
                <w:lang w:eastAsia="ru-RU"/>
              </w:rPr>
            </w:pPr>
            <w:r w:rsidRPr="001000F9">
              <w:rPr>
                <w:rFonts w:ascii="Times New Roman" w:eastAsia="Times New Roman" w:hAnsi="Times New Roman" w:cs="Times New Roman"/>
                <w:b/>
                <w:bCs/>
                <w:sz w:val="28"/>
                <w:szCs w:val="28"/>
                <w:lang w:eastAsia="ru-RU"/>
              </w:rPr>
              <w:t>56%</w:t>
            </w:r>
          </w:p>
        </w:tc>
        <w:tc>
          <w:tcPr>
            <w:tcW w:w="2409"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b/>
                <w:bCs/>
                <w:sz w:val="28"/>
                <w:szCs w:val="28"/>
                <w:lang w:eastAsia="ru-RU"/>
              </w:rPr>
            </w:pPr>
            <w:r w:rsidRPr="001000F9">
              <w:rPr>
                <w:rFonts w:ascii="Times New Roman" w:eastAsia="Times New Roman" w:hAnsi="Times New Roman" w:cs="Times New Roman"/>
                <w:b/>
                <w:bCs/>
                <w:sz w:val="28"/>
                <w:szCs w:val="28"/>
                <w:lang w:eastAsia="ru-RU"/>
              </w:rPr>
              <w:t>63%</w:t>
            </w:r>
          </w:p>
        </w:tc>
      </w:tr>
      <w:tr w:rsidR="00B51AD0" w:rsidRPr="001000F9" w:rsidTr="00831E56">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B51AD0" w:rsidRPr="001000F9" w:rsidRDefault="00B51AD0" w:rsidP="00342789">
            <w:pPr>
              <w:spacing w:after="0"/>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технология</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19%</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13%</w:t>
            </w:r>
          </w:p>
        </w:tc>
        <w:tc>
          <w:tcPr>
            <w:tcW w:w="2409"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p>
        </w:tc>
      </w:tr>
      <w:tr w:rsidR="00B51AD0" w:rsidRPr="001000F9" w:rsidTr="00831E56">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B51AD0" w:rsidRPr="001000F9" w:rsidRDefault="00B51AD0" w:rsidP="00342789">
            <w:pPr>
              <w:spacing w:after="0"/>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музыка</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b/>
                <w:bCs/>
                <w:sz w:val="28"/>
                <w:szCs w:val="28"/>
                <w:lang w:eastAsia="ru-RU"/>
              </w:rPr>
            </w:pPr>
            <w:r w:rsidRPr="001000F9">
              <w:rPr>
                <w:rFonts w:ascii="Times New Roman" w:eastAsia="Times New Roman" w:hAnsi="Times New Roman" w:cs="Times New Roman"/>
                <w:b/>
                <w:bCs/>
                <w:sz w:val="28"/>
                <w:szCs w:val="28"/>
                <w:lang w:eastAsia="ru-RU"/>
              </w:rPr>
              <w:t>36%</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17%</w:t>
            </w:r>
          </w:p>
        </w:tc>
        <w:tc>
          <w:tcPr>
            <w:tcW w:w="2409"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p>
        </w:tc>
      </w:tr>
      <w:tr w:rsidR="00B51AD0" w:rsidRPr="001000F9" w:rsidTr="00831E56">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B51AD0" w:rsidRPr="001000F9" w:rsidRDefault="00B51AD0" w:rsidP="00342789">
            <w:pPr>
              <w:spacing w:after="0"/>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история</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31%</w:t>
            </w:r>
          </w:p>
        </w:tc>
        <w:tc>
          <w:tcPr>
            <w:tcW w:w="2409"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25%</w:t>
            </w:r>
          </w:p>
        </w:tc>
      </w:tr>
      <w:tr w:rsidR="00B51AD0" w:rsidRPr="001000F9" w:rsidTr="00831E56">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B51AD0" w:rsidRPr="001000F9" w:rsidRDefault="00B51AD0" w:rsidP="00342789">
            <w:pPr>
              <w:spacing w:after="0"/>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обществознание</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19%</w:t>
            </w:r>
          </w:p>
        </w:tc>
        <w:tc>
          <w:tcPr>
            <w:tcW w:w="2409"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13%</w:t>
            </w:r>
          </w:p>
        </w:tc>
      </w:tr>
      <w:tr w:rsidR="00B51AD0" w:rsidRPr="001000F9" w:rsidTr="00831E56">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B51AD0" w:rsidRPr="001000F9" w:rsidRDefault="00B51AD0" w:rsidP="00342789">
            <w:pPr>
              <w:spacing w:after="0"/>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география</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b/>
                <w:bCs/>
                <w:sz w:val="28"/>
                <w:szCs w:val="28"/>
                <w:lang w:eastAsia="ru-RU"/>
              </w:rPr>
            </w:pPr>
            <w:r w:rsidRPr="001000F9">
              <w:rPr>
                <w:rFonts w:ascii="Times New Roman" w:eastAsia="Times New Roman" w:hAnsi="Times New Roman" w:cs="Times New Roman"/>
                <w:b/>
                <w:bCs/>
                <w:sz w:val="28"/>
                <w:szCs w:val="28"/>
                <w:lang w:eastAsia="ru-RU"/>
              </w:rPr>
              <w:t>48%</w:t>
            </w:r>
          </w:p>
        </w:tc>
        <w:tc>
          <w:tcPr>
            <w:tcW w:w="2409"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b/>
                <w:bCs/>
                <w:sz w:val="28"/>
                <w:szCs w:val="28"/>
                <w:lang w:eastAsia="ru-RU"/>
              </w:rPr>
            </w:pPr>
            <w:r w:rsidRPr="001000F9">
              <w:rPr>
                <w:rFonts w:ascii="Times New Roman" w:eastAsia="Times New Roman" w:hAnsi="Times New Roman" w:cs="Times New Roman"/>
                <w:b/>
                <w:bCs/>
                <w:sz w:val="28"/>
                <w:szCs w:val="28"/>
                <w:lang w:eastAsia="ru-RU"/>
              </w:rPr>
              <w:t>38%</w:t>
            </w:r>
          </w:p>
        </w:tc>
      </w:tr>
      <w:tr w:rsidR="00B51AD0" w:rsidRPr="001000F9" w:rsidTr="00831E56">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B51AD0" w:rsidRPr="001000F9" w:rsidRDefault="00B51AD0" w:rsidP="00342789">
            <w:pPr>
              <w:spacing w:after="0"/>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химия</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21%</w:t>
            </w:r>
          </w:p>
        </w:tc>
        <w:tc>
          <w:tcPr>
            <w:tcW w:w="2409"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b/>
                <w:bCs/>
                <w:sz w:val="28"/>
                <w:szCs w:val="28"/>
                <w:lang w:eastAsia="ru-RU"/>
              </w:rPr>
            </w:pPr>
            <w:r w:rsidRPr="001000F9">
              <w:rPr>
                <w:rFonts w:ascii="Times New Roman" w:eastAsia="Times New Roman" w:hAnsi="Times New Roman" w:cs="Times New Roman"/>
                <w:b/>
                <w:bCs/>
                <w:sz w:val="28"/>
                <w:szCs w:val="28"/>
                <w:lang w:eastAsia="ru-RU"/>
              </w:rPr>
              <w:t>38%</w:t>
            </w:r>
          </w:p>
        </w:tc>
      </w:tr>
      <w:tr w:rsidR="00B51AD0" w:rsidRPr="001000F9" w:rsidTr="00831E56">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B51AD0" w:rsidRPr="001000F9" w:rsidRDefault="00B51AD0" w:rsidP="00342789">
            <w:pPr>
              <w:spacing w:after="0"/>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биология</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35%</w:t>
            </w:r>
          </w:p>
        </w:tc>
        <w:tc>
          <w:tcPr>
            <w:tcW w:w="2409"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25%</w:t>
            </w:r>
          </w:p>
        </w:tc>
      </w:tr>
      <w:tr w:rsidR="00B51AD0" w:rsidRPr="001000F9" w:rsidTr="00831E56">
        <w:trPr>
          <w:trHeight w:val="31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B51AD0" w:rsidRPr="001000F9" w:rsidRDefault="00B51AD0" w:rsidP="00342789">
            <w:pPr>
              <w:spacing w:after="0"/>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физика</w:t>
            </w: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29%</w:t>
            </w:r>
          </w:p>
        </w:tc>
        <w:tc>
          <w:tcPr>
            <w:tcW w:w="2409" w:type="dxa"/>
            <w:tcBorders>
              <w:top w:val="nil"/>
              <w:left w:val="nil"/>
              <w:bottom w:val="single" w:sz="4" w:space="0" w:color="auto"/>
              <w:right w:val="single" w:sz="4" w:space="0" w:color="auto"/>
            </w:tcBorders>
            <w:shd w:val="clear" w:color="auto" w:fill="auto"/>
            <w:noWrap/>
            <w:vAlign w:val="center"/>
            <w:hideMark/>
          </w:tcPr>
          <w:p w:rsidR="00B51AD0" w:rsidRPr="001000F9" w:rsidRDefault="00B51AD0" w:rsidP="00342789">
            <w:pPr>
              <w:spacing w:after="0"/>
              <w:jc w:val="center"/>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13%</w:t>
            </w:r>
          </w:p>
        </w:tc>
      </w:tr>
    </w:tbl>
    <w:p w:rsidR="00B51AD0" w:rsidRPr="001000F9" w:rsidRDefault="00B51AD0" w:rsidP="00342789">
      <w:pPr>
        <w:spacing w:after="0"/>
        <w:jc w:val="both"/>
        <w:rPr>
          <w:rFonts w:ascii="Times New Roman" w:eastAsia="Times New Roman" w:hAnsi="Times New Roman" w:cs="Times New Roman"/>
          <w:sz w:val="28"/>
          <w:szCs w:val="28"/>
          <w:lang w:eastAsia="ru-RU"/>
        </w:rPr>
      </w:pPr>
    </w:p>
    <w:p w:rsidR="00A87C78" w:rsidRPr="001000F9" w:rsidRDefault="00A87C78" w:rsidP="00342789">
      <w:pPr>
        <w:spacing w:after="0"/>
        <w:ind w:firstLine="708"/>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Среди учебных предметов для учащихся 1 – 4 классов наиболее востребованы</w:t>
      </w:r>
      <w:r w:rsidR="00AC5D8C" w:rsidRPr="001000F9">
        <w:rPr>
          <w:rFonts w:ascii="Times New Roman" w:eastAsia="Times New Roman" w:hAnsi="Times New Roman" w:cs="Times New Roman"/>
          <w:sz w:val="28"/>
          <w:szCs w:val="28"/>
          <w:lang w:eastAsia="ru-RU"/>
        </w:rPr>
        <w:t xml:space="preserve"> </w:t>
      </w:r>
      <w:r w:rsidRPr="001000F9">
        <w:rPr>
          <w:rFonts w:ascii="Times New Roman" w:eastAsia="Times New Roman" w:hAnsi="Times New Roman" w:cs="Times New Roman"/>
          <w:sz w:val="28"/>
          <w:szCs w:val="28"/>
          <w:lang w:eastAsia="ru-RU"/>
        </w:rPr>
        <w:t xml:space="preserve"> </w:t>
      </w:r>
      <w:r w:rsidR="00DF7FCF" w:rsidRPr="001000F9">
        <w:rPr>
          <w:rFonts w:ascii="Times New Roman" w:eastAsia="Times New Roman" w:hAnsi="Times New Roman" w:cs="Times New Roman"/>
          <w:sz w:val="28"/>
          <w:szCs w:val="28"/>
          <w:lang w:eastAsia="ru-RU"/>
        </w:rPr>
        <w:t>математика, русский язык, окружающий мир и музыка, для учащихся 5 – 9 классов: математика, русский язык, английский язык и география, для учащихся 10 – 11 классов – математика, английский язык, русский язык, география и химия.</w:t>
      </w:r>
    </w:p>
    <w:p w:rsidR="00A87C78" w:rsidRPr="001000F9" w:rsidRDefault="00B35D9E" w:rsidP="00342789">
      <w:pPr>
        <w:pStyle w:val="a9"/>
        <w:spacing w:line="276" w:lineRule="auto"/>
        <w:ind w:firstLine="708"/>
        <w:jc w:val="both"/>
        <w:rPr>
          <w:rFonts w:ascii="Times New Roman" w:hAnsi="Times New Roman" w:cs="Times New Roman"/>
          <w:sz w:val="28"/>
          <w:szCs w:val="28"/>
        </w:rPr>
      </w:pPr>
      <w:r w:rsidRPr="001000F9">
        <w:rPr>
          <w:rFonts w:ascii="Times New Roman" w:hAnsi="Times New Roman" w:cs="Times New Roman"/>
          <w:sz w:val="28"/>
          <w:szCs w:val="28"/>
        </w:rPr>
        <w:t xml:space="preserve">В течение учебного года </w:t>
      </w:r>
      <w:r w:rsidR="00A87C78" w:rsidRPr="001000F9">
        <w:rPr>
          <w:rFonts w:ascii="Times New Roman" w:hAnsi="Times New Roman" w:cs="Times New Roman"/>
          <w:sz w:val="28"/>
          <w:szCs w:val="28"/>
        </w:rPr>
        <w:t>осуществлялся</w:t>
      </w:r>
      <w:r w:rsidRPr="001000F9">
        <w:rPr>
          <w:rFonts w:ascii="Times New Roman" w:hAnsi="Times New Roman" w:cs="Times New Roman"/>
          <w:sz w:val="28"/>
          <w:szCs w:val="28"/>
        </w:rPr>
        <w:t xml:space="preserve"> контроль за выполнением учебных программ и их практической части. </w:t>
      </w:r>
      <w:r w:rsidR="00A87C78" w:rsidRPr="001000F9">
        <w:rPr>
          <w:rFonts w:ascii="Times New Roman" w:hAnsi="Times New Roman" w:cs="Times New Roman"/>
          <w:sz w:val="28"/>
          <w:szCs w:val="28"/>
        </w:rPr>
        <w:t xml:space="preserve">На конец учебного года можно сказать, что </w:t>
      </w:r>
      <w:r w:rsidRPr="001000F9">
        <w:rPr>
          <w:rFonts w:ascii="Times New Roman" w:hAnsi="Times New Roman" w:cs="Times New Roman"/>
          <w:sz w:val="28"/>
          <w:szCs w:val="28"/>
        </w:rPr>
        <w:lastRenderedPageBreak/>
        <w:t>учебные программы и их практическая часть по всем предметам во всех классах были выполнены</w:t>
      </w:r>
      <w:r w:rsidR="00A87C78" w:rsidRPr="001000F9">
        <w:rPr>
          <w:rFonts w:ascii="Times New Roman" w:hAnsi="Times New Roman" w:cs="Times New Roman"/>
          <w:sz w:val="28"/>
          <w:szCs w:val="28"/>
        </w:rPr>
        <w:t>.</w:t>
      </w:r>
    </w:p>
    <w:p w:rsidR="00DF7FCF" w:rsidRPr="001000F9" w:rsidRDefault="00E13D01" w:rsidP="00342789">
      <w:pPr>
        <w:spacing w:after="0"/>
        <w:ind w:firstLine="708"/>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С целью получения объективной информации о состоянии и динамике уровня сформированности универсальных учебных действий у учащихся в течение учебного года проводился мониторинг образовательных достижений учащихся. </w:t>
      </w:r>
    </w:p>
    <w:p w:rsidR="00E13D01" w:rsidRPr="001000F9" w:rsidRDefault="00E13D01" w:rsidP="00342789">
      <w:pPr>
        <w:spacing w:after="0"/>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Оценка предметных результатов осуществлялась </w:t>
      </w:r>
      <w:r w:rsidR="00844FC7" w:rsidRPr="001000F9">
        <w:rPr>
          <w:rFonts w:ascii="Times New Roman" w:eastAsia="Times New Roman" w:hAnsi="Times New Roman" w:cs="Times New Roman"/>
          <w:sz w:val="28"/>
          <w:szCs w:val="28"/>
          <w:lang w:eastAsia="ru-RU"/>
        </w:rPr>
        <w:t>в три этапа: входной контроль знаний (сентябрь), промежуточный (декабрь) и итоговый (апрель).</w:t>
      </w:r>
    </w:p>
    <w:p w:rsidR="00B35D9E" w:rsidRPr="001000F9" w:rsidRDefault="00A0212F" w:rsidP="00342789">
      <w:pPr>
        <w:spacing w:after="0"/>
        <w:jc w:val="both"/>
        <w:rPr>
          <w:rFonts w:ascii="Times New Roman" w:eastAsia="Times New Roman" w:hAnsi="Times New Roman" w:cs="Times New Roman"/>
          <w:sz w:val="28"/>
          <w:szCs w:val="28"/>
          <w:lang w:eastAsia="ru-RU"/>
        </w:rPr>
      </w:pPr>
      <w:r w:rsidRPr="001000F9">
        <w:rPr>
          <w:rFonts w:ascii="Times New Roman" w:hAnsi="Times New Roman" w:cs="Times New Roman"/>
          <w:noProof/>
          <w:sz w:val="28"/>
          <w:szCs w:val="28"/>
          <w:lang w:eastAsia="ru-RU"/>
        </w:rPr>
        <w:drawing>
          <wp:inline distT="0" distB="0" distL="0" distR="0" wp14:anchorId="587A324E" wp14:editId="62E8CFBF">
            <wp:extent cx="6724650" cy="40195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5D9E" w:rsidRPr="001000F9" w:rsidRDefault="00B35D9E" w:rsidP="00342789">
      <w:pPr>
        <w:spacing w:after="0"/>
        <w:jc w:val="both"/>
        <w:rPr>
          <w:rFonts w:ascii="Times New Roman" w:eastAsia="Times New Roman" w:hAnsi="Times New Roman" w:cs="Times New Roman"/>
          <w:sz w:val="28"/>
          <w:szCs w:val="28"/>
          <w:lang w:eastAsia="ru-RU"/>
        </w:rPr>
      </w:pPr>
    </w:p>
    <w:p w:rsidR="00844FC7" w:rsidRPr="001000F9" w:rsidRDefault="00A0212F" w:rsidP="00342789">
      <w:pPr>
        <w:spacing w:after="0"/>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876C46E" wp14:editId="1F5A74F9">
                <wp:simplePos x="0" y="0"/>
                <wp:positionH relativeFrom="column">
                  <wp:posOffset>97789</wp:posOffset>
                </wp:positionH>
                <wp:positionV relativeFrom="paragraph">
                  <wp:posOffset>5715</wp:posOffset>
                </wp:positionV>
                <wp:extent cx="6486525" cy="0"/>
                <wp:effectExtent l="38100" t="38100" r="66675" b="952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pt,.45pt" to="51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" strokecolor="black [3200]" strokeweight="2pt">
                <v:shadow on="t" color="black" opacity="24903f" origin=",.5" offset="0,.55556mm"/>
              </v:line>
            </w:pict>
          </mc:Fallback>
        </mc:AlternateContent>
      </w:r>
    </w:p>
    <w:p w:rsidR="00A0212F" w:rsidRPr="001000F9" w:rsidRDefault="00A0212F" w:rsidP="00342789">
      <w:pPr>
        <w:spacing w:after="0"/>
        <w:ind w:firstLine="708"/>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Анализ результатов административных контрольных работ показал, что самый высокий показатель по информатике (100%). Достаточно высокие показатели, по результатам итоговой контрольной раб</w:t>
      </w:r>
      <w:r w:rsidR="00361796" w:rsidRPr="001000F9">
        <w:rPr>
          <w:rFonts w:ascii="Times New Roman" w:eastAsia="Times New Roman" w:hAnsi="Times New Roman" w:cs="Times New Roman"/>
          <w:sz w:val="28"/>
          <w:szCs w:val="28"/>
          <w:lang w:eastAsia="ru-RU"/>
        </w:rPr>
        <w:t xml:space="preserve">оты (более 50%), </w:t>
      </w:r>
      <w:r w:rsidRPr="001000F9">
        <w:rPr>
          <w:rFonts w:ascii="Times New Roman" w:eastAsia="Times New Roman" w:hAnsi="Times New Roman" w:cs="Times New Roman"/>
          <w:sz w:val="28"/>
          <w:szCs w:val="28"/>
          <w:lang w:eastAsia="ru-RU"/>
        </w:rPr>
        <w:t xml:space="preserve">по химии, истории и обществознанию, географии, биологии, физики. </w:t>
      </w:r>
      <w:r w:rsidR="004B513D" w:rsidRPr="001000F9">
        <w:rPr>
          <w:rFonts w:ascii="Times New Roman" w:eastAsia="Times New Roman" w:hAnsi="Times New Roman" w:cs="Times New Roman"/>
          <w:sz w:val="28"/>
          <w:szCs w:val="28"/>
          <w:lang w:eastAsia="ru-RU"/>
        </w:rPr>
        <w:t xml:space="preserve">При этом </w:t>
      </w:r>
      <w:r w:rsidRPr="001000F9">
        <w:rPr>
          <w:rFonts w:ascii="Times New Roman" w:eastAsia="Times New Roman" w:hAnsi="Times New Roman" w:cs="Times New Roman"/>
          <w:sz w:val="28"/>
          <w:szCs w:val="28"/>
          <w:lang w:eastAsia="ru-RU"/>
        </w:rPr>
        <w:t>следует отметить, что успеваемость по всем предметам составляет 100%. Учитывая контингент учащихся необходимо обратить внимание на столь высокие показатели, на соответствие проверочного материала ФГОС, на технологию проведения контрольных уроков, на объективность выставления оценок.</w:t>
      </w:r>
      <w:r w:rsidR="004B513D" w:rsidRPr="001000F9">
        <w:rPr>
          <w:rFonts w:ascii="Times New Roman" w:eastAsia="Times New Roman" w:hAnsi="Times New Roman" w:cs="Times New Roman"/>
          <w:sz w:val="28"/>
          <w:szCs w:val="28"/>
          <w:lang w:eastAsia="ru-RU"/>
        </w:rPr>
        <w:t xml:space="preserve"> </w:t>
      </w:r>
    </w:p>
    <w:p w:rsidR="00831E56" w:rsidRDefault="00A0212F" w:rsidP="00342789">
      <w:pPr>
        <w:spacing w:after="0"/>
        <w:ind w:firstLine="708"/>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По итогам учебного года программы по всем предметам выполнены,  </w:t>
      </w:r>
      <w:r w:rsidR="00131EA9" w:rsidRPr="001000F9">
        <w:rPr>
          <w:rFonts w:ascii="Times New Roman" w:eastAsia="Times New Roman" w:hAnsi="Times New Roman" w:cs="Times New Roman"/>
          <w:sz w:val="28"/>
          <w:szCs w:val="28"/>
          <w:lang w:eastAsia="ru-RU"/>
        </w:rPr>
        <w:t>качество обучения составила 72%, качество успеваемости 100%. Закончили учебной год на отлично – 1 чел. (2%), на «4» и «5» - 16 чел. (39%), удовлетворительно – 24 чел. (</w:t>
      </w:r>
      <w:r w:rsidR="00285787" w:rsidRPr="001000F9">
        <w:rPr>
          <w:rFonts w:ascii="Times New Roman" w:eastAsia="Times New Roman" w:hAnsi="Times New Roman" w:cs="Times New Roman"/>
          <w:sz w:val="28"/>
          <w:szCs w:val="28"/>
          <w:lang w:eastAsia="ru-RU"/>
        </w:rPr>
        <w:t xml:space="preserve">59%). </w:t>
      </w:r>
    </w:p>
    <w:p w:rsidR="00B35D9E" w:rsidRDefault="00B35D9E" w:rsidP="00342789">
      <w:pPr>
        <w:spacing w:after="0"/>
        <w:jc w:val="both"/>
        <w:rPr>
          <w:rFonts w:ascii="Times New Roman" w:hAnsi="Times New Roman" w:cs="Times New Roman"/>
          <w:b/>
          <w:color w:val="0070C0"/>
          <w:sz w:val="28"/>
          <w:szCs w:val="28"/>
        </w:rPr>
      </w:pPr>
      <w:r w:rsidRPr="00831E56">
        <w:rPr>
          <w:rFonts w:ascii="Times New Roman" w:hAnsi="Times New Roman" w:cs="Times New Roman"/>
          <w:b/>
          <w:color w:val="0070C0"/>
          <w:sz w:val="28"/>
          <w:szCs w:val="28"/>
        </w:rPr>
        <w:lastRenderedPageBreak/>
        <w:t>2.2 Школьники из отдаленных районов Камчатского края</w:t>
      </w:r>
    </w:p>
    <w:p w:rsidR="00831E56" w:rsidRPr="00831E56" w:rsidRDefault="00831E56" w:rsidP="00342789">
      <w:pPr>
        <w:spacing w:after="0"/>
        <w:ind w:firstLine="708"/>
        <w:jc w:val="both"/>
        <w:rPr>
          <w:rFonts w:ascii="Times New Roman" w:eastAsia="Times New Roman" w:hAnsi="Times New Roman" w:cs="Times New Roman"/>
          <w:sz w:val="28"/>
          <w:szCs w:val="28"/>
          <w:lang w:eastAsia="ru-RU"/>
        </w:rPr>
      </w:pPr>
      <w:r w:rsidRPr="00831E56">
        <w:rPr>
          <w:rFonts w:ascii="Times New Roman" w:eastAsia="Times New Roman" w:hAnsi="Times New Roman" w:cs="Times New Roman"/>
          <w:sz w:val="28"/>
          <w:szCs w:val="28"/>
          <w:lang w:eastAsia="ru-RU"/>
        </w:rPr>
        <w:t>В 2017-2018 учебном году заявки прислали 9 образовательных учреждений, из 5 муниципальных образований Камчатского края. Преподавание велось по программам начального, основного общего, среднего общего образования (базовые курсы) и подготовка к итоговой аттестации за курс среднего общего образования в формате ЕГЭ.</w:t>
      </w:r>
    </w:p>
    <w:p w:rsidR="00831E56" w:rsidRPr="00831E56" w:rsidRDefault="00831E56" w:rsidP="00342789">
      <w:pPr>
        <w:spacing w:after="0"/>
        <w:ind w:firstLine="708"/>
        <w:jc w:val="both"/>
        <w:rPr>
          <w:rFonts w:ascii="Times New Roman" w:eastAsia="Times New Roman" w:hAnsi="Times New Roman" w:cs="Times New Roman"/>
          <w:sz w:val="28"/>
          <w:szCs w:val="28"/>
          <w:lang w:eastAsia="ru-RU"/>
        </w:rPr>
      </w:pPr>
      <w:r w:rsidRPr="00831E56">
        <w:rPr>
          <w:rFonts w:ascii="Times New Roman" w:eastAsia="Times New Roman" w:hAnsi="Times New Roman" w:cs="Times New Roman"/>
          <w:sz w:val="28"/>
          <w:szCs w:val="28"/>
          <w:lang w:eastAsia="ru-RU"/>
        </w:rPr>
        <w:t xml:space="preserve">В этом учебном году не прислали заявки школы: Озерновская средняя общеобразовательная школа, Тиличикская средняя школа, Манильская средняя общеобразовательная школа, участвующие в прошлом учебном году в дистанционном обучении, так как штат учителей в школах был укомплектован. Появилась  школа, которая несколько лет не нуждалась в дистанционном обучении, Лазовская средняя общеобразовательная школа. Школы присылают заявку на те, предметы школьной программы, по которым отсутствует преподаватель в самой школе. В этом учебном году не востребованы такие предметы как история и обществознание, появилась потребность в таком предмете как русский язык. В остальном перечень предметов не изменился, изменилось только количество часов. </w:t>
      </w:r>
    </w:p>
    <w:p w:rsidR="00831E56" w:rsidRPr="00831E56" w:rsidRDefault="00831E56" w:rsidP="00342789">
      <w:pPr>
        <w:spacing w:after="0"/>
        <w:ind w:firstLine="708"/>
        <w:jc w:val="both"/>
        <w:rPr>
          <w:rFonts w:ascii="Times New Roman" w:hAnsi="Times New Roman" w:cs="Times New Roman"/>
          <w:sz w:val="28"/>
          <w:szCs w:val="28"/>
        </w:rPr>
      </w:pPr>
      <w:r w:rsidRPr="00831E56">
        <w:rPr>
          <w:rFonts w:ascii="Times New Roman" w:eastAsia="Times New Roman" w:hAnsi="Times New Roman" w:cs="Times New Roman"/>
          <w:sz w:val="28"/>
          <w:szCs w:val="28"/>
          <w:lang w:eastAsia="ru-RU"/>
        </w:rPr>
        <w:t xml:space="preserve">В декабре выбыла одна школа в связи с пополнением штата преподавателей: </w:t>
      </w:r>
      <w:r w:rsidRPr="00831E56">
        <w:rPr>
          <w:rFonts w:ascii="Times New Roman" w:hAnsi="Times New Roman" w:cs="Times New Roman"/>
          <w:sz w:val="28"/>
          <w:szCs w:val="28"/>
        </w:rPr>
        <w:t>Седанкинская средняя общеобразовательная школа, из-за этого значительно сократились часы биологии, географии и химии.</w:t>
      </w:r>
    </w:p>
    <w:p w:rsidR="00831E56" w:rsidRPr="00831E56" w:rsidRDefault="00831E56" w:rsidP="00342789">
      <w:pPr>
        <w:widowControl w:val="0"/>
        <w:suppressAutoHyphens/>
        <w:spacing w:after="0"/>
        <w:ind w:firstLine="706"/>
        <w:jc w:val="both"/>
        <w:rPr>
          <w:rFonts w:ascii="Times New Roman" w:eastAsia="Andale Sans UI" w:hAnsi="Times New Roman" w:cs="Times New Roman"/>
          <w:color w:val="7030A0"/>
          <w:kern w:val="1"/>
          <w:sz w:val="28"/>
          <w:szCs w:val="28"/>
          <w:lang w:eastAsia="ru-RU"/>
        </w:rPr>
      </w:pPr>
      <w:r w:rsidRPr="00831E56">
        <w:rPr>
          <w:rFonts w:ascii="Times New Roman" w:eastAsia="Andale Sans UI" w:hAnsi="Times New Roman" w:cs="Times New Roman"/>
          <w:kern w:val="1"/>
          <w:sz w:val="28"/>
          <w:szCs w:val="28"/>
          <w:lang w:eastAsia="ru-RU"/>
        </w:rPr>
        <w:t xml:space="preserve">Перечень предметов востребованных отдаленными школами в 2017-2018 учебном году практически не изменился, добавилось два  предмета – русский язык и экология. </w:t>
      </w:r>
      <w:r w:rsidRPr="00831E56">
        <w:rPr>
          <w:rFonts w:ascii="Times New Roman" w:eastAsia="Andale Sans UI" w:hAnsi="Times New Roman" w:cs="Times New Roman"/>
          <w:noProof/>
          <w:kern w:val="1"/>
          <w:sz w:val="28"/>
          <w:szCs w:val="28"/>
          <w:lang w:eastAsia="ru-RU"/>
        </w:rPr>
        <w:t>По сравнению с предыдущим учебным годом количество часов в процентном соотношении изменилось следующим образом. Сократилось количество часов по химии на 9%, информатика на 6%, английский язык на 2%, биология на 2%.  По остальным предметам возрасло: физика на 12%, география на 1%.</w:t>
      </w:r>
    </w:p>
    <w:p w:rsidR="00831E56" w:rsidRPr="001000F9" w:rsidRDefault="00831E56" w:rsidP="00342789">
      <w:pPr>
        <w:widowControl w:val="0"/>
        <w:suppressAutoHyphens/>
        <w:spacing w:after="0"/>
        <w:ind w:firstLine="706"/>
        <w:jc w:val="both"/>
        <w:rPr>
          <w:rFonts w:ascii="Times New Roman" w:eastAsia="Andale Sans UI" w:hAnsi="Times New Roman" w:cs="Times New Roman"/>
          <w:noProof/>
          <w:kern w:val="1"/>
          <w:sz w:val="28"/>
          <w:szCs w:val="28"/>
          <w:lang w:eastAsia="ru-RU"/>
        </w:rPr>
      </w:pPr>
      <w:r w:rsidRPr="00831E56">
        <w:rPr>
          <w:rFonts w:ascii="Times New Roman" w:eastAsia="Andale Sans UI" w:hAnsi="Times New Roman" w:cs="Times New Roman"/>
          <w:color w:val="7030A0"/>
          <w:kern w:val="1"/>
          <w:sz w:val="28"/>
          <w:szCs w:val="28"/>
          <w:lang w:eastAsia="ru-RU"/>
        </w:rPr>
        <w:tab/>
      </w:r>
      <w:r w:rsidRPr="00831E56">
        <w:rPr>
          <w:rFonts w:ascii="Times New Roman" w:eastAsia="Andale Sans UI" w:hAnsi="Times New Roman" w:cs="Times New Roman"/>
          <w:noProof/>
          <w:kern w:val="1"/>
          <w:sz w:val="28"/>
          <w:szCs w:val="28"/>
          <w:lang w:eastAsia="ru-RU"/>
        </w:rPr>
        <w:t>Основное количество часов приходится на такие предметы как физика – 21% от общего количества, английский язык – 18%, химия -18%. Меньше всего часов информатики – 2% и экологии – 9%.</w:t>
      </w:r>
    </w:p>
    <w:p w:rsidR="00831E56" w:rsidRPr="00831E56" w:rsidRDefault="00831E56" w:rsidP="00342789">
      <w:pPr>
        <w:spacing w:after="0"/>
        <w:jc w:val="both"/>
        <w:rPr>
          <w:rFonts w:ascii="Times New Roman" w:eastAsia="Times New Roman" w:hAnsi="Times New Roman" w:cs="Times New Roman"/>
          <w:b/>
          <w:color w:val="0070C0"/>
          <w:sz w:val="28"/>
          <w:szCs w:val="28"/>
          <w:lang w:eastAsia="ru-RU"/>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570"/>
        <w:gridCol w:w="1601"/>
        <w:gridCol w:w="1542"/>
        <w:gridCol w:w="1619"/>
        <w:gridCol w:w="1581"/>
        <w:gridCol w:w="1571"/>
      </w:tblGrid>
      <w:tr w:rsidR="00E8558C" w:rsidRPr="00831E56" w:rsidTr="003F061B">
        <w:trPr>
          <w:trHeight w:val="645"/>
        </w:trPr>
        <w:tc>
          <w:tcPr>
            <w:tcW w:w="1383" w:type="dxa"/>
            <w:shd w:val="clear" w:color="auto" w:fill="FFFFFF"/>
            <w:vAlign w:val="center"/>
          </w:tcPr>
          <w:p w:rsidR="00E8558C" w:rsidRPr="009F62E8" w:rsidRDefault="00E8558C"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Учебный год</w:t>
            </w:r>
          </w:p>
        </w:tc>
        <w:tc>
          <w:tcPr>
            <w:tcW w:w="1549" w:type="dxa"/>
            <w:shd w:val="clear" w:color="auto" w:fill="FFFFFF"/>
            <w:vAlign w:val="center"/>
          </w:tcPr>
          <w:p w:rsidR="00E8558C" w:rsidRPr="009F62E8" w:rsidRDefault="00E8558C"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2012-2013</w:t>
            </w:r>
          </w:p>
        </w:tc>
        <w:tc>
          <w:tcPr>
            <w:tcW w:w="1580" w:type="dxa"/>
            <w:shd w:val="clear" w:color="auto" w:fill="FFFFFF"/>
            <w:vAlign w:val="center"/>
          </w:tcPr>
          <w:p w:rsidR="00E8558C" w:rsidRPr="009F62E8" w:rsidRDefault="00E8558C"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2013-2014</w:t>
            </w:r>
          </w:p>
        </w:tc>
        <w:tc>
          <w:tcPr>
            <w:tcW w:w="1521" w:type="dxa"/>
            <w:shd w:val="clear" w:color="auto" w:fill="FFFFFF"/>
            <w:vAlign w:val="center"/>
          </w:tcPr>
          <w:p w:rsidR="00E8558C" w:rsidRPr="009F62E8" w:rsidRDefault="00E8558C"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2014-2015</w:t>
            </w:r>
          </w:p>
        </w:tc>
        <w:tc>
          <w:tcPr>
            <w:tcW w:w="1597" w:type="dxa"/>
            <w:shd w:val="clear" w:color="auto" w:fill="FFFFFF"/>
            <w:vAlign w:val="center"/>
          </w:tcPr>
          <w:p w:rsidR="00E8558C" w:rsidRPr="009F62E8" w:rsidRDefault="00E8558C"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2015-2016</w:t>
            </w:r>
          </w:p>
        </w:tc>
        <w:tc>
          <w:tcPr>
            <w:tcW w:w="1560" w:type="dxa"/>
            <w:shd w:val="clear" w:color="auto" w:fill="FFFFFF"/>
            <w:vAlign w:val="center"/>
          </w:tcPr>
          <w:p w:rsidR="00E8558C" w:rsidRPr="009F62E8" w:rsidRDefault="00E8558C" w:rsidP="00342789">
            <w:pPr>
              <w:widowControl w:val="0"/>
              <w:suppressAutoHyphens/>
              <w:spacing w:after="0"/>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2016-2017</w:t>
            </w:r>
          </w:p>
        </w:tc>
        <w:tc>
          <w:tcPr>
            <w:tcW w:w="1550" w:type="dxa"/>
            <w:shd w:val="clear" w:color="auto" w:fill="FFFFFF"/>
            <w:vAlign w:val="center"/>
          </w:tcPr>
          <w:p w:rsidR="00E8558C" w:rsidRPr="009F62E8" w:rsidRDefault="00E8558C" w:rsidP="00342789">
            <w:pPr>
              <w:widowControl w:val="0"/>
              <w:suppressAutoHyphens/>
              <w:spacing w:after="0"/>
              <w:ind w:right="177"/>
              <w:jc w:val="center"/>
              <w:rPr>
                <w:rFonts w:ascii="Times New Roman" w:eastAsia="Times New Roman" w:hAnsi="Times New Roman" w:cs="Times New Roman"/>
                <w:b/>
                <w:bCs/>
                <w:kern w:val="1"/>
                <w:lang w:eastAsia="ru-RU"/>
              </w:rPr>
            </w:pPr>
            <w:r w:rsidRPr="009F62E8">
              <w:rPr>
                <w:rFonts w:ascii="Times New Roman" w:eastAsia="Times New Roman" w:hAnsi="Times New Roman" w:cs="Times New Roman"/>
                <w:b/>
                <w:bCs/>
                <w:kern w:val="1"/>
                <w:lang w:eastAsia="ru-RU"/>
              </w:rPr>
              <w:t>2017-2018</w:t>
            </w:r>
          </w:p>
        </w:tc>
      </w:tr>
      <w:tr w:rsidR="00E8558C" w:rsidRPr="00831E56" w:rsidTr="003F061B">
        <w:trPr>
          <w:trHeight w:val="645"/>
        </w:trPr>
        <w:tc>
          <w:tcPr>
            <w:tcW w:w="1383" w:type="dxa"/>
            <w:vMerge w:val="restart"/>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r w:rsidRPr="00831E56">
              <w:rPr>
                <w:rFonts w:ascii="Times New Roman" w:eastAsia="Times New Roman" w:hAnsi="Times New Roman" w:cs="Times New Roman"/>
                <w:b/>
                <w:bCs/>
                <w:kern w:val="1"/>
                <w:lang w:eastAsia="ru-RU"/>
              </w:rPr>
              <w:t>Учебные предметы</w:t>
            </w:r>
          </w:p>
        </w:tc>
        <w:tc>
          <w:tcPr>
            <w:tcW w:w="1549"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r w:rsidRPr="00831E56">
              <w:rPr>
                <w:rFonts w:ascii="Times New Roman" w:eastAsia="Times New Roman" w:hAnsi="Times New Roman" w:cs="Times New Roman"/>
                <w:kern w:val="1"/>
                <w:lang w:eastAsia="ru-RU"/>
              </w:rPr>
              <w:t>алгебра,</w:t>
            </w:r>
          </w:p>
        </w:tc>
        <w:tc>
          <w:tcPr>
            <w:tcW w:w="158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r w:rsidRPr="00831E56">
              <w:rPr>
                <w:rFonts w:ascii="Times New Roman" w:eastAsia="Times New Roman" w:hAnsi="Times New Roman" w:cs="Times New Roman"/>
                <w:kern w:val="1"/>
                <w:lang w:eastAsia="ru-RU"/>
              </w:rPr>
              <w:t>алгебра,</w:t>
            </w:r>
          </w:p>
        </w:tc>
        <w:tc>
          <w:tcPr>
            <w:tcW w:w="1521"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97"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Cs/>
                <w:kern w:val="1"/>
                <w:lang w:eastAsia="ru-RU"/>
              </w:rPr>
            </w:pPr>
          </w:p>
        </w:tc>
        <w:tc>
          <w:tcPr>
            <w:tcW w:w="156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Cs/>
                <w:kern w:val="1"/>
                <w:lang w:eastAsia="ru-RU"/>
              </w:rPr>
            </w:pPr>
          </w:p>
        </w:tc>
        <w:tc>
          <w:tcPr>
            <w:tcW w:w="1550" w:type="dxa"/>
            <w:shd w:val="clear" w:color="auto" w:fill="FFFFFF"/>
            <w:vAlign w:val="center"/>
          </w:tcPr>
          <w:p w:rsidR="00E8558C" w:rsidRPr="00831E56" w:rsidRDefault="00E8558C" w:rsidP="00342789">
            <w:pPr>
              <w:widowControl w:val="0"/>
              <w:suppressAutoHyphens/>
              <w:spacing w:after="0"/>
              <w:ind w:right="744"/>
              <w:jc w:val="center"/>
              <w:rPr>
                <w:rFonts w:ascii="Times New Roman" w:eastAsia="Times New Roman" w:hAnsi="Times New Roman" w:cs="Times New Roman"/>
                <w:bCs/>
                <w:kern w:val="1"/>
                <w:lang w:eastAsia="ru-RU"/>
              </w:rPr>
            </w:pP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r w:rsidRPr="00831E56">
              <w:rPr>
                <w:rFonts w:ascii="Times New Roman" w:eastAsia="Times New Roman" w:hAnsi="Times New Roman" w:cs="Times New Roman"/>
                <w:kern w:val="1"/>
                <w:lang w:eastAsia="ru-RU"/>
              </w:rPr>
              <w:t>русский язык,</w:t>
            </w:r>
          </w:p>
        </w:tc>
        <w:tc>
          <w:tcPr>
            <w:tcW w:w="158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21"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97"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Cs/>
                <w:kern w:val="1"/>
                <w:lang w:eastAsia="ru-RU"/>
              </w:rPr>
            </w:pPr>
          </w:p>
        </w:tc>
        <w:tc>
          <w:tcPr>
            <w:tcW w:w="156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Cs/>
                <w:kern w:val="1"/>
                <w:lang w:eastAsia="ru-RU"/>
              </w:rPr>
            </w:pPr>
          </w:p>
        </w:tc>
        <w:tc>
          <w:tcPr>
            <w:tcW w:w="155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Cs/>
                <w:lang w:eastAsia="ru-RU"/>
              </w:rPr>
            </w:pPr>
            <w:r w:rsidRPr="00831E56">
              <w:rPr>
                <w:rFonts w:ascii="Times New Roman" w:eastAsia="Times New Roman" w:hAnsi="Times New Roman" w:cs="Times New Roman"/>
                <w:lang w:eastAsia="ru-RU"/>
              </w:rPr>
              <w:t>русский язык,</w:t>
            </w: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r w:rsidRPr="00831E56">
              <w:rPr>
                <w:rFonts w:ascii="Times New Roman" w:eastAsia="Times New Roman" w:hAnsi="Times New Roman" w:cs="Times New Roman"/>
                <w:kern w:val="1"/>
                <w:lang w:eastAsia="ru-RU"/>
              </w:rPr>
              <w:t>физика,</w:t>
            </w:r>
          </w:p>
        </w:tc>
        <w:tc>
          <w:tcPr>
            <w:tcW w:w="158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r w:rsidRPr="00831E56">
              <w:rPr>
                <w:rFonts w:ascii="Times New Roman" w:eastAsia="Times New Roman" w:hAnsi="Times New Roman" w:cs="Times New Roman"/>
                <w:kern w:val="1"/>
                <w:lang w:eastAsia="ru-RU"/>
              </w:rPr>
              <w:t>физика,</w:t>
            </w:r>
          </w:p>
        </w:tc>
        <w:tc>
          <w:tcPr>
            <w:tcW w:w="1521"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r w:rsidRPr="00831E56">
              <w:rPr>
                <w:rFonts w:ascii="Times New Roman" w:eastAsia="Times New Roman" w:hAnsi="Times New Roman" w:cs="Times New Roman"/>
                <w:kern w:val="1"/>
                <w:lang w:eastAsia="ru-RU"/>
              </w:rPr>
              <w:t>физика,</w:t>
            </w:r>
          </w:p>
        </w:tc>
        <w:tc>
          <w:tcPr>
            <w:tcW w:w="1597"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Cs/>
                <w:kern w:val="1"/>
                <w:lang w:eastAsia="ru-RU"/>
              </w:rPr>
            </w:pPr>
            <w:r w:rsidRPr="00831E56">
              <w:rPr>
                <w:rFonts w:ascii="Times New Roman" w:eastAsia="Times New Roman" w:hAnsi="Times New Roman" w:cs="Times New Roman"/>
                <w:bCs/>
                <w:kern w:val="1"/>
                <w:lang w:eastAsia="ru-RU"/>
              </w:rPr>
              <w:t>физика,</w:t>
            </w:r>
          </w:p>
        </w:tc>
        <w:tc>
          <w:tcPr>
            <w:tcW w:w="156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Cs/>
                <w:kern w:val="1"/>
                <w:lang w:eastAsia="ru-RU"/>
              </w:rPr>
            </w:pPr>
            <w:r w:rsidRPr="00831E56">
              <w:rPr>
                <w:rFonts w:ascii="Times New Roman" w:eastAsia="Times New Roman" w:hAnsi="Times New Roman" w:cs="Times New Roman"/>
                <w:bCs/>
                <w:kern w:val="1"/>
                <w:lang w:eastAsia="ru-RU"/>
              </w:rPr>
              <w:t>физика,</w:t>
            </w:r>
          </w:p>
        </w:tc>
        <w:tc>
          <w:tcPr>
            <w:tcW w:w="155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Cs/>
                <w:kern w:val="1"/>
                <w:lang w:eastAsia="ru-RU"/>
              </w:rPr>
            </w:pPr>
            <w:r w:rsidRPr="00831E56">
              <w:rPr>
                <w:rFonts w:ascii="Times New Roman" w:eastAsia="Times New Roman" w:hAnsi="Times New Roman" w:cs="Times New Roman"/>
                <w:bCs/>
                <w:kern w:val="1"/>
                <w:lang w:eastAsia="ru-RU"/>
              </w:rPr>
              <w:t>физика,</w:t>
            </w: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r w:rsidRPr="00831E56">
              <w:rPr>
                <w:rFonts w:ascii="Times New Roman" w:eastAsia="Times New Roman" w:hAnsi="Times New Roman" w:cs="Times New Roman"/>
                <w:bCs/>
                <w:kern w:val="1"/>
                <w:lang w:eastAsia="ru-RU"/>
              </w:rPr>
              <w:t>химия,</w:t>
            </w:r>
          </w:p>
        </w:tc>
        <w:tc>
          <w:tcPr>
            <w:tcW w:w="158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r w:rsidRPr="00831E56">
              <w:rPr>
                <w:rFonts w:ascii="Times New Roman" w:eastAsia="Times New Roman" w:hAnsi="Times New Roman" w:cs="Times New Roman"/>
                <w:kern w:val="1"/>
                <w:lang w:eastAsia="ru-RU"/>
              </w:rPr>
              <w:t>химия,</w:t>
            </w:r>
          </w:p>
        </w:tc>
        <w:tc>
          <w:tcPr>
            <w:tcW w:w="1521"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r w:rsidRPr="00831E56">
              <w:rPr>
                <w:rFonts w:ascii="Times New Roman" w:eastAsia="Times New Roman" w:hAnsi="Times New Roman" w:cs="Times New Roman"/>
                <w:kern w:val="1"/>
                <w:lang w:eastAsia="ru-RU"/>
              </w:rPr>
              <w:t>химия,</w:t>
            </w:r>
          </w:p>
        </w:tc>
        <w:tc>
          <w:tcPr>
            <w:tcW w:w="1597"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Cs/>
                <w:kern w:val="1"/>
                <w:lang w:eastAsia="ru-RU"/>
              </w:rPr>
            </w:pPr>
            <w:r w:rsidRPr="00831E56">
              <w:rPr>
                <w:rFonts w:ascii="Times New Roman" w:eastAsia="Times New Roman" w:hAnsi="Times New Roman" w:cs="Times New Roman"/>
                <w:bCs/>
                <w:kern w:val="1"/>
                <w:lang w:eastAsia="ru-RU"/>
              </w:rPr>
              <w:t>химия,</w:t>
            </w:r>
          </w:p>
        </w:tc>
        <w:tc>
          <w:tcPr>
            <w:tcW w:w="156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Cs/>
                <w:kern w:val="1"/>
                <w:lang w:eastAsia="ru-RU"/>
              </w:rPr>
            </w:pPr>
            <w:r w:rsidRPr="00831E56">
              <w:rPr>
                <w:rFonts w:ascii="Times New Roman" w:eastAsia="Times New Roman" w:hAnsi="Times New Roman" w:cs="Times New Roman"/>
                <w:bCs/>
                <w:kern w:val="1"/>
                <w:lang w:eastAsia="ru-RU"/>
              </w:rPr>
              <w:t>химия,</w:t>
            </w:r>
          </w:p>
        </w:tc>
        <w:tc>
          <w:tcPr>
            <w:tcW w:w="155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Cs/>
                <w:kern w:val="1"/>
                <w:lang w:eastAsia="ru-RU"/>
              </w:rPr>
            </w:pPr>
            <w:r w:rsidRPr="00831E56">
              <w:rPr>
                <w:rFonts w:ascii="Times New Roman" w:eastAsia="Times New Roman" w:hAnsi="Times New Roman" w:cs="Times New Roman"/>
                <w:bCs/>
                <w:kern w:val="1"/>
                <w:lang w:eastAsia="ru-RU"/>
              </w:rPr>
              <w:t>химия,</w:t>
            </w: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r w:rsidRPr="00831E56">
              <w:rPr>
                <w:rFonts w:ascii="Times New Roman" w:eastAsia="Times New Roman" w:hAnsi="Times New Roman" w:cs="Times New Roman"/>
                <w:bCs/>
                <w:kern w:val="1"/>
                <w:lang w:eastAsia="ru-RU"/>
              </w:rPr>
              <w:t>география,</w:t>
            </w:r>
          </w:p>
        </w:tc>
        <w:tc>
          <w:tcPr>
            <w:tcW w:w="158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r w:rsidRPr="00831E56">
              <w:rPr>
                <w:rFonts w:ascii="Times New Roman" w:eastAsia="Times New Roman" w:hAnsi="Times New Roman" w:cs="Times New Roman"/>
                <w:kern w:val="1"/>
                <w:lang w:eastAsia="ru-RU"/>
              </w:rPr>
              <w:t>география,</w:t>
            </w:r>
          </w:p>
        </w:tc>
        <w:tc>
          <w:tcPr>
            <w:tcW w:w="1521"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r w:rsidRPr="00831E56">
              <w:rPr>
                <w:rFonts w:ascii="Times New Roman" w:eastAsia="Times New Roman" w:hAnsi="Times New Roman" w:cs="Times New Roman"/>
                <w:kern w:val="1"/>
                <w:lang w:eastAsia="ru-RU"/>
              </w:rPr>
              <w:t>география,</w:t>
            </w:r>
          </w:p>
        </w:tc>
        <w:tc>
          <w:tcPr>
            <w:tcW w:w="1597"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Cs/>
                <w:kern w:val="1"/>
                <w:lang w:eastAsia="ru-RU"/>
              </w:rPr>
            </w:pPr>
            <w:r w:rsidRPr="00831E56">
              <w:rPr>
                <w:rFonts w:ascii="Times New Roman" w:eastAsia="Times New Roman" w:hAnsi="Times New Roman" w:cs="Times New Roman"/>
                <w:bCs/>
                <w:kern w:val="1"/>
                <w:lang w:eastAsia="ru-RU"/>
              </w:rPr>
              <w:t>география,</w:t>
            </w:r>
          </w:p>
        </w:tc>
        <w:tc>
          <w:tcPr>
            <w:tcW w:w="156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Cs/>
                <w:kern w:val="1"/>
                <w:lang w:eastAsia="ru-RU"/>
              </w:rPr>
            </w:pPr>
            <w:r w:rsidRPr="00831E56">
              <w:rPr>
                <w:rFonts w:ascii="Times New Roman" w:eastAsia="Times New Roman" w:hAnsi="Times New Roman" w:cs="Times New Roman"/>
                <w:bCs/>
                <w:kern w:val="1"/>
                <w:lang w:eastAsia="ru-RU"/>
              </w:rPr>
              <w:t>география,</w:t>
            </w:r>
          </w:p>
        </w:tc>
        <w:tc>
          <w:tcPr>
            <w:tcW w:w="155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Cs/>
                <w:kern w:val="1"/>
                <w:lang w:eastAsia="ru-RU"/>
              </w:rPr>
            </w:pPr>
            <w:r w:rsidRPr="00831E56">
              <w:rPr>
                <w:rFonts w:ascii="Times New Roman" w:eastAsia="Times New Roman" w:hAnsi="Times New Roman" w:cs="Times New Roman"/>
                <w:bCs/>
                <w:kern w:val="1"/>
                <w:lang w:eastAsia="ru-RU"/>
              </w:rPr>
              <w:t>география,</w:t>
            </w: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r w:rsidRPr="00831E56">
              <w:rPr>
                <w:rFonts w:ascii="Times New Roman" w:eastAsia="Times New Roman" w:hAnsi="Times New Roman" w:cs="Times New Roman"/>
                <w:bCs/>
                <w:kern w:val="1"/>
                <w:lang w:eastAsia="ru-RU"/>
              </w:rPr>
              <w:t>биология,</w:t>
            </w:r>
          </w:p>
        </w:tc>
        <w:tc>
          <w:tcPr>
            <w:tcW w:w="158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r w:rsidRPr="00831E56">
              <w:rPr>
                <w:rFonts w:ascii="Times New Roman" w:eastAsia="Times New Roman" w:hAnsi="Times New Roman" w:cs="Times New Roman"/>
                <w:kern w:val="1"/>
                <w:lang w:eastAsia="ru-RU"/>
              </w:rPr>
              <w:t>биология,</w:t>
            </w:r>
          </w:p>
        </w:tc>
        <w:tc>
          <w:tcPr>
            <w:tcW w:w="1521"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r w:rsidRPr="00831E56">
              <w:rPr>
                <w:rFonts w:ascii="Times New Roman" w:eastAsia="Times New Roman" w:hAnsi="Times New Roman" w:cs="Times New Roman"/>
                <w:kern w:val="1"/>
                <w:lang w:eastAsia="ru-RU"/>
              </w:rPr>
              <w:t>биология,</w:t>
            </w:r>
          </w:p>
        </w:tc>
        <w:tc>
          <w:tcPr>
            <w:tcW w:w="1597"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Cs/>
                <w:kern w:val="1"/>
                <w:lang w:eastAsia="ru-RU"/>
              </w:rPr>
            </w:pPr>
            <w:r w:rsidRPr="00831E56">
              <w:rPr>
                <w:rFonts w:ascii="Times New Roman" w:eastAsia="Times New Roman" w:hAnsi="Times New Roman" w:cs="Times New Roman"/>
                <w:bCs/>
                <w:kern w:val="1"/>
                <w:lang w:eastAsia="ru-RU"/>
              </w:rPr>
              <w:t>биология,</w:t>
            </w:r>
          </w:p>
        </w:tc>
        <w:tc>
          <w:tcPr>
            <w:tcW w:w="156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Cs/>
                <w:kern w:val="1"/>
                <w:lang w:eastAsia="ru-RU"/>
              </w:rPr>
            </w:pPr>
            <w:r w:rsidRPr="00831E56">
              <w:rPr>
                <w:rFonts w:ascii="Times New Roman" w:eastAsia="Times New Roman" w:hAnsi="Times New Roman" w:cs="Times New Roman"/>
                <w:bCs/>
                <w:kern w:val="1"/>
                <w:lang w:eastAsia="ru-RU"/>
              </w:rPr>
              <w:t>биология,</w:t>
            </w:r>
          </w:p>
        </w:tc>
        <w:tc>
          <w:tcPr>
            <w:tcW w:w="155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Cs/>
                <w:kern w:val="1"/>
                <w:lang w:eastAsia="ru-RU"/>
              </w:rPr>
            </w:pPr>
            <w:r w:rsidRPr="00831E56">
              <w:rPr>
                <w:rFonts w:ascii="Times New Roman" w:eastAsia="Times New Roman" w:hAnsi="Times New Roman" w:cs="Times New Roman"/>
                <w:bCs/>
                <w:kern w:val="1"/>
                <w:lang w:eastAsia="ru-RU"/>
              </w:rPr>
              <w:t>биология,</w:t>
            </w: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английский язык,</w:t>
            </w:r>
          </w:p>
        </w:tc>
        <w:tc>
          <w:tcPr>
            <w:tcW w:w="158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английский язык,</w:t>
            </w:r>
          </w:p>
        </w:tc>
        <w:tc>
          <w:tcPr>
            <w:tcW w:w="1521"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r w:rsidRPr="00831E56">
              <w:rPr>
                <w:rFonts w:ascii="Times New Roman" w:eastAsia="Times New Roman" w:hAnsi="Times New Roman" w:cs="Times New Roman"/>
                <w:lang w:eastAsia="ru-RU"/>
              </w:rPr>
              <w:t>английский язык,</w:t>
            </w:r>
          </w:p>
        </w:tc>
        <w:tc>
          <w:tcPr>
            <w:tcW w:w="1597"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английский язык,</w:t>
            </w:r>
          </w:p>
        </w:tc>
        <w:tc>
          <w:tcPr>
            <w:tcW w:w="156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английский язык,</w:t>
            </w:r>
          </w:p>
        </w:tc>
        <w:tc>
          <w:tcPr>
            <w:tcW w:w="155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английский язык,</w:t>
            </w: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информатика и ИКТ</w:t>
            </w:r>
          </w:p>
        </w:tc>
        <w:tc>
          <w:tcPr>
            <w:tcW w:w="158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информатика и ИКТ</w:t>
            </w:r>
          </w:p>
        </w:tc>
        <w:tc>
          <w:tcPr>
            <w:tcW w:w="1521"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r w:rsidRPr="00831E56">
              <w:rPr>
                <w:rFonts w:ascii="Times New Roman" w:eastAsia="Times New Roman" w:hAnsi="Times New Roman" w:cs="Times New Roman"/>
                <w:lang w:eastAsia="ru-RU"/>
              </w:rPr>
              <w:t>информатика и ИКТ</w:t>
            </w:r>
          </w:p>
        </w:tc>
        <w:tc>
          <w:tcPr>
            <w:tcW w:w="1597"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r w:rsidRPr="00831E56">
              <w:rPr>
                <w:rFonts w:ascii="Times New Roman" w:eastAsia="Times New Roman" w:hAnsi="Times New Roman" w:cs="Times New Roman"/>
                <w:lang w:eastAsia="ru-RU"/>
              </w:rPr>
              <w:t>информатика и ИКТ</w:t>
            </w:r>
          </w:p>
        </w:tc>
        <w:tc>
          <w:tcPr>
            <w:tcW w:w="156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информатика и ИКТ</w:t>
            </w:r>
          </w:p>
        </w:tc>
        <w:tc>
          <w:tcPr>
            <w:tcW w:w="155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информатика и ИКТ</w:t>
            </w: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геометрия</w:t>
            </w:r>
          </w:p>
        </w:tc>
        <w:tc>
          <w:tcPr>
            <w:tcW w:w="158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геометрия</w:t>
            </w:r>
          </w:p>
        </w:tc>
        <w:tc>
          <w:tcPr>
            <w:tcW w:w="1521"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p>
        </w:tc>
        <w:tc>
          <w:tcPr>
            <w:tcW w:w="1597"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p>
        </w:tc>
        <w:tc>
          <w:tcPr>
            <w:tcW w:w="156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p>
        </w:tc>
        <w:tc>
          <w:tcPr>
            <w:tcW w:w="155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математика</w:t>
            </w:r>
          </w:p>
        </w:tc>
        <w:tc>
          <w:tcPr>
            <w:tcW w:w="158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математика</w:t>
            </w:r>
          </w:p>
        </w:tc>
        <w:tc>
          <w:tcPr>
            <w:tcW w:w="1521"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r w:rsidRPr="00831E56">
              <w:rPr>
                <w:rFonts w:ascii="Times New Roman" w:eastAsia="Times New Roman" w:hAnsi="Times New Roman" w:cs="Times New Roman"/>
                <w:lang w:eastAsia="ru-RU"/>
              </w:rPr>
              <w:t>математика</w:t>
            </w:r>
          </w:p>
        </w:tc>
        <w:tc>
          <w:tcPr>
            <w:tcW w:w="1597"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r w:rsidRPr="00831E56">
              <w:rPr>
                <w:rFonts w:ascii="Times New Roman" w:eastAsia="Times New Roman" w:hAnsi="Times New Roman" w:cs="Times New Roman"/>
                <w:lang w:eastAsia="ru-RU"/>
              </w:rPr>
              <w:t>математика</w:t>
            </w:r>
          </w:p>
        </w:tc>
        <w:tc>
          <w:tcPr>
            <w:tcW w:w="156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p>
        </w:tc>
        <w:tc>
          <w:tcPr>
            <w:tcW w:w="155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литература,</w:t>
            </w:r>
          </w:p>
        </w:tc>
        <w:tc>
          <w:tcPr>
            <w:tcW w:w="158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p>
        </w:tc>
        <w:tc>
          <w:tcPr>
            <w:tcW w:w="1521"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p>
        </w:tc>
        <w:tc>
          <w:tcPr>
            <w:tcW w:w="1597"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p>
        </w:tc>
        <w:tc>
          <w:tcPr>
            <w:tcW w:w="156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p>
        </w:tc>
        <w:tc>
          <w:tcPr>
            <w:tcW w:w="155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история,</w:t>
            </w:r>
          </w:p>
        </w:tc>
        <w:tc>
          <w:tcPr>
            <w:tcW w:w="158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история,</w:t>
            </w:r>
          </w:p>
        </w:tc>
        <w:tc>
          <w:tcPr>
            <w:tcW w:w="1521"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r w:rsidRPr="00831E56">
              <w:rPr>
                <w:rFonts w:ascii="Times New Roman" w:eastAsia="Times New Roman" w:hAnsi="Times New Roman" w:cs="Times New Roman"/>
                <w:lang w:eastAsia="ru-RU"/>
              </w:rPr>
              <w:t>история,</w:t>
            </w:r>
          </w:p>
        </w:tc>
        <w:tc>
          <w:tcPr>
            <w:tcW w:w="1597"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r w:rsidRPr="00831E56">
              <w:rPr>
                <w:rFonts w:ascii="Times New Roman" w:eastAsia="Times New Roman" w:hAnsi="Times New Roman" w:cs="Times New Roman"/>
                <w:lang w:eastAsia="ru-RU"/>
              </w:rPr>
              <w:t>история,</w:t>
            </w:r>
          </w:p>
        </w:tc>
        <w:tc>
          <w:tcPr>
            <w:tcW w:w="156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p>
        </w:tc>
        <w:tc>
          <w:tcPr>
            <w:tcW w:w="155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обществознание,</w:t>
            </w:r>
          </w:p>
        </w:tc>
        <w:tc>
          <w:tcPr>
            <w:tcW w:w="158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обществознание,</w:t>
            </w:r>
          </w:p>
        </w:tc>
        <w:tc>
          <w:tcPr>
            <w:tcW w:w="1521"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p>
        </w:tc>
        <w:tc>
          <w:tcPr>
            <w:tcW w:w="1597"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r w:rsidRPr="00831E56">
              <w:rPr>
                <w:rFonts w:ascii="Times New Roman" w:eastAsia="Times New Roman" w:hAnsi="Times New Roman" w:cs="Times New Roman"/>
                <w:lang w:eastAsia="ru-RU"/>
              </w:rPr>
              <w:t>обществознание,</w:t>
            </w:r>
          </w:p>
        </w:tc>
        <w:tc>
          <w:tcPr>
            <w:tcW w:w="156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p>
        </w:tc>
        <w:tc>
          <w:tcPr>
            <w:tcW w:w="155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подготовка к ЕГЭ (математика)</w:t>
            </w:r>
          </w:p>
        </w:tc>
        <w:tc>
          <w:tcPr>
            <w:tcW w:w="158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подготовка к ЕГЭ (математика)</w:t>
            </w:r>
          </w:p>
        </w:tc>
        <w:tc>
          <w:tcPr>
            <w:tcW w:w="1521"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p>
        </w:tc>
        <w:tc>
          <w:tcPr>
            <w:tcW w:w="1597"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r w:rsidRPr="00831E56">
              <w:rPr>
                <w:rFonts w:ascii="Times New Roman" w:eastAsia="Times New Roman" w:hAnsi="Times New Roman" w:cs="Times New Roman"/>
                <w:lang w:eastAsia="ru-RU"/>
              </w:rPr>
              <w:t>подготовка к ЕГЭ (математика</w:t>
            </w:r>
          </w:p>
        </w:tc>
        <w:tc>
          <w:tcPr>
            <w:tcW w:w="156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r w:rsidRPr="00831E56">
              <w:rPr>
                <w:rFonts w:ascii="Times New Roman" w:eastAsia="Times New Roman" w:hAnsi="Times New Roman" w:cs="Times New Roman"/>
                <w:lang w:eastAsia="ru-RU"/>
              </w:rPr>
              <w:t>подготовка к ЕГЭ (математика</w:t>
            </w:r>
          </w:p>
        </w:tc>
        <w:tc>
          <w:tcPr>
            <w:tcW w:w="155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b/>
                <w:lang w:eastAsia="ru-RU"/>
              </w:rPr>
            </w:pPr>
            <w:r w:rsidRPr="00831E56">
              <w:rPr>
                <w:rFonts w:ascii="Times New Roman" w:eastAsia="Times New Roman" w:hAnsi="Times New Roman" w:cs="Times New Roman"/>
                <w:lang w:eastAsia="ru-RU"/>
              </w:rPr>
              <w:t>подготовка к ЕГЭ (математика</w:t>
            </w: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подготовка к ЕГЭ (русский язык)</w:t>
            </w:r>
          </w:p>
        </w:tc>
        <w:tc>
          <w:tcPr>
            <w:tcW w:w="158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подготовка к ЕГЭ (русский язык)</w:t>
            </w:r>
          </w:p>
        </w:tc>
        <w:tc>
          <w:tcPr>
            <w:tcW w:w="1521"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подготовка к ЕГЭ (русский язык)</w:t>
            </w:r>
          </w:p>
        </w:tc>
        <w:tc>
          <w:tcPr>
            <w:tcW w:w="1597"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подготовка к ЕГЭ (русский язык)</w:t>
            </w:r>
          </w:p>
        </w:tc>
        <w:tc>
          <w:tcPr>
            <w:tcW w:w="156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подготовка к ЕГЭ (русский язык)</w:t>
            </w:r>
          </w:p>
        </w:tc>
        <w:tc>
          <w:tcPr>
            <w:tcW w:w="155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подготовка к ЕГЭ (русский язык)</w:t>
            </w: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p>
        </w:tc>
        <w:tc>
          <w:tcPr>
            <w:tcW w:w="158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p>
        </w:tc>
        <w:tc>
          <w:tcPr>
            <w:tcW w:w="1521"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p>
        </w:tc>
        <w:tc>
          <w:tcPr>
            <w:tcW w:w="1597"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подготовка к ЕГЭ (история)</w:t>
            </w:r>
          </w:p>
        </w:tc>
        <w:tc>
          <w:tcPr>
            <w:tcW w:w="156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p>
        </w:tc>
        <w:tc>
          <w:tcPr>
            <w:tcW w:w="155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8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21"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97"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r w:rsidRPr="00831E56">
              <w:rPr>
                <w:rFonts w:ascii="Times New Roman" w:eastAsia="Times New Roman" w:hAnsi="Times New Roman" w:cs="Times New Roman"/>
                <w:kern w:val="1"/>
                <w:lang w:eastAsia="ru-RU"/>
              </w:rPr>
              <w:t>подготовка к ЕГЭ (обществознание)</w:t>
            </w:r>
          </w:p>
        </w:tc>
        <w:tc>
          <w:tcPr>
            <w:tcW w:w="156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50" w:type="dxa"/>
            <w:shd w:val="clear" w:color="auto" w:fill="FFFFFF"/>
            <w:vAlign w:val="center"/>
          </w:tcPr>
          <w:p w:rsidR="00E8558C" w:rsidRPr="00831E56" w:rsidRDefault="00E8558C" w:rsidP="00342789">
            <w:pPr>
              <w:widowControl w:val="0"/>
              <w:suppressAutoHyphens/>
              <w:spacing w:after="0"/>
              <w:ind w:right="744"/>
              <w:jc w:val="center"/>
              <w:rPr>
                <w:rFonts w:ascii="Times New Roman" w:eastAsia="Times New Roman" w:hAnsi="Times New Roman" w:cs="Times New Roman"/>
                <w:kern w:val="1"/>
                <w:lang w:eastAsia="ru-RU"/>
              </w:rPr>
            </w:pP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8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21"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97"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r w:rsidRPr="00831E56">
              <w:rPr>
                <w:rFonts w:ascii="Times New Roman" w:eastAsia="Times New Roman" w:hAnsi="Times New Roman" w:cs="Times New Roman"/>
                <w:kern w:val="1"/>
                <w:lang w:eastAsia="ru-RU"/>
              </w:rPr>
              <w:t>подготовка к ОГЭ (история)</w:t>
            </w:r>
          </w:p>
        </w:tc>
        <w:tc>
          <w:tcPr>
            <w:tcW w:w="156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50" w:type="dxa"/>
            <w:shd w:val="clear" w:color="auto" w:fill="FFFFFF"/>
            <w:vAlign w:val="center"/>
          </w:tcPr>
          <w:p w:rsidR="00E8558C" w:rsidRPr="00831E56" w:rsidRDefault="00E8558C" w:rsidP="00342789">
            <w:pPr>
              <w:widowControl w:val="0"/>
              <w:suppressAutoHyphens/>
              <w:spacing w:after="0"/>
              <w:ind w:right="744"/>
              <w:jc w:val="center"/>
              <w:rPr>
                <w:rFonts w:ascii="Times New Roman" w:eastAsia="Times New Roman" w:hAnsi="Times New Roman" w:cs="Times New Roman"/>
                <w:kern w:val="1"/>
                <w:lang w:eastAsia="ru-RU"/>
              </w:rPr>
            </w:pP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8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21"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97"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r w:rsidRPr="00831E56">
              <w:rPr>
                <w:rFonts w:ascii="Times New Roman" w:eastAsia="Times New Roman" w:hAnsi="Times New Roman" w:cs="Times New Roman"/>
                <w:kern w:val="1"/>
                <w:lang w:eastAsia="ru-RU"/>
              </w:rPr>
              <w:t>подготовка к ОГЭ (обществознание)</w:t>
            </w:r>
          </w:p>
        </w:tc>
        <w:tc>
          <w:tcPr>
            <w:tcW w:w="156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50" w:type="dxa"/>
            <w:shd w:val="clear" w:color="auto" w:fill="FFFFFF"/>
            <w:vAlign w:val="center"/>
          </w:tcPr>
          <w:p w:rsidR="00E8558C" w:rsidRPr="00831E56" w:rsidRDefault="00E8558C" w:rsidP="00342789">
            <w:pPr>
              <w:widowControl w:val="0"/>
              <w:suppressAutoHyphens/>
              <w:spacing w:after="0"/>
              <w:ind w:right="744"/>
              <w:jc w:val="center"/>
              <w:rPr>
                <w:rFonts w:ascii="Times New Roman" w:eastAsia="Times New Roman" w:hAnsi="Times New Roman" w:cs="Times New Roman"/>
                <w:kern w:val="1"/>
                <w:lang w:eastAsia="ru-RU"/>
              </w:rPr>
            </w:pP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8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21"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97"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r w:rsidRPr="00831E56">
              <w:rPr>
                <w:rFonts w:ascii="Times New Roman" w:eastAsia="Times New Roman" w:hAnsi="Times New Roman" w:cs="Times New Roman"/>
                <w:kern w:val="1"/>
                <w:lang w:eastAsia="ru-RU"/>
              </w:rPr>
              <w:t>подготовка к ОГЭ (биология)</w:t>
            </w:r>
          </w:p>
        </w:tc>
        <w:tc>
          <w:tcPr>
            <w:tcW w:w="156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r w:rsidRPr="00831E56">
              <w:rPr>
                <w:rFonts w:ascii="Times New Roman" w:eastAsia="Times New Roman" w:hAnsi="Times New Roman" w:cs="Times New Roman"/>
                <w:kern w:val="1"/>
                <w:lang w:eastAsia="ru-RU"/>
              </w:rPr>
              <w:t>подготовка к ОГЭ (биология)</w:t>
            </w:r>
          </w:p>
        </w:tc>
        <w:tc>
          <w:tcPr>
            <w:tcW w:w="1550" w:type="dxa"/>
            <w:shd w:val="clear" w:color="auto" w:fill="FFFFFF"/>
            <w:vAlign w:val="center"/>
          </w:tcPr>
          <w:p w:rsidR="00E8558C" w:rsidRPr="00831E56" w:rsidRDefault="00E8558C" w:rsidP="00342789">
            <w:pPr>
              <w:spacing w:after="0"/>
              <w:jc w:val="center"/>
              <w:rPr>
                <w:rFonts w:ascii="Times New Roman" w:eastAsia="Times New Roman" w:hAnsi="Times New Roman" w:cs="Times New Roman"/>
                <w:lang w:eastAsia="ru-RU"/>
              </w:rPr>
            </w:pPr>
            <w:r w:rsidRPr="00831E56">
              <w:rPr>
                <w:rFonts w:ascii="Times New Roman" w:eastAsia="Times New Roman" w:hAnsi="Times New Roman" w:cs="Times New Roman"/>
                <w:lang w:eastAsia="ru-RU"/>
              </w:rPr>
              <w:t>подготовка к ОГЭ (биология)</w:t>
            </w:r>
          </w:p>
        </w:tc>
      </w:tr>
      <w:tr w:rsidR="00E8558C" w:rsidRPr="00831E56" w:rsidTr="003F061B">
        <w:trPr>
          <w:trHeight w:val="645"/>
        </w:trPr>
        <w:tc>
          <w:tcPr>
            <w:tcW w:w="1383" w:type="dxa"/>
            <w:vMerge/>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b/>
                <w:bCs/>
                <w:kern w:val="1"/>
                <w:lang w:eastAsia="ru-RU"/>
              </w:rPr>
            </w:pPr>
          </w:p>
        </w:tc>
        <w:tc>
          <w:tcPr>
            <w:tcW w:w="1549"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8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21"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97"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r w:rsidRPr="00831E56">
              <w:rPr>
                <w:rFonts w:ascii="Times New Roman" w:eastAsia="Times New Roman" w:hAnsi="Times New Roman" w:cs="Times New Roman"/>
                <w:kern w:val="1"/>
                <w:lang w:eastAsia="ru-RU"/>
              </w:rPr>
              <w:t>подготовка к ОГЭ (химия)</w:t>
            </w:r>
          </w:p>
        </w:tc>
        <w:tc>
          <w:tcPr>
            <w:tcW w:w="1560" w:type="dxa"/>
            <w:shd w:val="clear" w:color="auto" w:fill="FFFFFF"/>
            <w:vAlign w:val="center"/>
          </w:tcPr>
          <w:p w:rsidR="00E8558C" w:rsidRPr="00831E56" w:rsidRDefault="00E8558C" w:rsidP="00342789">
            <w:pPr>
              <w:widowControl w:val="0"/>
              <w:suppressAutoHyphens/>
              <w:spacing w:after="0"/>
              <w:jc w:val="center"/>
              <w:rPr>
                <w:rFonts w:ascii="Times New Roman" w:eastAsia="Times New Roman" w:hAnsi="Times New Roman" w:cs="Times New Roman"/>
                <w:kern w:val="1"/>
                <w:lang w:eastAsia="ru-RU"/>
              </w:rPr>
            </w:pPr>
          </w:p>
        </w:tc>
        <w:tc>
          <w:tcPr>
            <w:tcW w:w="1550" w:type="dxa"/>
            <w:shd w:val="clear" w:color="auto" w:fill="FFFFFF"/>
            <w:vAlign w:val="center"/>
          </w:tcPr>
          <w:p w:rsidR="00E8558C" w:rsidRPr="00831E56" w:rsidRDefault="00E8558C" w:rsidP="00342789">
            <w:pPr>
              <w:widowControl w:val="0"/>
              <w:suppressAutoHyphens/>
              <w:spacing w:after="0"/>
              <w:ind w:right="744"/>
              <w:jc w:val="center"/>
              <w:rPr>
                <w:rFonts w:ascii="Times New Roman" w:eastAsia="Times New Roman" w:hAnsi="Times New Roman" w:cs="Times New Roman"/>
                <w:kern w:val="1"/>
                <w:lang w:eastAsia="ru-RU"/>
              </w:rPr>
            </w:pPr>
          </w:p>
        </w:tc>
      </w:tr>
    </w:tbl>
    <w:p w:rsidR="00831E56" w:rsidRPr="00831E56" w:rsidRDefault="00831E56" w:rsidP="00342789">
      <w:pPr>
        <w:spacing w:after="0"/>
        <w:ind w:firstLine="708"/>
        <w:jc w:val="both"/>
        <w:rPr>
          <w:rFonts w:ascii="Times New Roman" w:eastAsia="Times New Roman" w:hAnsi="Times New Roman" w:cs="Times New Roman"/>
          <w:sz w:val="28"/>
          <w:szCs w:val="28"/>
          <w:lang w:eastAsia="ru-RU"/>
        </w:rPr>
      </w:pPr>
    </w:p>
    <w:p w:rsidR="00D73FA3" w:rsidRPr="001000F9" w:rsidRDefault="00D73FA3" w:rsidP="00342789">
      <w:pPr>
        <w:widowControl w:val="0"/>
        <w:suppressAutoHyphens/>
        <w:spacing w:after="0"/>
        <w:jc w:val="both"/>
        <w:rPr>
          <w:rFonts w:ascii="Times New Roman" w:eastAsia="Andale Sans UI" w:hAnsi="Times New Roman" w:cs="Times New Roman"/>
          <w:color w:val="7030A0"/>
          <w:kern w:val="1"/>
          <w:sz w:val="28"/>
          <w:szCs w:val="28"/>
          <w:lang w:eastAsia="ru-RU"/>
        </w:rPr>
      </w:pPr>
    </w:p>
    <w:p w:rsidR="00D73FA3" w:rsidRPr="001000F9" w:rsidRDefault="00D73FA3" w:rsidP="00342789">
      <w:pPr>
        <w:widowControl w:val="0"/>
        <w:suppressAutoHyphens/>
        <w:spacing w:after="0"/>
        <w:jc w:val="both"/>
        <w:rPr>
          <w:rFonts w:ascii="Times New Roman" w:eastAsia="Andale Sans UI" w:hAnsi="Times New Roman" w:cs="Times New Roman"/>
          <w:color w:val="7030A0"/>
          <w:kern w:val="1"/>
          <w:sz w:val="28"/>
          <w:szCs w:val="28"/>
          <w:lang w:eastAsia="ru-RU"/>
        </w:rPr>
      </w:pPr>
    </w:p>
    <w:p w:rsidR="00D73FA3" w:rsidRPr="001000F9" w:rsidRDefault="00D73FA3" w:rsidP="00342789">
      <w:pPr>
        <w:widowControl w:val="0"/>
        <w:suppressAutoHyphens/>
        <w:spacing w:after="0"/>
        <w:jc w:val="both"/>
        <w:rPr>
          <w:rFonts w:ascii="Times New Roman" w:eastAsia="Andale Sans UI" w:hAnsi="Times New Roman" w:cs="Times New Roman"/>
          <w:color w:val="7030A0"/>
          <w:kern w:val="1"/>
          <w:sz w:val="28"/>
          <w:szCs w:val="28"/>
          <w:lang w:eastAsia="ru-RU"/>
        </w:rPr>
      </w:pPr>
      <w:r w:rsidRPr="001000F9">
        <w:rPr>
          <w:rFonts w:ascii="Times New Roman" w:eastAsia="Andale Sans UI" w:hAnsi="Times New Roman" w:cs="Times New Roman"/>
          <w:noProof/>
          <w:kern w:val="1"/>
          <w:sz w:val="28"/>
          <w:szCs w:val="28"/>
          <w:lang w:eastAsia="ru-RU"/>
        </w:rPr>
        <w:lastRenderedPageBreak/>
        <w:drawing>
          <wp:inline distT="0" distB="0" distL="0" distR="0" wp14:anchorId="6C463318" wp14:editId="5C231A3A">
            <wp:extent cx="6496050" cy="38957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3FA3" w:rsidRPr="001000F9" w:rsidRDefault="00D73FA3" w:rsidP="00342789">
      <w:pPr>
        <w:widowControl w:val="0"/>
        <w:suppressAutoHyphens/>
        <w:spacing w:after="0"/>
        <w:ind w:firstLine="706"/>
        <w:jc w:val="both"/>
        <w:rPr>
          <w:rFonts w:ascii="Times New Roman" w:eastAsia="Andale Sans UI" w:hAnsi="Times New Roman" w:cs="Times New Roman"/>
          <w:noProof/>
          <w:kern w:val="1"/>
          <w:sz w:val="28"/>
          <w:szCs w:val="28"/>
          <w:lang w:eastAsia="ru-RU"/>
        </w:rPr>
      </w:pPr>
    </w:p>
    <w:p w:rsidR="00D73FA3" w:rsidRPr="001000F9" w:rsidRDefault="00D73FA3" w:rsidP="00342789">
      <w:pPr>
        <w:widowControl w:val="0"/>
        <w:suppressAutoHyphens/>
        <w:spacing w:after="0"/>
        <w:ind w:firstLine="706"/>
        <w:jc w:val="both"/>
        <w:rPr>
          <w:rFonts w:ascii="Times New Roman" w:eastAsia="Andale Sans UI" w:hAnsi="Times New Roman" w:cs="Times New Roman"/>
          <w:kern w:val="1"/>
          <w:sz w:val="28"/>
          <w:szCs w:val="28"/>
          <w:lang w:eastAsia="ru-RU"/>
        </w:rPr>
      </w:pPr>
      <w:r w:rsidRPr="001000F9">
        <w:rPr>
          <w:rFonts w:ascii="Times New Roman" w:eastAsia="Andale Sans UI" w:hAnsi="Times New Roman" w:cs="Times New Roman"/>
          <w:kern w:val="1"/>
          <w:sz w:val="28"/>
          <w:szCs w:val="28"/>
          <w:lang w:eastAsia="ru-RU"/>
        </w:rPr>
        <w:t>Трудности у отдаленных школ возникают со специалистами таких предметов как химия, география, физика, меньше всего часов требуется на такие предметы как русский язык и экология.</w:t>
      </w:r>
    </w:p>
    <w:p w:rsidR="00D73FA3" w:rsidRPr="001000F9" w:rsidRDefault="00D73FA3" w:rsidP="00342789">
      <w:pPr>
        <w:autoSpaceDE w:val="0"/>
        <w:autoSpaceDN w:val="0"/>
        <w:adjustRightInd w:val="0"/>
        <w:spacing w:after="0"/>
        <w:ind w:firstLine="708"/>
        <w:jc w:val="both"/>
        <w:rPr>
          <w:rFonts w:ascii="Times New Roman" w:hAnsi="Times New Roman" w:cs="Times New Roman"/>
          <w:sz w:val="28"/>
          <w:szCs w:val="28"/>
        </w:rPr>
      </w:pPr>
      <w:r w:rsidRPr="001000F9">
        <w:rPr>
          <w:rFonts w:ascii="Times New Roman" w:hAnsi="Times New Roman" w:cs="Times New Roman"/>
          <w:sz w:val="28"/>
          <w:szCs w:val="28"/>
        </w:rPr>
        <w:t>В течение года проводился мониторинг уровня сформированности обязательных результатов (промежуточная аттестация):</w:t>
      </w:r>
    </w:p>
    <w:p w:rsidR="00D73FA3" w:rsidRPr="001000F9" w:rsidRDefault="00D73FA3" w:rsidP="00342789">
      <w:pPr>
        <w:autoSpaceDE w:val="0"/>
        <w:autoSpaceDN w:val="0"/>
        <w:adjustRightInd w:val="0"/>
        <w:spacing w:after="0"/>
        <w:ind w:firstLine="708"/>
        <w:jc w:val="both"/>
        <w:rPr>
          <w:rFonts w:ascii="Times New Roman" w:hAnsi="Times New Roman" w:cs="Times New Roman"/>
          <w:sz w:val="28"/>
          <w:szCs w:val="28"/>
        </w:rPr>
      </w:pPr>
      <w:r w:rsidRPr="001000F9">
        <w:rPr>
          <w:rFonts w:ascii="Times New Roman" w:hAnsi="Times New Roman" w:cs="Times New Roman"/>
          <w:sz w:val="28"/>
          <w:szCs w:val="28"/>
        </w:rPr>
        <w:t>- стартовый (входной)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D73FA3" w:rsidRPr="001000F9" w:rsidRDefault="00D73FA3" w:rsidP="00342789">
      <w:pPr>
        <w:autoSpaceDE w:val="0"/>
        <w:autoSpaceDN w:val="0"/>
        <w:adjustRightInd w:val="0"/>
        <w:spacing w:after="0"/>
        <w:ind w:firstLine="708"/>
        <w:jc w:val="both"/>
        <w:rPr>
          <w:rFonts w:ascii="Times New Roman" w:hAnsi="Times New Roman" w:cs="Times New Roman"/>
          <w:sz w:val="28"/>
          <w:szCs w:val="28"/>
        </w:rPr>
      </w:pPr>
      <w:r w:rsidRPr="001000F9">
        <w:rPr>
          <w:rFonts w:ascii="Times New Roman" w:hAnsi="Times New Roman" w:cs="Times New Roman"/>
          <w:sz w:val="28"/>
          <w:szCs w:val="28"/>
        </w:rPr>
        <w:t>- промежуточный (полугодовой контроль), целью которого является отслеживание динамики обученности учащихся, коррекция деятельности преподавателя и учащихся для предупреждения неуспеваемости и второгодничества;</w:t>
      </w:r>
    </w:p>
    <w:p w:rsidR="00D73FA3" w:rsidRPr="001000F9" w:rsidRDefault="00D73FA3" w:rsidP="00342789">
      <w:pPr>
        <w:autoSpaceDE w:val="0"/>
        <w:autoSpaceDN w:val="0"/>
        <w:adjustRightInd w:val="0"/>
        <w:spacing w:after="0"/>
        <w:ind w:firstLine="708"/>
        <w:jc w:val="both"/>
        <w:rPr>
          <w:rFonts w:ascii="Times New Roman" w:hAnsi="Times New Roman" w:cs="Times New Roman"/>
          <w:sz w:val="28"/>
          <w:szCs w:val="28"/>
        </w:rPr>
      </w:pPr>
      <w:r w:rsidRPr="001000F9">
        <w:rPr>
          <w:rFonts w:ascii="Times New Roman" w:hAnsi="Times New Roman" w:cs="Times New Roman"/>
          <w:sz w:val="28"/>
          <w:szCs w:val="28"/>
        </w:rPr>
        <w:t>- итоговый (годовой контроль), цель которого состоит в определении уровня сформированности знаний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учебный год по предметам и классам, по которым получены неудовлетворительные результаты мониторинга.</w:t>
      </w:r>
    </w:p>
    <w:p w:rsidR="00D73FA3" w:rsidRPr="001000F9" w:rsidRDefault="00D73FA3" w:rsidP="00342789">
      <w:pPr>
        <w:spacing w:after="0"/>
        <w:ind w:firstLine="708"/>
        <w:jc w:val="both"/>
        <w:rPr>
          <w:rFonts w:ascii="Times New Roman" w:hAnsi="Times New Roman" w:cs="Times New Roman"/>
          <w:sz w:val="28"/>
          <w:szCs w:val="28"/>
        </w:rPr>
      </w:pPr>
      <w:r w:rsidRPr="001000F9">
        <w:rPr>
          <w:rFonts w:ascii="Times New Roman" w:hAnsi="Times New Roman" w:cs="Times New Roman"/>
          <w:sz w:val="28"/>
          <w:szCs w:val="28"/>
        </w:rPr>
        <w:t xml:space="preserve">Вначале учебного года  преподавателями были проведены стартовые тесты, которые показали уровень знаний обучающихся материала предыдущего года и определили задачи в работе со слабоуспевающими детьми. В декабре были </w:t>
      </w:r>
      <w:r w:rsidRPr="001000F9">
        <w:rPr>
          <w:rFonts w:ascii="Times New Roman" w:hAnsi="Times New Roman" w:cs="Times New Roman"/>
          <w:sz w:val="28"/>
          <w:szCs w:val="28"/>
        </w:rPr>
        <w:lastRenderedPageBreak/>
        <w:t xml:space="preserve">проведены полугодовые контрольные работы. В конце года проводился годовой мониторинг знаний по предметам (итоговые срезы). </w:t>
      </w:r>
      <w:r w:rsidRPr="001000F9">
        <w:rPr>
          <w:rFonts w:ascii="Times New Roman" w:eastAsia="Times New Roman" w:hAnsi="Times New Roman" w:cs="Times New Roman"/>
          <w:sz w:val="28"/>
          <w:szCs w:val="28"/>
          <w:lang w:eastAsia="ru-RU"/>
        </w:rPr>
        <w:t>Цель мониторингов: определение фактического уровня знаний школьников по отдельным предметам, выявление результативности и степени обученности школьников.</w:t>
      </w:r>
    </w:p>
    <w:p w:rsidR="00D73FA3" w:rsidRPr="001000F9" w:rsidRDefault="00D73FA3" w:rsidP="00342789">
      <w:pPr>
        <w:spacing w:after="0"/>
        <w:ind w:firstLine="708"/>
        <w:jc w:val="both"/>
        <w:rPr>
          <w:rFonts w:ascii="Times New Roman" w:hAnsi="Times New Roman" w:cs="Times New Roman"/>
          <w:sz w:val="28"/>
          <w:szCs w:val="28"/>
        </w:rPr>
      </w:pPr>
      <w:r w:rsidRPr="001000F9">
        <w:rPr>
          <w:rFonts w:ascii="Times New Roman" w:eastAsia="Times New Roman" w:hAnsi="Times New Roman" w:cs="Times New Roman"/>
          <w:sz w:val="28"/>
          <w:szCs w:val="28"/>
          <w:lang w:eastAsia="ru-RU"/>
        </w:rPr>
        <w:t>Диагностические материалы к промежуточной аттестации разрабатывались преподавателями. Аттестация проводилась в форме диагностических тестирований.</w:t>
      </w:r>
    </w:p>
    <w:p w:rsidR="00D73FA3" w:rsidRPr="001000F9" w:rsidRDefault="00D73FA3" w:rsidP="00342789">
      <w:pPr>
        <w:spacing w:after="0"/>
        <w:ind w:firstLine="708"/>
        <w:jc w:val="both"/>
        <w:rPr>
          <w:rFonts w:ascii="Times New Roman" w:hAnsi="Times New Roman" w:cs="Times New Roman"/>
          <w:sz w:val="28"/>
          <w:szCs w:val="28"/>
        </w:rPr>
      </w:pPr>
      <w:r w:rsidRPr="001000F9">
        <w:rPr>
          <w:rFonts w:ascii="Times New Roman" w:hAnsi="Times New Roman" w:cs="Times New Roman"/>
          <w:sz w:val="28"/>
          <w:szCs w:val="28"/>
        </w:rPr>
        <w:t>По результатам написания годовых контрольных работ достигнут 99%-ый уровень успеваемости (по результатам полугодовых контрольных работ процент успеваемости составлял 99%, что говорит о хороших стабильных результатах). Общие показатели качества обученности  по результатам годовых контрольных работ составили 64%, в сравнении с показателями полугодовых контрольных работ выросли на 13%, большинство преподавателей дали либо стабильные результаты, либо повысили результаты написания  работ.</w:t>
      </w:r>
    </w:p>
    <w:p w:rsidR="00D73FA3" w:rsidRPr="001000F9" w:rsidRDefault="00D73FA3" w:rsidP="00342789">
      <w:pPr>
        <w:spacing w:after="0"/>
        <w:ind w:firstLine="708"/>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Наиболее высокие результаты показали учащиеся  по таким предметам как информатика, английский язык, биология и физика. Низкие результаты по географии.</w:t>
      </w:r>
    </w:p>
    <w:p w:rsidR="00D73FA3" w:rsidRPr="001000F9" w:rsidRDefault="00D73FA3" w:rsidP="00342789">
      <w:pPr>
        <w:spacing w:after="0"/>
        <w:ind w:firstLine="708"/>
        <w:jc w:val="both"/>
        <w:rPr>
          <w:rFonts w:ascii="Times New Roman" w:hAnsi="Times New Roman" w:cs="Times New Roman"/>
          <w:sz w:val="28"/>
          <w:szCs w:val="28"/>
        </w:rPr>
      </w:pPr>
      <w:r w:rsidRPr="001000F9">
        <w:rPr>
          <w:rFonts w:ascii="Times New Roman" w:hAnsi="Times New Roman" w:cs="Times New Roman"/>
          <w:sz w:val="28"/>
          <w:szCs w:val="28"/>
        </w:rPr>
        <w:t xml:space="preserve">Среди причин низких показателей преподаватели указали следующие причины: пробелы в знаниях, низкие способности учащихся, непрочность знаний, недостаточное отслеживание преподавателем западающих тем по предмету, </w:t>
      </w:r>
      <w:r w:rsidRPr="001000F9">
        <w:rPr>
          <w:rFonts w:ascii="Times New Roman" w:eastAsia="Calibri" w:hAnsi="Times New Roman" w:cs="Times New Roman"/>
          <w:sz w:val="28"/>
          <w:szCs w:val="28"/>
        </w:rPr>
        <w:t>индивидуальные особенности развития познавательной сферы, скорость мыслительных процессов.</w:t>
      </w:r>
      <w:r w:rsidRPr="001000F9">
        <w:rPr>
          <w:rFonts w:ascii="Times New Roman" w:hAnsi="Times New Roman" w:cs="Times New Roman"/>
          <w:sz w:val="28"/>
          <w:szCs w:val="28"/>
        </w:rPr>
        <w:t xml:space="preserve"> Для сохранения достигнутого уровня и повышения качества обученности преподавателям рекомендовано более эффективно применять современные педагогические технологии, повышать уровень самоконтроля учебной деятельности учащихся, проводить индивидуальную работу с учащимися, испытывающими затруднения в обучении.  Преподавателям рекомендовано провести глубокий анализ допущенных обучающимися ошибок и провести консультации и дополнительные занятия по ликвидации пробелов в знаниях учеников.</w:t>
      </w:r>
    </w:p>
    <w:p w:rsidR="00D73FA3" w:rsidRPr="001000F9" w:rsidRDefault="00D73FA3" w:rsidP="00342789">
      <w:pPr>
        <w:widowControl w:val="0"/>
        <w:suppressAutoHyphens/>
        <w:spacing w:after="0"/>
        <w:ind w:firstLine="708"/>
        <w:jc w:val="both"/>
        <w:rPr>
          <w:rFonts w:ascii="Times New Roman" w:eastAsia="Andale Sans UI" w:hAnsi="Times New Roman" w:cs="Times New Roman"/>
          <w:kern w:val="1"/>
          <w:sz w:val="28"/>
          <w:szCs w:val="28"/>
          <w:lang w:eastAsia="ru-RU"/>
        </w:rPr>
      </w:pPr>
    </w:p>
    <w:p w:rsidR="00D73FA3" w:rsidRPr="001000F9" w:rsidRDefault="00D73FA3" w:rsidP="00342789">
      <w:pPr>
        <w:widowControl w:val="0"/>
        <w:suppressAutoHyphens/>
        <w:spacing w:after="0"/>
        <w:ind w:firstLine="708"/>
        <w:jc w:val="center"/>
        <w:rPr>
          <w:rFonts w:ascii="Times New Roman" w:eastAsia="Andale Sans UI" w:hAnsi="Times New Roman" w:cs="Times New Roman"/>
          <w:kern w:val="1"/>
          <w:sz w:val="28"/>
          <w:szCs w:val="28"/>
          <w:lang w:eastAsia="ru-RU"/>
        </w:rPr>
      </w:pPr>
      <w:r w:rsidRPr="001000F9">
        <w:rPr>
          <w:rFonts w:ascii="Times New Roman" w:eastAsia="Andale Sans UI" w:hAnsi="Times New Roman" w:cs="Times New Roman"/>
          <w:kern w:val="1"/>
          <w:sz w:val="28"/>
          <w:szCs w:val="28"/>
          <w:lang w:eastAsia="ru-RU"/>
        </w:rPr>
        <w:t>Уровень усвоения обучающимися образовательной программы по итогам года</w:t>
      </w:r>
    </w:p>
    <w:p w:rsidR="00D73FA3" w:rsidRPr="001000F9" w:rsidRDefault="00D73FA3" w:rsidP="00342789">
      <w:pPr>
        <w:widowControl w:val="0"/>
        <w:suppressAutoHyphens/>
        <w:spacing w:after="0"/>
        <w:ind w:firstLine="708"/>
        <w:jc w:val="both"/>
        <w:rPr>
          <w:rFonts w:ascii="Times New Roman" w:eastAsia="Andale Sans UI" w:hAnsi="Times New Roman" w:cs="Times New Roman"/>
          <w:color w:val="7030A0"/>
          <w:kern w:val="1"/>
          <w:sz w:val="28"/>
          <w:szCs w:val="28"/>
          <w:lang w:eastAsia="ru-RU"/>
        </w:rPr>
      </w:pPr>
    </w:p>
    <w:tbl>
      <w:tblPr>
        <w:tblW w:w="10221" w:type="dxa"/>
        <w:tblInd w:w="93" w:type="dxa"/>
        <w:tblLook w:val="04A0" w:firstRow="1" w:lastRow="0" w:firstColumn="1" w:lastColumn="0" w:noHBand="0" w:noVBand="1"/>
      </w:tblPr>
      <w:tblGrid>
        <w:gridCol w:w="2283"/>
        <w:gridCol w:w="1560"/>
        <w:gridCol w:w="1559"/>
        <w:gridCol w:w="1559"/>
        <w:gridCol w:w="1647"/>
        <w:gridCol w:w="1613"/>
      </w:tblGrid>
      <w:tr w:rsidR="00D73FA3" w:rsidRPr="001000F9" w:rsidTr="00831E56">
        <w:trPr>
          <w:trHeight w:val="37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Показатели (учебный год)</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2013-2014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2014-2015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2015-2016</w:t>
            </w:r>
          </w:p>
        </w:tc>
        <w:tc>
          <w:tcPr>
            <w:tcW w:w="1647" w:type="dxa"/>
            <w:tcBorders>
              <w:top w:val="single" w:sz="4" w:space="0" w:color="auto"/>
              <w:left w:val="nil"/>
              <w:bottom w:val="single" w:sz="4" w:space="0" w:color="auto"/>
              <w:right w:val="single" w:sz="4" w:space="0" w:color="auto"/>
            </w:tcBorders>
            <w:vAlign w:val="center"/>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2016-2017</w:t>
            </w:r>
          </w:p>
        </w:tc>
        <w:tc>
          <w:tcPr>
            <w:tcW w:w="1613" w:type="dxa"/>
            <w:tcBorders>
              <w:top w:val="single" w:sz="4" w:space="0" w:color="auto"/>
              <w:left w:val="nil"/>
              <w:bottom w:val="single" w:sz="4" w:space="0" w:color="auto"/>
              <w:right w:val="single" w:sz="4" w:space="0" w:color="auto"/>
            </w:tcBorders>
            <w:vAlign w:val="center"/>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2017-2018</w:t>
            </w:r>
          </w:p>
        </w:tc>
      </w:tr>
      <w:tr w:rsidR="00D73FA3" w:rsidRPr="001000F9" w:rsidTr="00831E56">
        <w:trPr>
          <w:trHeight w:val="37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Качество %</w:t>
            </w:r>
          </w:p>
        </w:tc>
        <w:tc>
          <w:tcPr>
            <w:tcW w:w="1560" w:type="dxa"/>
            <w:tcBorders>
              <w:top w:val="nil"/>
              <w:left w:val="nil"/>
              <w:bottom w:val="single" w:sz="4" w:space="0" w:color="auto"/>
              <w:right w:val="single" w:sz="4" w:space="0" w:color="auto"/>
            </w:tcBorders>
            <w:shd w:val="clear" w:color="auto" w:fill="auto"/>
            <w:noWrap/>
            <w:vAlign w:val="center"/>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58</w:t>
            </w:r>
          </w:p>
        </w:tc>
        <w:tc>
          <w:tcPr>
            <w:tcW w:w="1559" w:type="dxa"/>
            <w:tcBorders>
              <w:top w:val="nil"/>
              <w:left w:val="nil"/>
              <w:bottom w:val="single" w:sz="4" w:space="0" w:color="auto"/>
              <w:right w:val="single" w:sz="4" w:space="0" w:color="auto"/>
            </w:tcBorders>
            <w:shd w:val="clear" w:color="auto" w:fill="auto"/>
            <w:noWrap/>
            <w:vAlign w:val="center"/>
            <w:hideMark/>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77</w:t>
            </w:r>
          </w:p>
        </w:tc>
        <w:tc>
          <w:tcPr>
            <w:tcW w:w="1559" w:type="dxa"/>
            <w:tcBorders>
              <w:top w:val="nil"/>
              <w:left w:val="nil"/>
              <w:bottom w:val="single" w:sz="4" w:space="0" w:color="auto"/>
              <w:right w:val="single" w:sz="4" w:space="0" w:color="auto"/>
            </w:tcBorders>
            <w:shd w:val="clear" w:color="auto" w:fill="auto"/>
            <w:noWrap/>
            <w:vAlign w:val="center"/>
            <w:hideMark/>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55</w:t>
            </w:r>
          </w:p>
        </w:tc>
        <w:tc>
          <w:tcPr>
            <w:tcW w:w="1647" w:type="dxa"/>
            <w:tcBorders>
              <w:top w:val="nil"/>
              <w:left w:val="nil"/>
              <w:bottom w:val="single" w:sz="4" w:space="0" w:color="auto"/>
              <w:right w:val="single" w:sz="4" w:space="0" w:color="auto"/>
            </w:tcBorders>
            <w:vAlign w:val="center"/>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71</w:t>
            </w:r>
          </w:p>
        </w:tc>
        <w:tc>
          <w:tcPr>
            <w:tcW w:w="1613" w:type="dxa"/>
            <w:tcBorders>
              <w:top w:val="nil"/>
              <w:left w:val="nil"/>
              <w:bottom w:val="single" w:sz="4" w:space="0" w:color="auto"/>
              <w:right w:val="single" w:sz="4" w:space="0" w:color="auto"/>
            </w:tcBorders>
            <w:vAlign w:val="center"/>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73</w:t>
            </w:r>
          </w:p>
        </w:tc>
      </w:tr>
      <w:tr w:rsidR="00D73FA3" w:rsidRPr="001000F9" w:rsidTr="00831E56">
        <w:trPr>
          <w:trHeight w:val="37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Успеваемость %</w:t>
            </w:r>
          </w:p>
        </w:tc>
        <w:tc>
          <w:tcPr>
            <w:tcW w:w="1560" w:type="dxa"/>
            <w:tcBorders>
              <w:top w:val="nil"/>
              <w:left w:val="nil"/>
              <w:bottom w:val="single" w:sz="4" w:space="0" w:color="auto"/>
              <w:right w:val="single" w:sz="4" w:space="0" w:color="auto"/>
            </w:tcBorders>
            <w:shd w:val="clear" w:color="auto" w:fill="auto"/>
            <w:noWrap/>
            <w:vAlign w:val="center"/>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98</w:t>
            </w:r>
          </w:p>
        </w:tc>
        <w:tc>
          <w:tcPr>
            <w:tcW w:w="1647" w:type="dxa"/>
            <w:tcBorders>
              <w:top w:val="nil"/>
              <w:left w:val="nil"/>
              <w:bottom w:val="single" w:sz="4" w:space="0" w:color="auto"/>
              <w:right w:val="single" w:sz="4" w:space="0" w:color="auto"/>
            </w:tcBorders>
            <w:vAlign w:val="center"/>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99</w:t>
            </w:r>
          </w:p>
        </w:tc>
        <w:tc>
          <w:tcPr>
            <w:tcW w:w="1613" w:type="dxa"/>
            <w:tcBorders>
              <w:top w:val="nil"/>
              <w:left w:val="nil"/>
              <w:bottom w:val="single" w:sz="4" w:space="0" w:color="auto"/>
              <w:right w:val="single" w:sz="4" w:space="0" w:color="auto"/>
            </w:tcBorders>
            <w:vAlign w:val="center"/>
          </w:tcPr>
          <w:p w:rsidR="00D73FA3" w:rsidRPr="001000F9" w:rsidRDefault="00D73FA3" w:rsidP="00342789">
            <w:pPr>
              <w:spacing w:after="0"/>
              <w:jc w:val="center"/>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100</w:t>
            </w:r>
          </w:p>
        </w:tc>
      </w:tr>
    </w:tbl>
    <w:p w:rsidR="00D73FA3" w:rsidRPr="001000F9" w:rsidRDefault="00D73FA3" w:rsidP="00342789">
      <w:pPr>
        <w:widowControl w:val="0"/>
        <w:suppressAutoHyphens/>
        <w:spacing w:after="0"/>
        <w:ind w:firstLine="708"/>
        <w:jc w:val="both"/>
        <w:rPr>
          <w:rFonts w:ascii="Times New Roman" w:eastAsia="Andale Sans UI" w:hAnsi="Times New Roman" w:cs="Times New Roman"/>
          <w:color w:val="7030A0"/>
          <w:kern w:val="1"/>
          <w:sz w:val="28"/>
          <w:szCs w:val="28"/>
          <w:lang w:eastAsia="ru-RU"/>
        </w:rPr>
      </w:pPr>
    </w:p>
    <w:p w:rsidR="00D73FA3" w:rsidRPr="001000F9" w:rsidRDefault="00D73FA3" w:rsidP="00342789">
      <w:pPr>
        <w:widowControl w:val="0"/>
        <w:suppressAutoHyphens/>
        <w:spacing w:after="0"/>
        <w:ind w:firstLine="708"/>
        <w:jc w:val="both"/>
        <w:rPr>
          <w:rFonts w:ascii="Times New Roman" w:eastAsia="Andale Sans UI" w:hAnsi="Times New Roman" w:cs="Times New Roman"/>
          <w:color w:val="7030A0"/>
          <w:kern w:val="1"/>
          <w:sz w:val="28"/>
          <w:szCs w:val="28"/>
          <w:lang w:eastAsia="ru-RU"/>
        </w:rPr>
      </w:pPr>
      <w:r w:rsidRPr="001000F9">
        <w:rPr>
          <w:rFonts w:ascii="Times New Roman" w:eastAsia="Andale Sans UI" w:hAnsi="Times New Roman" w:cs="Times New Roman"/>
          <w:noProof/>
          <w:kern w:val="1"/>
          <w:sz w:val="28"/>
          <w:szCs w:val="28"/>
          <w:lang w:eastAsia="ru-RU"/>
        </w:rPr>
        <w:lastRenderedPageBreak/>
        <w:drawing>
          <wp:inline distT="0" distB="0" distL="0" distR="0" wp14:anchorId="49B1FC4F" wp14:editId="4C29495A">
            <wp:extent cx="5734050" cy="347662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3FA3" w:rsidRPr="001000F9" w:rsidRDefault="00D73FA3" w:rsidP="00342789">
      <w:pPr>
        <w:widowControl w:val="0"/>
        <w:tabs>
          <w:tab w:val="left" w:pos="1250"/>
        </w:tabs>
        <w:suppressAutoHyphens/>
        <w:spacing w:after="0"/>
        <w:jc w:val="both"/>
        <w:rPr>
          <w:rFonts w:ascii="Times New Roman" w:eastAsia="Andale Sans UI" w:hAnsi="Times New Roman" w:cs="Times New Roman"/>
          <w:color w:val="7030A0"/>
          <w:kern w:val="1"/>
          <w:sz w:val="28"/>
          <w:szCs w:val="28"/>
          <w:lang w:eastAsia="ru-RU"/>
        </w:rPr>
      </w:pPr>
      <w:r w:rsidRPr="001000F9">
        <w:rPr>
          <w:rFonts w:ascii="Times New Roman" w:eastAsia="Andale Sans UI" w:hAnsi="Times New Roman" w:cs="Times New Roman"/>
          <w:color w:val="7030A0"/>
          <w:kern w:val="1"/>
          <w:sz w:val="28"/>
          <w:szCs w:val="28"/>
          <w:lang w:eastAsia="ru-RU"/>
        </w:rPr>
        <w:tab/>
      </w:r>
    </w:p>
    <w:p w:rsidR="00D73FA3" w:rsidRPr="001000F9" w:rsidRDefault="00D73FA3" w:rsidP="00342789">
      <w:pPr>
        <w:widowControl w:val="0"/>
        <w:suppressAutoHyphens/>
        <w:spacing w:after="0"/>
        <w:ind w:firstLine="708"/>
        <w:jc w:val="both"/>
        <w:rPr>
          <w:rFonts w:ascii="Times New Roman" w:eastAsia="Andale Sans UI" w:hAnsi="Times New Roman" w:cs="Times New Roman"/>
          <w:kern w:val="1"/>
          <w:sz w:val="28"/>
          <w:szCs w:val="28"/>
          <w:lang w:eastAsia="ru-RU"/>
        </w:rPr>
      </w:pPr>
      <w:r w:rsidRPr="001000F9">
        <w:rPr>
          <w:rFonts w:ascii="Times New Roman" w:eastAsia="Andale Sans UI" w:hAnsi="Times New Roman" w:cs="Times New Roman"/>
          <w:kern w:val="1"/>
          <w:sz w:val="28"/>
          <w:szCs w:val="28"/>
          <w:lang w:eastAsia="ru-RU"/>
        </w:rPr>
        <w:t xml:space="preserve">По результатам обучения в 2017-2018 учебном году качество обучения составило 73 % по сравнению с показателями прошлого года, увеличилось на 2%. </w:t>
      </w:r>
    </w:p>
    <w:p w:rsidR="00D73FA3" w:rsidRPr="001000F9" w:rsidRDefault="00D73FA3" w:rsidP="00342789">
      <w:pPr>
        <w:spacing w:after="0"/>
        <w:ind w:firstLine="708"/>
        <w:jc w:val="both"/>
        <w:outlineLvl w:val="0"/>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Результаты усвоения обучающимися образовательной программы по различным предметам (% качества)</w:t>
      </w:r>
    </w:p>
    <w:p w:rsidR="00D73FA3" w:rsidRPr="001000F9" w:rsidRDefault="00D73FA3" w:rsidP="00342789">
      <w:pPr>
        <w:spacing w:after="0"/>
        <w:ind w:firstLine="708"/>
        <w:jc w:val="both"/>
        <w:outlineLvl w:val="0"/>
        <w:rPr>
          <w:rFonts w:ascii="Times New Roman" w:eastAsia="Times New Roman" w:hAnsi="Times New Roman" w:cs="Times New Roman"/>
          <w:sz w:val="28"/>
          <w:szCs w:val="28"/>
          <w:lang w:eastAsia="ru-RU"/>
        </w:rPr>
      </w:pPr>
    </w:p>
    <w:p w:rsidR="00D73FA3" w:rsidRPr="001000F9" w:rsidRDefault="00D73FA3" w:rsidP="00342789">
      <w:pPr>
        <w:widowControl w:val="0"/>
        <w:suppressAutoHyphens/>
        <w:spacing w:after="0"/>
        <w:ind w:firstLine="708"/>
        <w:jc w:val="both"/>
        <w:rPr>
          <w:rFonts w:ascii="Times New Roman" w:eastAsia="Andale Sans UI" w:hAnsi="Times New Roman" w:cs="Times New Roman"/>
          <w:kern w:val="1"/>
          <w:sz w:val="28"/>
          <w:szCs w:val="28"/>
          <w:lang w:eastAsia="ru-RU"/>
        </w:rPr>
      </w:pPr>
      <w:r w:rsidRPr="001000F9">
        <w:rPr>
          <w:rFonts w:ascii="Times New Roman" w:eastAsia="Andale Sans UI" w:hAnsi="Times New Roman" w:cs="Times New Roman"/>
          <w:noProof/>
          <w:kern w:val="1"/>
          <w:sz w:val="28"/>
          <w:szCs w:val="28"/>
          <w:lang w:eastAsia="ru-RU"/>
        </w:rPr>
        <w:drawing>
          <wp:inline distT="0" distB="0" distL="0" distR="0" wp14:anchorId="66EFD5B0" wp14:editId="19E5B288">
            <wp:extent cx="573405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3FA3" w:rsidRPr="001000F9" w:rsidRDefault="00D73FA3" w:rsidP="00342789">
      <w:pPr>
        <w:spacing w:after="0"/>
        <w:ind w:firstLine="708"/>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Самые низкие показатели качества обучения за год по  химии. Это объясняется тем, что предмет является достаточно сложным, с </w:t>
      </w:r>
      <w:r w:rsidRPr="001000F9">
        <w:rPr>
          <w:rFonts w:ascii="Times New Roman" w:hAnsi="Times New Roman" w:cs="Times New Roman"/>
          <w:sz w:val="28"/>
          <w:szCs w:val="28"/>
        </w:rPr>
        <w:t>увеличением объема изучаемого материала и повышением уровня сложности. Поэтому рекомендовано</w:t>
      </w:r>
      <w:r w:rsidRPr="001000F9">
        <w:rPr>
          <w:rFonts w:ascii="Times New Roman" w:eastAsia="Times New Roman" w:hAnsi="Times New Roman" w:cs="Times New Roman"/>
          <w:sz w:val="28"/>
          <w:szCs w:val="28"/>
          <w:lang w:eastAsia="ru-RU"/>
        </w:rPr>
        <w:t xml:space="preserve"> преподавателю химии использовать педагогические приёмы с целью повышения качества знаний, </w:t>
      </w:r>
      <w:r w:rsidRPr="001000F9">
        <w:rPr>
          <w:rFonts w:ascii="Times New Roman" w:eastAsia="Times New Roman" w:hAnsi="Times New Roman" w:cs="Times New Roman"/>
          <w:sz w:val="28"/>
          <w:szCs w:val="28"/>
          <w:lang w:eastAsia="ru-RU"/>
        </w:rPr>
        <w:lastRenderedPageBreak/>
        <w:t xml:space="preserve">обратив внимание на снижение качества знаний спланировать работу в следующем учебном году. </w:t>
      </w:r>
    </w:p>
    <w:p w:rsidR="00D73FA3" w:rsidRPr="001000F9" w:rsidRDefault="00D73FA3" w:rsidP="00342789">
      <w:pPr>
        <w:spacing w:after="0"/>
        <w:ind w:firstLine="708"/>
        <w:jc w:val="both"/>
        <w:rPr>
          <w:rFonts w:ascii="Times New Roman" w:hAnsi="Times New Roman" w:cs="Times New Roman"/>
          <w:color w:val="000000"/>
          <w:sz w:val="28"/>
          <w:szCs w:val="28"/>
        </w:rPr>
      </w:pPr>
      <w:r w:rsidRPr="001000F9">
        <w:rPr>
          <w:rFonts w:ascii="Times New Roman" w:hAnsi="Times New Roman" w:cs="Times New Roman"/>
          <w:sz w:val="28"/>
          <w:szCs w:val="28"/>
        </w:rPr>
        <w:t xml:space="preserve">Самые высокие показатели по физике, информатике и русскому языку. Такие показатели были получены благодаря целенаправленной </w:t>
      </w:r>
      <w:r w:rsidRPr="001000F9">
        <w:rPr>
          <w:rFonts w:ascii="Times New Roman" w:hAnsi="Times New Roman" w:cs="Times New Roman"/>
          <w:color w:val="000000"/>
          <w:sz w:val="28"/>
          <w:szCs w:val="28"/>
        </w:rPr>
        <w:t>работе по повышению эффективности учебно-воспитательного процесса</w:t>
      </w:r>
      <w:r w:rsidRPr="001000F9">
        <w:rPr>
          <w:rFonts w:ascii="Times New Roman" w:hAnsi="Times New Roman" w:cs="Times New Roman"/>
          <w:color w:val="000000"/>
          <w:sz w:val="28"/>
          <w:szCs w:val="28"/>
          <w:lang w:val="be-BY"/>
        </w:rPr>
        <w:t xml:space="preserve"> (использование ИКТ технологий, индивидуальный подход в обучении). </w:t>
      </w:r>
      <w:r w:rsidRPr="001000F9">
        <w:rPr>
          <w:rFonts w:ascii="Times New Roman" w:hAnsi="Times New Roman" w:cs="Times New Roman"/>
          <w:color w:val="000000"/>
          <w:sz w:val="28"/>
          <w:szCs w:val="28"/>
        </w:rPr>
        <w:t xml:space="preserve">Этому способствовало систематическое  проведение мониторинга результатов учебной деятельности по итогам четверти, полугодия, года, использование методики определения уровня усвоения  учебного материала учащимися. </w:t>
      </w:r>
    </w:p>
    <w:p w:rsidR="00D73FA3" w:rsidRPr="001000F9" w:rsidRDefault="00D73FA3" w:rsidP="00342789">
      <w:pPr>
        <w:spacing w:after="0"/>
        <w:ind w:firstLine="708"/>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В государственной (итоговой) аттестации по русскому языку в форме ОГЭ в 9 классе в 2017-2018 учебном году участвовали 3 человека, все учащиеся сдали экзамен на «4» и «5». Полученные результаты позволяют говорить о том, что выпускники показали высокий уровень владения письменной речью. Сравнить результаты за предыдущие года не получится, так как предмет  преподаватели центра несколько лет не вели.</w:t>
      </w:r>
    </w:p>
    <w:p w:rsidR="00D73FA3" w:rsidRPr="001000F9" w:rsidRDefault="00D73FA3" w:rsidP="00342789">
      <w:pPr>
        <w:jc w:val="both"/>
        <w:rPr>
          <w:rFonts w:ascii="Times New Roman" w:hAnsi="Times New Roman" w:cs="Times New Roman"/>
          <w:sz w:val="28"/>
          <w:szCs w:val="28"/>
        </w:rPr>
      </w:pPr>
    </w:p>
    <w:p w:rsidR="00AA10ED" w:rsidRDefault="00AA10ED" w:rsidP="00342789">
      <w:pPr>
        <w:spacing w:after="0"/>
        <w:jc w:val="center"/>
        <w:rPr>
          <w:rFonts w:ascii="Times New Roman" w:hAnsi="Times New Roman" w:cs="Times New Roman"/>
          <w:b/>
          <w:sz w:val="28"/>
          <w:szCs w:val="28"/>
        </w:rPr>
      </w:pPr>
      <w:r w:rsidRPr="001000F9">
        <w:rPr>
          <w:rFonts w:ascii="Times New Roman" w:hAnsi="Times New Roman" w:cs="Times New Roman"/>
          <w:b/>
          <w:sz w:val="28"/>
          <w:szCs w:val="28"/>
        </w:rPr>
        <w:t>3. ВНУТРИШКОЛЬНЫЙ КОНТРОЛЬ</w:t>
      </w:r>
    </w:p>
    <w:p w:rsidR="00E8558C" w:rsidRPr="001000F9" w:rsidRDefault="00E8558C" w:rsidP="00342789">
      <w:pPr>
        <w:spacing w:after="0"/>
        <w:jc w:val="center"/>
        <w:rPr>
          <w:rFonts w:ascii="Times New Roman" w:eastAsia="Times New Roman" w:hAnsi="Times New Roman" w:cs="Times New Roman"/>
          <w:sz w:val="28"/>
          <w:szCs w:val="28"/>
          <w:lang w:eastAsia="ru-RU"/>
        </w:rPr>
      </w:pPr>
    </w:p>
    <w:p w:rsidR="00AA10ED" w:rsidRPr="001000F9" w:rsidRDefault="00AA10ED" w:rsidP="00342789">
      <w:pPr>
        <w:spacing w:after="0"/>
        <w:ind w:firstLine="567"/>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В рамках выполнения плана внутришкольного контроля регулярно проводились мероприятия по организации контроля за учебно - воспитательным процессом, контроля уровня преподавания, прохождения и усвоения программы обучающимися, своевременному выявлению и предупреждению проблем. Это посещения уроков, проведение мониторингов знаний, проверка ведения документации (журналов, отчетов), организация конкурсов и олимпиад, работа с педагогами и родителями.</w:t>
      </w:r>
    </w:p>
    <w:p w:rsidR="00AA10ED" w:rsidRPr="001000F9" w:rsidRDefault="00AA10ED" w:rsidP="00342789">
      <w:pPr>
        <w:spacing w:after="0"/>
        <w:ind w:firstLine="567"/>
        <w:jc w:val="both"/>
        <w:rPr>
          <w:rFonts w:ascii="Times New Roman" w:hAnsi="Times New Roman" w:cs="Times New Roman"/>
          <w:bCs/>
          <w:sz w:val="28"/>
          <w:szCs w:val="28"/>
        </w:rPr>
      </w:pPr>
      <w:r w:rsidRPr="001000F9">
        <w:rPr>
          <w:rFonts w:ascii="Times New Roman" w:hAnsi="Times New Roman" w:cs="Times New Roman"/>
          <w:bCs/>
          <w:sz w:val="28"/>
          <w:szCs w:val="28"/>
        </w:rPr>
        <w:t>Главными объектами внутришкольного контроля образовательного процесса в 201</w:t>
      </w:r>
      <w:r w:rsidR="007D43BF" w:rsidRPr="001000F9">
        <w:rPr>
          <w:rFonts w:ascii="Times New Roman" w:hAnsi="Times New Roman" w:cs="Times New Roman"/>
          <w:bCs/>
          <w:sz w:val="28"/>
          <w:szCs w:val="28"/>
        </w:rPr>
        <w:t>7</w:t>
      </w:r>
      <w:r w:rsidRPr="001000F9">
        <w:rPr>
          <w:rFonts w:ascii="Times New Roman" w:hAnsi="Times New Roman" w:cs="Times New Roman"/>
          <w:bCs/>
          <w:sz w:val="28"/>
          <w:szCs w:val="28"/>
        </w:rPr>
        <w:t>-201</w:t>
      </w:r>
      <w:r w:rsidR="007D43BF" w:rsidRPr="001000F9">
        <w:rPr>
          <w:rFonts w:ascii="Times New Roman" w:hAnsi="Times New Roman" w:cs="Times New Roman"/>
          <w:bCs/>
          <w:sz w:val="28"/>
          <w:szCs w:val="28"/>
        </w:rPr>
        <w:t>8</w:t>
      </w:r>
      <w:r w:rsidRPr="001000F9">
        <w:rPr>
          <w:rFonts w:ascii="Times New Roman" w:hAnsi="Times New Roman" w:cs="Times New Roman"/>
          <w:bCs/>
          <w:sz w:val="28"/>
          <w:szCs w:val="28"/>
        </w:rPr>
        <w:t xml:space="preserve"> учебном году  оставались:</w:t>
      </w:r>
    </w:p>
    <w:p w:rsidR="00FE719E" w:rsidRPr="001000F9" w:rsidRDefault="00FE719E" w:rsidP="00342789">
      <w:pPr>
        <w:pStyle w:val="a3"/>
        <w:numPr>
          <w:ilvl w:val="0"/>
          <w:numId w:val="3"/>
        </w:numPr>
        <w:spacing w:line="276" w:lineRule="auto"/>
        <w:jc w:val="both"/>
        <w:rPr>
          <w:sz w:val="28"/>
          <w:szCs w:val="28"/>
        </w:rPr>
      </w:pPr>
      <w:r w:rsidRPr="001000F9">
        <w:rPr>
          <w:sz w:val="28"/>
          <w:szCs w:val="28"/>
        </w:rPr>
        <w:t>Учебно – воспитательный процесс:</w:t>
      </w:r>
    </w:p>
    <w:p w:rsidR="00AA10ED" w:rsidRPr="001000F9" w:rsidRDefault="00FE719E" w:rsidP="00342789">
      <w:pPr>
        <w:spacing w:after="0"/>
        <w:jc w:val="both"/>
        <w:rPr>
          <w:rFonts w:ascii="Times New Roman" w:eastAsia="Times New Roman" w:hAnsi="Times New Roman" w:cs="Times New Roman"/>
          <w:sz w:val="28"/>
          <w:szCs w:val="28"/>
          <w:lang w:eastAsia="ru-RU"/>
        </w:rPr>
      </w:pPr>
      <w:r w:rsidRPr="001000F9">
        <w:rPr>
          <w:rFonts w:ascii="Times New Roman" w:hAnsi="Times New Roman" w:cs="Times New Roman"/>
          <w:sz w:val="28"/>
          <w:szCs w:val="28"/>
        </w:rPr>
        <w:t>На начало учебного года была составлена тарификация с распределением учебной нагрузки с учетом часов основного и дополнительного образования, составлены индивидуальные учебные планы, заключены договоры на передачу оборудования и организацию обучения с родителями (законными представителями) вновь прибывших учащихся, составлен календарный учебный график</w:t>
      </w:r>
      <w:r w:rsidR="007A7010" w:rsidRPr="001000F9">
        <w:rPr>
          <w:rFonts w:ascii="Times New Roman" w:hAnsi="Times New Roman" w:cs="Times New Roman"/>
          <w:sz w:val="28"/>
          <w:szCs w:val="28"/>
        </w:rPr>
        <w:t>, назначены классные руководители. В декабре была проведена корректировка тарификации.</w:t>
      </w:r>
    </w:p>
    <w:p w:rsidR="00B35D9E" w:rsidRPr="001000F9" w:rsidRDefault="007A7010" w:rsidP="00342789">
      <w:pPr>
        <w:pStyle w:val="a3"/>
        <w:numPr>
          <w:ilvl w:val="0"/>
          <w:numId w:val="3"/>
        </w:numPr>
        <w:spacing w:line="276" w:lineRule="auto"/>
        <w:jc w:val="both"/>
        <w:rPr>
          <w:sz w:val="28"/>
          <w:szCs w:val="28"/>
        </w:rPr>
      </w:pPr>
      <w:r w:rsidRPr="001000F9">
        <w:rPr>
          <w:sz w:val="28"/>
          <w:szCs w:val="28"/>
        </w:rPr>
        <w:t>Санитарно – гигиенический режим и техника безопасности:</w:t>
      </w:r>
    </w:p>
    <w:p w:rsidR="007A7010" w:rsidRPr="001000F9" w:rsidRDefault="007A7010" w:rsidP="00342789">
      <w:pPr>
        <w:spacing w:after="0"/>
        <w:jc w:val="both"/>
        <w:rPr>
          <w:rFonts w:ascii="Times New Roman" w:hAnsi="Times New Roman" w:cs="Times New Roman"/>
          <w:sz w:val="28"/>
          <w:szCs w:val="28"/>
        </w:rPr>
      </w:pPr>
      <w:r w:rsidRPr="001000F9">
        <w:rPr>
          <w:rFonts w:ascii="Times New Roman" w:hAnsi="Times New Roman" w:cs="Times New Roman"/>
          <w:sz w:val="28"/>
          <w:szCs w:val="28"/>
        </w:rPr>
        <w:t>В течение учебного года с учащимися и работниками были проведены инструктажи по охране труда и технике безопасности, а так же проводились учебные тренировки на случай пожара или землетрясения.</w:t>
      </w:r>
    </w:p>
    <w:p w:rsidR="007A7010" w:rsidRPr="001000F9" w:rsidRDefault="007A7010" w:rsidP="00342789">
      <w:pPr>
        <w:pStyle w:val="a3"/>
        <w:numPr>
          <w:ilvl w:val="0"/>
          <w:numId w:val="3"/>
        </w:numPr>
        <w:spacing w:line="276" w:lineRule="auto"/>
        <w:jc w:val="both"/>
        <w:rPr>
          <w:sz w:val="28"/>
          <w:szCs w:val="28"/>
        </w:rPr>
      </w:pPr>
      <w:r w:rsidRPr="001000F9">
        <w:rPr>
          <w:sz w:val="28"/>
          <w:szCs w:val="28"/>
        </w:rPr>
        <w:t>Учащиеся Центра:</w:t>
      </w:r>
    </w:p>
    <w:p w:rsidR="007A7010" w:rsidRPr="001000F9" w:rsidRDefault="007A7010" w:rsidP="00342789">
      <w:pPr>
        <w:spacing w:after="0"/>
        <w:jc w:val="both"/>
        <w:rPr>
          <w:rFonts w:ascii="Times New Roman" w:hAnsi="Times New Roman" w:cs="Times New Roman"/>
          <w:sz w:val="28"/>
          <w:szCs w:val="28"/>
        </w:rPr>
      </w:pPr>
      <w:r w:rsidRPr="001000F9">
        <w:rPr>
          <w:rFonts w:ascii="Times New Roman" w:hAnsi="Times New Roman" w:cs="Times New Roman"/>
          <w:sz w:val="28"/>
          <w:szCs w:val="28"/>
        </w:rPr>
        <w:lastRenderedPageBreak/>
        <w:t>На начало учебного года проведено комплектование учащихся, изданы приказы на зачисление. В сентябре проведено уточнение списков по трудоустройству выпускников прошлого учебного года. Ежемесячно сдавался отчет в бухгалтерию по движению учащихся.</w:t>
      </w:r>
    </w:p>
    <w:p w:rsidR="007A7010" w:rsidRPr="001000F9" w:rsidRDefault="007A7010" w:rsidP="00342789">
      <w:pPr>
        <w:pStyle w:val="a3"/>
        <w:numPr>
          <w:ilvl w:val="0"/>
          <w:numId w:val="3"/>
        </w:numPr>
        <w:spacing w:line="276" w:lineRule="auto"/>
        <w:jc w:val="both"/>
        <w:rPr>
          <w:sz w:val="28"/>
          <w:szCs w:val="28"/>
        </w:rPr>
      </w:pPr>
      <w:r w:rsidRPr="001000F9">
        <w:rPr>
          <w:sz w:val="28"/>
          <w:szCs w:val="28"/>
        </w:rPr>
        <w:t>Рабочие программы и календарно-тематические планирования:</w:t>
      </w:r>
    </w:p>
    <w:p w:rsidR="00B1762C" w:rsidRPr="001000F9" w:rsidRDefault="00B1762C" w:rsidP="00342789">
      <w:pPr>
        <w:spacing w:after="0"/>
        <w:jc w:val="both"/>
        <w:rPr>
          <w:rFonts w:ascii="Times New Roman" w:hAnsi="Times New Roman" w:cs="Times New Roman"/>
          <w:sz w:val="28"/>
          <w:szCs w:val="28"/>
        </w:rPr>
      </w:pPr>
      <w:r w:rsidRPr="001000F9">
        <w:rPr>
          <w:rFonts w:ascii="Times New Roman" w:hAnsi="Times New Roman" w:cs="Times New Roman"/>
          <w:sz w:val="28"/>
          <w:szCs w:val="28"/>
        </w:rPr>
        <w:t xml:space="preserve">В начале учебного года преподавателями были составлены программы основного и дополнительного образования, а так же индивидуальные календарно – тематические планирования. В течение учебного года проводилась </w:t>
      </w:r>
      <w:r w:rsidR="00CF5BFA" w:rsidRPr="001000F9">
        <w:rPr>
          <w:rFonts w:ascii="Times New Roman" w:hAnsi="Times New Roman" w:cs="Times New Roman"/>
          <w:sz w:val="28"/>
          <w:szCs w:val="28"/>
        </w:rPr>
        <w:t xml:space="preserve">проверка соответствия программ и календарно-тематического планирования  требованиям государственных </w:t>
      </w:r>
      <w:r w:rsidR="006E6720" w:rsidRPr="001000F9">
        <w:rPr>
          <w:rFonts w:ascii="Times New Roman" w:hAnsi="Times New Roman" w:cs="Times New Roman"/>
          <w:sz w:val="28"/>
          <w:szCs w:val="28"/>
        </w:rPr>
        <w:t>программ</w:t>
      </w:r>
      <w:r w:rsidR="00CF5BFA" w:rsidRPr="001000F9">
        <w:rPr>
          <w:rFonts w:ascii="Times New Roman" w:hAnsi="Times New Roman" w:cs="Times New Roman"/>
          <w:sz w:val="28"/>
          <w:szCs w:val="28"/>
        </w:rPr>
        <w:t xml:space="preserve">, </w:t>
      </w:r>
      <w:r w:rsidRPr="001000F9">
        <w:rPr>
          <w:rFonts w:ascii="Times New Roman" w:hAnsi="Times New Roman" w:cs="Times New Roman"/>
          <w:sz w:val="28"/>
          <w:szCs w:val="28"/>
        </w:rPr>
        <w:t>корректировка календарно-тематических планирований с учетом пропущенных уроков (праздничные дни, отпуск, б/л, командировки, курсы повышения квалификации)</w:t>
      </w:r>
      <w:r w:rsidR="00CF5BFA" w:rsidRPr="001000F9">
        <w:rPr>
          <w:rFonts w:ascii="Times New Roman" w:hAnsi="Times New Roman" w:cs="Times New Roman"/>
          <w:sz w:val="28"/>
          <w:szCs w:val="28"/>
        </w:rPr>
        <w:t>, выполнение учебных программ.</w:t>
      </w:r>
    </w:p>
    <w:p w:rsidR="00B1762C" w:rsidRPr="001000F9" w:rsidRDefault="00B1762C" w:rsidP="00342789">
      <w:pPr>
        <w:pStyle w:val="a3"/>
        <w:numPr>
          <w:ilvl w:val="0"/>
          <w:numId w:val="3"/>
        </w:numPr>
        <w:spacing w:line="276" w:lineRule="auto"/>
        <w:jc w:val="both"/>
        <w:rPr>
          <w:sz w:val="28"/>
          <w:szCs w:val="28"/>
        </w:rPr>
      </w:pPr>
      <w:r w:rsidRPr="001000F9">
        <w:rPr>
          <w:sz w:val="28"/>
          <w:szCs w:val="28"/>
        </w:rPr>
        <w:t>Личные дела учащихся:</w:t>
      </w:r>
    </w:p>
    <w:p w:rsidR="00B1762C" w:rsidRPr="001000F9" w:rsidRDefault="00B1762C" w:rsidP="00342789">
      <w:pPr>
        <w:spacing w:after="0"/>
        <w:jc w:val="both"/>
        <w:rPr>
          <w:rFonts w:ascii="Times New Roman" w:hAnsi="Times New Roman" w:cs="Times New Roman"/>
          <w:sz w:val="28"/>
          <w:szCs w:val="28"/>
        </w:rPr>
      </w:pPr>
      <w:r w:rsidRPr="001000F9">
        <w:rPr>
          <w:rFonts w:ascii="Times New Roman" w:hAnsi="Times New Roman" w:cs="Times New Roman"/>
          <w:sz w:val="28"/>
          <w:szCs w:val="28"/>
        </w:rPr>
        <w:t xml:space="preserve">При зачислении учащихся в Центр родителям необходимо предоставить ряд документов. Справка от врача об отсутствии противопоказаний для работы за компьютером предоставляется в центр в начале учебного года. Ежегодно классные руководители </w:t>
      </w:r>
      <w:r w:rsidR="00AE4E0F" w:rsidRPr="001000F9">
        <w:rPr>
          <w:rFonts w:ascii="Times New Roman" w:hAnsi="Times New Roman" w:cs="Times New Roman"/>
          <w:sz w:val="28"/>
          <w:szCs w:val="28"/>
        </w:rPr>
        <w:t xml:space="preserve">(Маркеленкова О.Н., Ивашина И.П., Ясинская А.Н., Мещерякова А.В., Османова И.П.) </w:t>
      </w:r>
      <w:r w:rsidRPr="001000F9">
        <w:rPr>
          <w:rFonts w:ascii="Times New Roman" w:hAnsi="Times New Roman" w:cs="Times New Roman"/>
          <w:sz w:val="28"/>
          <w:szCs w:val="28"/>
        </w:rPr>
        <w:t>проверяют личные дела своих учащихся на наличие таких справок. В конце учебного года в личны</w:t>
      </w:r>
      <w:r w:rsidR="00AE4E0F" w:rsidRPr="001000F9">
        <w:rPr>
          <w:rFonts w:ascii="Times New Roman" w:hAnsi="Times New Roman" w:cs="Times New Roman"/>
          <w:sz w:val="28"/>
          <w:szCs w:val="28"/>
        </w:rPr>
        <w:t>е</w:t>
      </w:r>
      <w:r w:rsidRPr="001000F9">
        <w:rPr>
          <w:rFonts w:ascii="Times New Roman" w:hAnsi="Times New Roman" w:cs="Times New Roman"/>
          <w:sz w:val="28"/>
          <w:szCs w:val="28"/>
        </w:rPr>
        <w:t xml:space="preserve"> дела заносится информация об изучаемых предметах в течение учебного года и о результатах обучения.</w:t>
      </w:r>
    </w:p>
    <w:p w:rsidR="00B1762C" w:rsidRPr="001000F9" w:rsidRDefault="00B1762C" w:rsidP="00342789">
      <w:pPr>
        <w:pStyle w:val="a3"/>
        <w:numPr>
          <w:ilvl w:val="0"/>
          <w:numId w:val="3"/>
        </w:numPr>
        <w:spacing w:line="276" w:lineRule="auto"/>
        <w:jc w:val="both"/>
        <w:rPr>
          <w:sz w:val="28"/>
          <w:szCs w:val="28"/>
        </w:rPr>
      </w:pPr>
      <w:r w:rsidRPr="001000F9">
        <w:rPr>
          <w:sz w:val="28"/>
          <w:szCs w:val="28"/>
        </w:rPr>
        <w:t>Уровень преподавания вновь прибывших преподавателей:</w:t>
      </w:r>
    </w:p>
    <w:p w:rsidR="00B1762C" w:rsidRPr="001000F9" w:rsidRDefault="00AE4E0F" w:rsidP="00342789">
      <w:pPr>
        <w:spacing w:after="0"/>
        <w:jc w:val="both"/>
        <w:rPr>
          <w:rFonts w:ascii="Times New Roman" w:hAnsi="Times New Roman" w:cs="Times New Roman"/>
          <w:sz w:val="28"/>
          <w:szCs w:val="28"/>
        </w:rPr>
      </w:pPr>
      <w:r w:rsidRPr="001000F9">
        <w:rPr>
          <w:rFonts w:ascii="Times New Roman" w:hAnsi="Times New Roman" w:cs="Times New Roman"/>
          <w:sz w:val="28"/>
          <w:szCs w:val="28"/>
        </w:rPr>
        <w:t>В 2017/2018 учебном году в штат Центра было принято два молодых специалиста: Ковалева К.В. – преподаватель химии и Дромашко Д.А. – преподаватель начальных классов.</w:t>
      </w:r>
    </w:p>
    <w:p w:rsidR="00AE4E0F" w:rsidRPr="001000F9" w:rsidRDefault="00AE4E0F" w:rsidP="00342789">
      <w:pPr>
        <w:spacing w:after="0"/>
        <w:jc w:val="both"/>
        <w:rPr>
          <w:rFonts w:ascii="Times New Roman" w:hAnsi="Times New Roman" w:cs="Times New Roman"/>
          <w:sz w:val="28"/>
          <w:szCs w:val="28"/>
        </w:rPr>
      </w:pPr>
      <w:r w:rsidRPr="001000F9">
        <w:rPr>
          <w:rFonts w:ascii="Times New Roman" w:hAnsi="Times New Roman" w:cs="Times New Roman"/>
          <w:sz w:val="28"/>
          <w:szCs w:val="28"/>
        </w:rPr>
        <w:t>Методическую помощь в работе оказывали методисты Ясинская А.Н. и Мещерякова А.В. в рамках проведения «Школы молодого специалиста».</w:t>
      </w:r>
    </w:p>
    <w:p w:rsidR="00AE4E0F" w:rsidRPr="001000F9" w:rsidRDefault="00AE4E0F" w:rsidP="00342789">
      <w:pPr>
        <w:pStyle w:val="a3"/>
        <w:numPr>
          <w:ilvl w:val="0"/>
          <w:numId w:val="3"/>
        </w:numPr>
        <w:spacing w:line="276" w:lineRule="auto"/>
        <w:jc w:val="both"/>
        <w:rPr>
          <w:sz w:val="28"/>
          <w:szCs w:val="28"/>
        </w:rPr>
      </w:pPr>
      <w:r w:rsidRPr="001000F9">
        <w:rPr>
          <w:sz w:val="28"/>
          <w:szCs w:val="28"/>
        </w:rPr>
        <w:t>Контроль за уровнем знаний учащихся:</w:t>
      </w:r>
    </w:p>
    <w:p w:rsidR="00B1762C" w:rsidRPr="001000F9" w:rsidRDefault="00AE4E0F" w:rsidP="00342789">
      <w:pPr>
        <w:spacing w:after="0"/>
        <w:jc w:val="both"/>
        <w:rPr>
          <w:rFonts w:ascii="Times New Roman" w:hAnsi="Times New Roman" w:cs="Times New Roman"/>
          <w:sz w:val="28"/>
          <w:szCs w:val="28"/>
        </w:rPr>
      </w:pPr>
      <w:r w:rsidRPr="001000F9">
        <w:rPr>
          <w:rFonts w:ascii="Times New Roman" w:hAnsi="Times New Roman" w:cs="Times New Roman"/>
          <w:sz w:val="28"/>
          <w:szCs w:val="28"/>
        </w:rPr>
        <w:t>Традиционно осуществляется поэтапно в течение учебного года по всем предметам: стартовый контроль в начале учебного года, промежуточный в декабре и итоговый контроль в конце учебного года</w:t>
      </w:r>
      <w:r w:rsidR="00CF5BFA" w:rsidRPr="001000F9">
        <w:rPr>
          <w:rFonts w:ascii="Times New Roman" w:hAnsi="Times New Roman" w:cs="Times New Roman"/>
          <w:sz w:val="28"/>
          <w:szCs w:val="28"/>
        </w:rPr>
        <w:t xml:space="preserve">. </w:t>
      </w:r>
      <w:r w:rsidRPr="001000F9">
        <w:rPr>
          <w:rFonts w:ascii="Times New Roman" w:hAnsi="Times New Roman" w:cs="Times New Roman"/>
          <w:sz w:val="28"/>
          <w:szCs w:val="28"/>
        </w:rPr>
        <w:t>Результаты контроля систематизируются и анализируются, итоги анализа озвучиваются на совещаниях, и являются основой оценки результативности работы каждого учителя, обобщены в мониторинге результативности работы каждого учителя за учебный год.</w:t>
      </w:r>
    </w:p>
    <w:p w:rsidR="00CF5BFA" w:rsidRPr="001000F9" w:rsidRDefault="00CF5BFA" w:rsidP="00342789">
      <w:pPr>
        <w:pStyle w:val="a3"/>
        <w:numPr>
          <w:ilvl w:val="0"/>
          <w:numId w:val="3"/>
        </w:numPr>
        <w:spacing w:line="276" w:lineRule="auto"/>
        <w:jc w:val="both"/>
        <w:rPr>
          <w:sz w:val="28"/>
          <w:szCs w:val="28"/>
        </w:rPr>
      </w:pPr>
      <w:r w:rsidRPr="001000F9">
        <w:rPr>
          <w:sz w:val="28"/>
          <w:szCs w:val="28"/>
        </w:rPr>
        <w:t>Работа предметных групп:</w:t>
      </w:r>
    </w:p>
    <w:p w:rsidR="00CF5BFA" w:rsidRPr="001000F9" w:rsidRDefault="00CF5BFA" w:rsidP="00342789">
      <w:pPr>
        <w:spacing w:after="0"/>
        <w:jc w:val="both"/>
        <w:rPr>
          <w:rFonts w:ascii="Times New Roman" w:hAnsi="Times New Roman" w:cs="Times New Roman"/>
          <w:sz w:val="28"/>
          <w:szCs w:val="28"/>
        </w:rPr>
      </w:pPr>
      <w:r w:rsidRPr="001000F9">
        <w:rPr>
          <w:rFonts w:ascii="Times New Roman" w:hAnsi="Times New Roman" w:cs="Times New Roman"/>
          <w:sz w:val="28"/>
          <w:szCs w:val="28"/>
        </w:rPr>
        <w:t xml:space="preserve">Для оптимальной организации методической работы педагогического состава Центра в рамках единой темы все преподаватели разбиты по предметным группам. В сентябре был составлен план работы предметных групп. В течение года отслеживалась работа каждой группы. В декабре методистом Мещеряковой А.В. был </w:t>
      </w:r>
      <w:r w:rsidRPr="001000F9">
        <w:rPr>
          <w:rFonts w:ascii="Times New Roman" w:hAnsi="Times New Roman" w:cs="Times New Roman"/>
          <w:sz w:val="28"/>
          <w:szCs w:val="28"/>
        </w:rPr>
        <w:lastRenderedPageBreak/>
        <w:t>проведен анализ работы и подведены первые итоги, скорректирована работа на второе полугодие. В мае были подведены итоги и спланирована работа на следующий учебный год.</w:t>
      </w:r>
    </w:p>
    <w:p w:rsidR="00CF5BFA" w:rsidRPr="001000F9" w:rsidRDefault="00CF5BFA" w:rsidP="00342789">
      <w:pPr>
        <w:pStyle w:val="a3"/>
        <w:numPr>
          <w:ilvl w:val="0"/>
          <w:numId w:val="3"/>
        </w:numPr>
        <w:spacing w:line="276" w:lineRule="auto"/>
        <w:jc w:val="both"/>
        <w:rPr>
          <w:sz w:val="28"/>
          <w:szCs w:val="28"/>
        </w:rPr>
      </w:pPr>
      <w:r w:rsidRPr="001000F9">
        <w:rPr>
          <w:sz w:val="28"/>
          <w:szCs w:val="28"/>
        </w:rPr>
        <w:t>Воспитательная работа:</w:t>
      </w:r>
    </w:p>
    <w:p w:rsidR="00CF5BFA" w:rsidRPr="001000F9" w:rsidRDefault="00217A5A" w:rsidP="00342789">
      <w:pPr>
        <w:spacing w:after="0"/>
        <w:jc w:val="both"/>
        <w:rPr>
          <w:rFonts w:ascii="Times New Roman" w:hAnsi="Times New Roman" w:cs="Times New Roman"/>
          <w:sz w:val="28"/>
          <w:szCs w:val="28"/>
        </w:rPr>
      </w:pPr>
      <w:r w:rsidRPr="001000F9">
        <w:rPr>
          <w:rFonts w:ascii="Times New Roman" w:hAnsi="Times New Roman" w:cs="Times New Roman"/>
          <w:sz w:val="28"/>
          <w:szCs w:val="28"/>
        </w:rPr>
        <w:t>Для организации внеурочной деятельности в начале учебного года составлен план воспитательной работы, который включает в себя организацию и проведение праздников для учащихся Центра, график проведения конкурсов, фестивалей и викторин, работу с родителями (обучение родителей и проведение родительских собраний). Методистом Ясинской А.Н. ежемесячно составлялся график проведения различных мероприятий и по полугодиям проводился анализ результатов.</w:t>
      </w:r>
    </w:p>
    <w:p w:rsidR="00217A5A" w:rsidRPr="001000F9" w:rsidRDefault="002C2EEF" w:rsidP="00342789">
      <w:pPr>
        <w:pStyle w:val="a3"/>
        <w:numPr>
          <w:ilvl w:val="0"/>
          <w:numId w:val="3"/>
        </w:numPr>
        <w:spacing w:line="276" w:lineRule="auto"/>
        <w:jc w:val="both"/>
        <w:rPr>
          <w:sz w:val="28"/>
          <w:szCs w:val="28"/>
        </w:rPr>
      </w:pPr>
      <w:r w:rsidRPr="001000F9">
        <w:rPr>
          <w:sz w:val="28"/>
          <w:szCs w:val="28"/>
        </w:rPr>
        <w:t>Работа с педагогическим составом:</w:t>
      </w:r>
    </w:p>
    <w:p w:rsidR="002C2EEF" w:rsidRPr="001000F9" w:rsidRDefault="002C2EEF" w:rsidP="00342789">
      <w:pPr>
        <w:spacing w:after="0"/>
        <w:jc w:val="both"/>
        <w:rPr>
          <w:rFonts w:ascii="Times New Roman" w:hAnsi="Times New Roman" w:cs="Times New Roman"/>
          <w:sz w:val="28"/>
          <w:szCs w:val="28"/>
        </w:rPr>
      </w:pPr>
      <w:r w:rsidRPr="001000F9">
        <w:rPr>
          <w:rFonts w:ascii="Times New Roman" w:hAnsi="Times New Roman" w:cs="Times New Roman"/>
          <w:sz w:val="28"/>
          <w:szCs w:val="28"/>
        </w:rPr>
        <w:t>Ежегодно обновляется и корректируется банк данных преподавателей Центра, составляются списки преподавателей для прохождения курсов повышения квалификации, списки преподавателей желающих аттестоваться на квалификационную категорию. Методистом Ясинской А.Н. ведется контроль за своевременным прохождением КПК и оказывается методическая помощь преподавателям в аттестации.</w:t>
      </w:r>
    </w:p>
    <w:p w:rsidR="002C2EEF" w:rsidRPr="001000F9" w:rsidRDefault="002C2EEF" w:rsidP="00342789">
      <w:pPr>
        <w:pStyle w:val="a3"/>
        <w:numPr>
          <w:ilvl w:val="0"/>
          <w:numId w:val="3"/>
        </w:numPr>
        <w:spacing w:line="276" w:lineRule="auto"/>
        <w:jc w:val="both"/>
        <w:rPr>
          <w:sz w:val="28"/>
          <w:szCs w:val="28"/>
        </w:rPr>
      </w:pPr>
      <w:r w:rsidRPr="001000F9">
        <w:rPr>
          <w:sz w:val="28"/>
          <w:szCs w:val="28"/>
        </w:rPr>
        <w:t>Табель учета рабочего времени и оплата труда преподавателей по договору:</w:t>
      </w:r>
    </w:p>
    <w:p w:rsidR="007A7010" w:rsidRPr="001000F9" w:rsidRDefault="002C2EEF" w:rsidP="00342789">
      <w:pPr>
        <w:spacing w:after="0"/>
        <w:jc w:val="both"/>
        <w:rPr>
          <w:rFonts w:ascii="Times New Roman" w:hAnsi="Times New Roman" w:cs="Times New Roman"/>
          <w:sz w:val="28"/>
          <w:szCs w:val="28"/>
        </w:rPr>
      </w:pPr>
      <w:r w:rsidRPr="001000F9">
        <w:rPr>
          <w:rFonts w:ascii="Times New Roman" w:hAnsi="Times New Roman" w:cs="Times New Roman"/>
          <w:sz w:val="28"/>
          <w:szCs w:val="28"/>
        </w:rPr>
        <w:t xml:space="preserve">Часть учебных часов из тарификации (Физика и история) реализуются преподавателями, работающими по договору ГПХ, также по договорам работают преподаватели с учащимися их отдаленных школ Камчатского края. Ежемесячно заместителем директора по учебной работе </w:t>
      </w:r>
      <w:r w:rsidR="0002049F" w:rsidRPr="001000F9">
        <w:rPr>
          <w:rFonts w:ascii="Times New Roman" w:hAnsi="Times New Roman" w:cs="Times New Roman"/>
          <w:sz w:val="28"/>
          <w:szCs w:val="28"/>
        </w:rPr>
        <w:t xml:space="preserve">Маркеленковой О.Н. </w:t>
      </w:r>
      <w:r w:rsidRPr="001000F9">
        <w:rPr>
          <w:rFonts w:ascii="Times New Roman" w:hAnsi="Times New Roman" w:cs="Times New Roman"/>
          <w:sz w:val="28"/>
          <w:szCs w:val="28"/>
        </w:rPr>
        <w:t>и методистом Мещеряковой В.В. велась работа по контролю за качеством проведения таких урюков, своевременны</w:t>
      </w:r>
      <w:r w:rsidR="0002049F" w:rsidRPr="001000F9">
        <w:rPr>
          <w:rFonts w:ascii="Times New Roman" w:hAnsi="Times New Roman" w:cs="Times New Roman"/>
          <w:sz w:val="28"/>
          <w:szCs w:val="28"/>
        </w:rPr>
        <w:t>м</w:t>
      </w:r>
      <w:r w:rsidRPr="001000F9">
        <w:rPr>
          <w:rFonts w:ascii="Times New Roman" w:hAnsi="Times New Roman" w:cs="Times New Roman"/>
          <w:sz w:val="28"/>
          <w:szCs w:val="28"/>
        </w:rPr>
        <w:t xml:space="preserve"> заполнение</w:t>
      </w:r>
      <w:r w:rsidR="0002049F" w:rsidRPr="001000F9">
        <w:rPr>
          <w:rFonts w:ascii="Times New Roman" w:hAnsi="Times New Roman" w:cs="Times New Roman"/>
          <w:sz w:val="28"/>
          <w:szCs w:val="28"/>
        </w:rPr>
        <w:t>м классных журналов, составлением актов выполненных работ, два раза в месяц оформлялся табель рабочего времени сотрудников Центра.</w:t>
      </w:r>
    </w:p>
    <w:p w:rsidR="0002049F" w:rsidRPr="001000F9" w:rsidRDefault="00FD3850" w:rsidP="00342789">
      <w:pPr>
        <w:pStyle w:val="a3"/>
        <w:numPr>
          <w:ilvl w:val="0"/>
          <w:numId w:val="3"/>
        </w:numPr>
        <w:spacing w:line="276" w:lineRule="auto"/>
        <w:jc w:val="both"/>
        <w:rPr>
          <w:sz w:val="28"/>
          <w:szCs w:val="28"/>
        </w:rPr>
      </w:pPr>
      <w:r w:rsidRPr="001000F9">
        <w:rPr>
          <w:sz w:val="28"/>
          <w:szCs w:val="28"/>
        </w:rPr>
        <w:t>Состояние преподавания учебных предметов:</w:t>
      </w:r>
    </w:p>
    <w:p w:rsidR="00FD3850" w:rsidRPr="001000F9" w:rsidRDefault="00FD3850" w:rsidP="00342789">
      <w:pPr>
        <w:spacing w:after="0"/>
        <w:jc w:val="both"/>
        <w:rPr>
          <w:rFonts w:ascii="Times New Roman" w:hAnsi="Times New Roman" w:cs="Times New Roman"/>
          <w:sz w:val="28"/>
          <w:szCs w:val="28"/>
        </w:rPr>
      </w:pPr>
      <w:r w:rsidRPr="001000F9">
        <w:rPr>
          <w:rFonts w:ascii="Times New Roman" w:hAnsi="Times New Roman" w:cs="Times New Roman"/>
          <w:sz w:val="28"/>
          <w:szCs w:val="28"/>
        </w:rPr>
        <w:t>Посещение уроков с целью выявления уровня адаптации учащихся к новым условиям обучения, соблюдения принципов преемственности в обучении, организация работы по ФГОС  и работа по формированию  и оценки уровня сформированности УУД, учёт индивидуальных особенностей, соблюдение расписания.</w:t>
      </w:r>
    </w:p>
    <w:p w:rsidR="00FD3850" w:rsidRPr="001000F9" w:rsidRDefault="00FD3850" w:rsidP="00342789">
      <w:pPr>
        <w:pStyle w:val="a3"/>
        <w:numPr>
          <w:ilvl w:val="0"/>
          <w:numId w:val="3"/>
        </w:numPr>
        <w:spacing w:line="276" w:lineRule="auto"/>
        <w:jc w:val="both"/>
        <w:rPr>
          <w:sz w:val="28"/>
          <w:szCs w:val="28"/>
        </w:rPr>
      </w:pPr>
      <w:r w:rsidRPr="001000F9">
        <w:rPr>
          <w:sz w:val="28"/>
          <w:szCs w:val="28"/>
        </w:rPr>
        <w:t>Качество ведения документации:</w:t>
      </w:r>
    </w:p>
    <w:p w:rsidR="007D43BF" w:rsidRDefault="007D43BF" w:rsidP="00342789">
      <w:pPr>
        <w:spacing w:after="0"/>
        <w:jc w:val="both"/>
        <w:rPr>
          <w:rFonts w:ascii="Times New Roman" w:hAnsi="Times New Roman" w:cs="Times New Roman"/>
          <w:sz w:val="28"/>
          <w:szCs w:val="28"/>
        </w:rPr>
      </w:pPr>
      <w:r w:rsidRPr="001000F9">
        <w:rPr>
          <w:rFonts w:ascii="Times New Roman" w:hAnsi="Times New Roman" w:cs="Times New Roman"/>
          <w:sz w:val="28"/>
          <w:szCs w:val="28"/>
        </w:rPr>
        <w:t>проверка классных журналов с целью контроля выполнения единых требований, отчетов преподавателей с целью контроля правильности и своевременности оформления.</w:t>
      </w:r>
    </w:p>
    <w:p w:rsidR="00342789" w:rsidRDefault="00342789" w:rsidP="00342789">
      <w:pPr>
        <w:spacing w:after="0"/>
        <w:jc w:val="both"/>
        <w:rPr>
          <w:rFonts w:ascii="Times New Roman" w:hAnsi="Times New Roman" w:cs="Times New Roman"/>
          <w:sz w:val="28"/>
          <w:szCs w:val="28"/>
        </w:rPr>
      </w:pPr>
    </w:p>
    <w:p w:rsidR="00342789" w:rsidRPr="001000F9" w:rsidRDefault="00342789" w:rsidP="00342789">
      <w:pPr>
        <w:spacing w:after="0"/>
        <w:jc w:val="both"/>
        <w:rPr>
          <w:rFonts w:ascii="Times New Roman" w:hAnsi="Times New Roman" w:cs="Times New Roman"/>
          <w:sz w:val="28"/>
          <w:szCs w:val="28"/>
        </w:rPr>
      </w:pPr>
    </w:p>
    <w:p w:rsidR="00D73FA3" w:rsidRPr="00E8558C" w:rsidRDefault="00D73FA3" w:rsidP="00342789">
      <w:pPr>
        <w:pStyle w:val="a3"/>
        <w:numPr>
          <w:ilvl w:val="0"/>
          <w:numId w:val="16"/>
        </w:numPr>
        <w:spacing w:line="276" w:lineRule="auto"/>
        <w:jc w:val="center"/>
        <w:rPr>
          <w:b/>
          <w:sz w:val="28"/>
          <w:szCs w:val="28"/>
        </w:rPr>
      </w:pPr>
      <w:r w:rsidRPr="00E8558C">
        <w:rPr>
          <w:b/>
          <w:sz w:val="28"/>
          <w:szCs w:val="28"/>
        </w:rPr>
        <w:lastRenderedPageBreak/>
        <w:t>МЕТОДИЧЕСКАЯ РАБОТА</w:t>
      </w:r>
    </w:p>
    <w:p w:rsidR="00E8558C" w:rsidRPr="001000F9" w:rsidRDefault="00E8558C" w:rsidP="00342789">
      <w:pPr>
        <w:pStyle w:val="a3"/>
        <w:spacing w:line="276" w:lineRule="auto"/>
        <w:rPr>
          <w:b/>
          <w:sz w:val="28"/>
          <w:szCs w:val="28"/>
        </w:rPr>
      </w:pPr>
    </w:p>
    <w:p w:rsidR="00F01EED" w:rsidRPr="001000F9" w:rsidRDefault="00F01EED" w:rsidP="00342789">
      <w:pPr>
        <w:spacing w:after="0"/>
        <w:ind w:firstLine="360"/>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В условиях реформирования системы образования методическая работа имеет особую ценность. Воспитать человека с современным мышлением, способного успешно самореализоваться в жизни, могут только педагоги, обладающие высоким профессионализмом. При этом в понятие «профессионализм» включаются не только предметные, дидактические, методические, психолого - педагогические знания и умения, но и личностный потенциал педагога, в который входят система его профессиональных ценностей, его убеждения, его установки. На развитие всего перечисленного выше направлена методическая деятельность в образовательном учреждении. Важно, чтобы в ходе этой деятельности педагог стал самым активным субъектом процесса совершенствования. Уже одно это требует не эпизодического, а комплексного подхода к многогранной методической работе.</w:t>
      </w:r>
    </w:p>
    <w:p w:rsidR="00F01EED" w:rsidRDefault="00F01EED" w:rsidP="00342789">
      <w:pPr>
        <w:spacing w:after="0"/>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Методическая работа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преподавателя.</w:t>
      </w:r>
    </w:p>
    <w:p w:rsidR="00E8558C" w:rsidRPr="001000F9" w:rsidRDefault="00E8558C" w:rsidP="00342789">
      <w:pPr>
        <w:spacing w:after="0"/>
        <w:jc w:val="both"/>
        <w:rPr>
          <w:rFonts w:ascii="Times New Roman" w:eastAsia="Times New Roman" w:hAnsi="Times New Roman" w:cs="Times New Roman"/>
          <w:sz w:val="28"/>
          <w:szCs w:val="28"/>
          <w:lang w:eastAsia="ru-RU"/>
        </w:rPr>
      </w:pPr>
    </w:p>
    <w:p w:rsidR="00F01EED" w:rsidRDefault="00F01EED" w:rsidP="00342789">
      <w:pPr>
        <w:pStyle w:val="a3"/>
        <w:numPr>
          <w:ilvl w:val="1"/>
          <w:numId w:val="16"/>
        </w:numPr>
        <w:spacing w:line="276" w:lineRule="auto"/>
        <w:ind w:left="0" w:firstLine="0"/>
        <w:jc w:val="both"/>
        <w:rPr>
          <w:b/>
          <w:color w:val="0070C0"/>
          <w:sz w:val="28"/>
          <w:szCs w:val="28"/>
        </w:rPr>
      </w:pPr>
      <w:r w:rsidRPr="00E8558C">
        <w:rPr>
          <w:b/>
          <w:color w:val="0070C0"/>
          <w:sz w:val="28"/>
          <w:szCs w:val="28"/>
        </w:rPr>
        <w:t xml:space="preserve">Повышение квалификации педагогических кадров и  аттестация педагогических работников. </w:t>
      </w:r>
    </w:p>
    <w:p w:rsidR="00E8558C" w:rsidRPr="00E8558C" w:rsidRDefault="00E8558C" w:rsidP="00342789">
      <w:pPr>
        <w:pStyle w:val="a3"/>
        <w:spacing w:line="276" w:lineRule="auto"/>
        <w:ind w:left="0"/>
        <w:jc w:val="both"/>
        <w:rPr>
          <w:b/>
          <w:color w:val="0070C0"/>
          <w:sz w:val="28"/>
          <w:szCs w:val="28"/>
        </w:rPr>
      </w:pPr>
    </w:p>
    <w:p w:rsidR="00F01EED" w:rsidRPr="001000F9" w:rsidRDefault="00F01EED" w:rsidP="00342789">
      <w:pPr>
        <w:spacing w:after="0"/>
        <w:ind w:firstLine="708"/>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углубления и усовершенствования имеющихся профессиональных знаний, повышения качества профессиональной деятельности. Повышение квалификации должно носить опережающий характер, обеспечивать профессионально-личностное развитие педагога, непрерывно улучшать его профессиональные качества и способности.</w:t>
      </w:r>
    </w:p>
    <w:p w:rsidR="00F01EED" w:rsidRPr="001000F9" w:rsidRDefault="00F01EED" w:rsidP="00342789">
      <w:pPr>
        <w:spacing w:after="0"/>
        <w:ind w:firstLine="708"/>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Важным показателем  результативности деятельности образовательного учреждения    является обеспечение качества образовательных услуг. В этом большое значение имеет повышение квалификац</w:t>
      </w:r>
      <w:r w:rsidR="00E8558C">
        <w:rPr>
          <w:rFonts w:ascii="Times New Roman" w:eastAsia="Times New Roman" w:hAnsi="Times New Roman" w:cs="Times New Roman"/>
          <w:sz w:val="28"/>
          <w:szCs w:val="28"/>
          <w:lang w:eastAsia="ru-RU"/>
        </w:rPr>
        <w:t xml:space="preserve">ии педагогов через курсовую </w:t>
      </w:r>
      <w:r w:rsidRPr="001000F9">
        <w:rPr>
          <w:rFonts w:ascii="Times New Roman" w:eastAsia="Times New Roman" w:hAnsi="Times New Roman" w:cs="Times New Roman"/>
          <w:sz w:val="28"/>
          <w:szCs w:val="28"/>
          <w:lang w:eastAsia="ru-RU"/>
        </w:rPr>
        <w:t>подготовку.</w:t>
      </w:r>
    </w:p>
    <w:p w:rsidR="00F01EED" w:rsidRPr="001000F9" w:rsidRDefault="00F01EED" w:rsidP="00342789">
      <w:pPr>
        <w:spacing w:after="0"/>
        <w:ind w:firstLine="708"/>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Постдипломное педагогическое образование – одно из направлений системы непрерывного образования и профессиональной подготовки педагога путем углубления, расширения и обновления его общеучебных и специальных знаний, умений и навыков.</w:t>
      </w:r>
    </w:p>
    <w:p w:rsidR="00F01EED" w:rsidRPr="001000F9" w:rsidRDefault="00F01EED" w:rsidP="00342789">
      <w:pPr>
        <w:spacing w:after="0"/>
        <w:ind w:firstLine="708"/>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Целью повышения квалификации педагогических работников является обновление и совершенствование их знаний для выполнения своих </w:t>
      </w:r>
      <w:r w:rsidRPr="001000F9">
        <w:rPr>
          <w:rFonts w:ascii="Times New Roman" w:eastAsia="Times New Roman" w:hAnsi="Times New Roman" w:cs="Times New Roman"/>
          <w:sz w:val="28"/>
          <w:szCs w:val="28"/>
          <w:lang w:eastAsia="ru-RU"/>
        </w:rPr>
        <w:lastRenderedPageBreak/>
        <w:t xml:space="preserve">профессиональных обязанностей в пределах своей компетенции, повышение интеллектуального и культурного уровня, изучение законодательных и нормативных актов в </w:t>
      </w:r>
      <w:r w:rsidR="00E8558C">
        <w:rPr>
          <w:rFonts w:ascii="Times New Roman" w:eastAsia="Times New Roman" w:hAnsi="Times New Roman" w:cs="Times New Roman"/>
          <w:sz w:val="28"/>
          <w:szCs w:val="28"/>
          <w:lang w:eastAsia="ru-RU"/>
        </w:rPr>
        <w:t xml:space="preserve">сфере образования, </w:t>
      </w:r>
      <w:r w:rsidRPr="001000F9">
        <w:rPr>
          <w:rFonts w:ascii="Times New Roman" w:eastAsia="Times New Roman" w:hAnsi="Times New Roman" w:cs="Times New Roman"/>
          <w:sz w:val="28"/>
          <w:szCs w:val="28"/>
          <w:lang w:eastAsia="ru-RU"/>
        </w:rPr>
        <w:t>освоение информационно-коммуникативных технологий.</w:t>
      </w:r>
    </w:p>
    <w:p w:rsidR="00F01EED" w:rsidRPr="001000F9" w:rsidRDefault="00F01EED" w:rsidP="00342789">
      <w:pPr>
        <w:spacing w:after="0"/>
        <w:ind w:firstLine="708"/>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Преподаватели ЦДО регулярно  повышают уровень профессионального мастерства, проходя курсы повышения квалификации.</w:t>
      </w:r>
      <w:r w:rsidRPr="001000F9">
        <w:rPr>
          <w:rFonts w:ascii="Times New Roman" w:eastAsia="Times New Roman" w:hAnsi="Times New Roman" w:cs="Times New Roman"/>
          <w:b/>
          <w:sz w:val="28"/>
          <w:szCs w:val="28"/>
          <w:lang w:eastAsia="ru-RU"/>
        </w:rPr>
        <w:t xml:space="preserve"> </w:t>
      </w:r>
      <w:r w:rsidRPr="001000F9">
        <w:rPr>
          <w:rFonts w:ascii="Times New Roman" w:eastAsia="Times New Roman" w:hAnsi="Times New Roman" w:cs="Times New Roman"/>
          <w:sz w:val="28"/>
          <w:szCs w:val="28"/>
          <w:lang w:eastAsia="ru-RU"/>
        </w:rPr>
        <w:t xml:space="preserve">В 2017/2018 учебном  году курсы повышения квалификации прошли 29 преподавателей, работающих в ЦДО. Всего было пройдено 25 курсов повышения квалификации. Самыми массовыми были курсы по теме «Первая помощь». Курсы повышения квалификации были как очные (12 курсов),  так и дистанционные (13 курсов). </w:t>
      </w:r>
    </w:p>
    <w:p w:rsidR="00F01EED" w:rsidRPr="001000F9" w:rsidRDefault="00F01EED" w:rsidP="00342789">
      <w:pPr>
        <w:spacing w:after="0"/>
        <w:ind w:left="1068" w:firstLine="348"/>
        <w:contextualSpacing/>
        <w:jc w:val="both"/>
        <w:rPr>
          <w:rFonts w:ascii="Times New Roman" w:eastAsia="Times New Roman" w:hAnsi="Times New Roman" w:cs="Times New Roman"/>
          <w:sz w:val="28"/>
          <w:szCs w:val="28"/>
          <w:lang w:eastAsia="ru-RU"/>
        </w:rPr>
      </w:pPr>
    </w:p>
    <w:tbl>
      <w:tblPr>
        <w:tblStyle w:val="10"/>
        <w:tblW w:w="10740" w:type="dxa"/>
        <w:tblLayout w:type="fixed"/>
        <w:tblLook w:val="04A0" w:firstRow="1" w:lastRow="0" w:firstColumn="1" w:lastColumn="0" w:noHBand="0" w:noVBand="1"/>
      </w:tblPr>
      <w:tblGrid>
        <w:gridCol w:w="1789"/>
        <w:gridCol w:w="1701"/>
        <w:gridCol w:w="1984"/>
        <w:gridCol w:w="1843"/>
        <w:gridCol w:w="1134"/>
        <w:gridCol w:w="1438"/>
        <w:gridCol w:w="851"/>
      </w:tblGrid>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Ф.И.О. преподавателя</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Должность и преподаваемый предмет</w:t>
            </w:r>
          </w:p>
        </w:tc>
        <w:tc>
          <w:tcPr>
            <w:tcW w:w="198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Название КПК</w:t>
            </w:r>
          </w:p>
        </w:tc>
        <w:tc>
          <w:tcPr>
            <w:tcW w:w="1843"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Место проведения</w:t>
            </w:r>
          </w:p>
        </w:tc>
        <w:tc>
          <w:tcPr>
            <w:tcW w:w="113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Форма прохождения</w:t>
            </w: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Период прохождения</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Количество часов</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Лисицына Оксана Владимировна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географии</w:t>
            </w:r>
          </w:p>
        </w:tc>
        <w:tc>
          <w:tcPr>
            <w:tcW w:w="198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«Использование мини-проектов в школьном: начальном, основном и среднем общем и среднем профессиональном естественнонаучном образовании в условиях реализации ФГОС»</w:t>
            </w:r>
          </w:p>
        </w:tc>
        <w:tc>
          <w:tcPr>
            <w:tcW w:w="1843"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ООО Учебный центр «Профессионал»</w:t>
            </w:r>
          </w:p>
        </w:tc>
        <w:tc>
          <w:tcPr>
            <w:tcW w:w="113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дистанционная</w:t>
            </w: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28.06.2017-23.08.2017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72</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Стельмах</w:t>
            </w:r>
          </w:p>
          <w:p w:rsidR="00F01EED" w:rsidRPr="00E8558C" w:rsidRDefault="00F01EED" w:rsidP="00342789">
            <w:pPr>
              <w:spacing w:line="276" w:lineRule="auto"/>
              <w:jc w:val="center"/>
              <w:rPr>
                <w:rFonts w:eastAsia="Calibri"/>
                <w:sz w:val="22"/>
                <w:szCs w:val="22"/>
              </w:rPr>
            </w:pPr>
            <w:r w:rsidRPr="00E8558C">
              <w:rPr>
                <w:rFonts w:eastAsia="Calibri"/>
                <w:sz w:val="22"/>
                <w:szCs w:val="22"/>
              </w:rPr>
              <w:t>Елена Викторовна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Учитель-дефектолог</w:t>
            </w:r>
          </w:p>
        </w:tc>
        <w:tc>
          <w:tcPr>
            <w:tcW w:w="198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«Система коррекционной работы по формированию базовых функциональных компонентов письма и чтения с детьми со специальными образовательными потребностями и трудностями усвоения школьной программы»</w:t>
            </w:r>
          </w:p>
        </w:tc>
        <w:tc>
          <w:tcPr>
            <w:tcW w:w="1843"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КГАУДПО</w:t>
            </w:r>
          </w:p>
          <w:p w:rsidR="00F01EED" w:rsidRPr="00E8558C" w:rsidRDefault="00F01EED" w:rsidP="00342789">
            <w:pPr>
              <w:spacing w:line="276" w:lineRule="auto"/>
              <w:jc w:val="center"/>
              <w:rPr>
                <w:rFonts w:eastAsia="Calibri"/>
                <w:sz w:val="22"/>
                <w:szCs w:val="22"/>
              </w:rPr>
            </w:pPr>
            <w:r w:rsidRPr="00E8558C">
              <w:rPr>
                <w:rFonts w:eastAsia="Calibri"/>
                <w:sz w:val="22"/>
                <w:szCs w:val="22"/>
              </w:rPr>
              <w:t>«Камчатский институт развития образования»</w:t>
            </w:r>
          </w:p>
        </w:tc>
        <w:tc>
          <w:tcPr>
            <w:tcW w:w="113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очная</w:t>
            </w: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02.10.2017-05.10.2017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24</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Жаринова Вероника Владимировна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биология</w:t>
            </w:r>
          </w:p>
        </w:tc>
        <w:tc>
          <w:tcPr>
            <w:tcW w:w="198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 xml:space="preserve">«Здоровьесберегающие технологии в образовании (в </w:t>
            </w:r>
            <w:r w:rsidRPr="00E8558C">
              <w:rPr>
                <w:rFonts w:eastAsia="Calibri"/>
                <w:sz w:val="22"/>
                <w:szCs w:val="22"/>
              </w:rPr>
              <w:lastRenderedPageBreak/>
              <w:t>условиях реализации ФГОС ОО)</w:t>
            </w:r>
          </w:p>
        </w:tc>
        <w:tc>
          <w:tcPr>
            <w:tcW w:w="1843"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lastRenderedPageBreak/>
              <w:t>КГАУДПО</w:t>
            </w:r>
          </w:p>
          <w:p w:rsidR="00F01EED" w:rsidRPr="00E8558C" w:rsidRDefault="00F01EED" w:rsidP="00342789">
            <w:pPr>
              <w:spacing w:line="276" w:lineRule="auto"/>
              <w:jc w:val="center"/>
              <w:rPr>
                <w:rFonts w:eastAsia="Calibri"/>
                <w:sz w:val="22"/>
                <w:szCs w:val="22"/>
              </w:rPr>
            </w:pPr>
            <w:r w:rsidRPr="00E8558C">
              <w:rPr>
                <w:rFonts w:eastAsia="Calibri"/>
                <w:sz w:val="22"/>
                <w:szCs w:val="22"/>
              </w:rPr>
              <w:t xml:space="preserve">«Камчатский институт </w:t>
            </w:r>
            <w:r w:rsidRPr="00E8558C">
              <w:rPr>
                <w:rFonts w:eastAsia="Calibri"/>
                <w:sz w:val="22"/>
                <w:szCs w:val="22"/>
              </w:rPr>
              <w:lastRenderedPageBreak/>
              <w:t>развития образования»</w:t>
            </w:r>
          </w:p>
        </w:tc>
        <w:tc>
          <w:tcPr>
            <w:tcW w:w="113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lastRenderedPageBreak/>
              <w:t>очная</w:t>
            </w: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09.10.2017-13.10.2017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36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lastRenderedPageBreak/>
              <w:t>Жаринова Вероника Владимировна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биология</w:t>
            </w:r>
          </w:p>
        </w:tc>
        <w:tc>
          <w:tcPr>
            <w:tcW w:w="198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«Подготовка обучающихся к ГИА по биологии»</w:t>
            </w:r>
          </w:p>
        </w:tc>
        <w:tc>
          <w:tcPr>
            <w:tcW w:w="1843"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КГАУДПО</w:t>
            </w:r>
          </w:p>
          <w:p w:rsidR="00F01EED" w:rsidRPr="00E8558C" w:rsidRDefault="00F01EED" w:rsidP="00342789">
            <w:pPr>
              <w:spacing w:line="276" w:lineRule="auto"/>
              <w:jc w:val="center"/>
              <w:rPr>
                <w:rFonts w:eastAsia="Calibri"/>
                <w:sz w:val="22"/>
                <w:szCs w:val="22"/>
              </w:rPr>
            </w:pPr>
            <w:r w:rsidRPr="00E8558C">
              <w:rPr>
                <w:rFonts w:eastAsia="Calibri"/>
                <w:sz w:val="22"/>
                <w:szCs w:val="22"/>
              </w:rPr>
              <w:t>«Камчатский институт развития образования»</w:t>
            </w:r>
          </w:p>
        </w:tc>
        <w:tc>
          <w:tcPr>
            <w:tcW w:w="113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дистанционная</w:t>
            </w: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02.10.2017-08.11.2017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36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Дромашко Дарья Александровна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начальных классов</w:t>
            </w:r>
          </w:p>
        </w:tc>
        <w:tc>
          <w:tcPr>
            <w:tcW w:w="1984"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«Первая помощь»</w:t>
            </w:r>
          </w:p>
          <w:p w:rsidR="00F01EED" w:rsidRPr="00E8558C" w:rsidRDefault="00F01EED" w:rsidP="00342789">
            <w:pPr>
              <w:spacing w:line="276" w:lineRule="auto"/>
              <w:jc w:val="center"/>
              <w:rPr>
                <w:rFonts w:eastAsia="Calibri"/>
                <w:sz w:val="22"/>
                <w:szCs w:val="22"/>
              </w:rPr>
            </w:pPr>
          </w:p>
        </w:tc>
        <w:tc>
          <w:tcPr>
            <w:tcW w:w="1843"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https://foxford.ru</w:t>
            </w:r>
          </w:p>
          <w:p w:rsidR="00F01EED" w:rsidRPr="00E8558C" w:rsidRDefault="00F01EED" w:rsidP="00342789">
            <w:pPr>
              <w:spacing w:line="276" w:lineRule="auto"/>
              <w:jc w:val="center"/>
              <w:rPr>
                <w:rFonts w:eastAsia="Calibri"/>
                <w:sz w:val="22"/>
                <w:szCs w:val="22"/>
              </w:rPr>
            </w:pPr>
          </w:p>
        </w:tc>
        <w:tc>
          <w:tcPr>
            <w:tcW w:w="1134"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дистанционная</w:t>
            </w:r>
          </w:p>
          <w:p w:rsidR="00F01EED" w:rsidRPr="00E8558C" w:rsidRDefault="00F01EED" w:rsidP="00342789">
            <w:pPr>
              <w:spacing w:line="276" w:lineRule="auto"/>
              <w:jc w:val="center"/>
              <w:rPr>
                <w:rFonts w:eastAsia="Calibri"/>
                <w:sz w:val="22"/>
                <w:szCs w:val="22"/>
              </w:rPr>
            </w:pPr>
          </w:p>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Лищук</w:t>
            </w:r>
          </w:p>
          <w:p w:rsidR="00F01EED" w:rsidRPr="00E8558C" w:rsidRDefault="00F01EED" w:rsidP="00342789">
            <w:pPr>
              <w:spacing w:line="276" w:lineRule="auto"/>
              <w:jc w:val="center"/>
              <w:rPr>
                <w:rFonts w:eastAsia="Calibri"/>
                <w:sz w:val="22"/>
                <w:szCs w:val="22"/>
              </w:rPr>
            </w:pPr>
            <w:r w:rsidRPr="00E8558C">
              <w:rPr>
                <w:rFonts w:eastAsia="Calibri"/>
                <w:sz w:val="22"/>
                <w:szCs w:val="22"/>
              </w:rPr>
              <w:t>Ольга Муллаяновна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технологии</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Мельникова Елена Владимировна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технологии</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Калинина Анастасия Николаевна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начальных классов</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Волков</w:t>
            </w:r>
          </w:p>
          <w:p w:rsidR="00F01EED" w:rsidRPr="00E8558C" w:rsidRDefault="00F01EED" w:rsidP="00342789">
            <w:pPr>
              <w:spacing w:line="276" w:lineRule="auto"/>
              <w:jc w:val="center"/>
              <w:rPr>
                <w:rFonts w:eastAsia="Calibri"/>
                <w:sz w:val="22"/>
                <w:szCs w:val="22"/>
              </w:rPr>
            </w:pPr>
            <w:r w:rsidRPr="00E8558C">
              <w:rPr>
                <w:rFonts w:eastAsia="Calibri"/>
                <w:sz w:val="22"/>
                <w:szCs w:val="22"/>
              </w:rPr>
              <w:t>Андрей Анатольевич</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истории</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Трофименко Ксения Андреевна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математики</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Шляпина</w:t>
            </w:r>
          </w:p>
          <w:p w:rsidR="00F01EED" w:rsidRPr="00E8558C" w:rsidRDefault="00F01EED" w:rsidP="00342789">
            <w:pPr>
              <w:spacing w:line="276" w:lineRule="auto"/>
              <w:jc w:val="center"/>
              <w:rPr>
                <w:rFonts w:eastAsia="Calibri"/>
                <w:sz w:val="22"/>
                <w:szCs w:val="22"/>
              </w:rPr>
            </w:pPr>
            <w:r w:rsidRPr="00E8558C">
              <w:rPr>
                <w:rFonts w:eastAsia="Calibri"/>
                <w:sz w:val="22"/>
                <w:szCs w:val="22"/>
              </w:rPr>
              <w:t>Елена Александровна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русского языка и литературы</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Борисенко Инна Михайловна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истории</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Гончарова Елена Анатольевна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музыки</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Ковалева Карина Вячеславовна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химии</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Волкова Елена Сергеевна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начальных классов</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Простова Ирина Александровна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английского языка</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Гончарова Елена Анатольевна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музыки</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Кобзан Ярослав Юрьевич</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Инженер-техник</w:t>
            </w:r>
          </w:p>
          <w:p w:rsidR="00F01EED" w:rsidRPr="00E8558C" w:rsidRDefault="00F01EED" w:rsidP="00342789">
            <w:pPr>
              <w:spacing w:line="276" w:lineRule="auto"/>
              <w:jc w:val="center"/>
              <w:rPr>
                <w:rFonts w:eastAsia="Calibri"/>
                <w:sz w:val="22"/>
                <w:szCs w:val="22"/>
              </w:rPr>
            </w:pPr>
            <w:r w:rsidRPr="00E8558C">
              <w:rPr>
                <w:rFonts w:eastAsia="Calibri"/>
                <w:sz w:val="22"/>
                <w:szCs w:val="22"/>
              </w:rPr>
              <w:lastRenderedPageBreak/>
              <w:t>Преподаватель информатики</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lastRenderedPageBreak/>
              <w:t xml:space="preserve">Гребенцов Сергей </w:t>
            </w:r>
            <w:r w:rsidR="00342789" w:rsidRPr="00E8558C">
              <w:rPr>
                <w:rFonts w:eastAsia="Calibri"/>
                <w:sz w:val="22"/>
                <w:szCs w:val="22"/>
              </w:rPr>
              <w:t>Алексеевич</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Инженер-техник</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Жаринова Вероника Владимировна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биологии</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Никонова Валентина Николаевна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биологии</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Лисицына Оксана Владимировна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географии</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Колесникова Ирина Дмитриевна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английского языка</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Март 2018</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Терещенко Татьяна Георгиевна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ИЗО</w:t>
            </w:r>
          </w:p>
        </w:tc>
        <w:tc>
          <w:tcPr>
            <w:tcW w:w="198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Актуальные проблемы и перспективы развития художественно-эстетического образования (в условиях реализации ФГОС ОО)</w:t>
            </w:r>
          </w:p>
        </w:tc>
        <w:tc>
          <w:tcPr>
            <w:tcW w:w="1843"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КГАУДПО</w:t>
            </w:r>
          </w:p>
          <w:p w:rsidR="00F01EED" w:rsidRPr="00E8558C" w:rsidRDefault="00F01EED" w:rsidP="00342789">
            <w:pPr>
              <w:spacing w:line="276" w:lineRule="auto"/>
              <w:jc w:val="center"/>
              <w:rPr>
                <w:rFonts w:eastAsia="Calibri"/>
                <w:sz w:val="22"/>
                <w:szCs w:val="22"/>
              </w:rPr>
            </w:pPr>
            <w:r w:rsidRPr="00E8558C">
              <w:rPr>
                <w:rFonts w:eastAsia="Calibri"/>
                <w:sz w:val="22"/>
                <w:szCs w:val="22"/>
              </w:rPr>
              <w:t>«Камчатский институт развития образования»</w:t>
            </w:r>
          </w:p>
        </w:tc>
        <w:tc>
          <w:tcPr>
            <w:tcW w:w="113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очная</w:t>
            </w: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09.10.2017-03.11.2017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134</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Лищук Ольга Муллаяновна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технологии</w:t>
            </w:r>
          </w:p>
        </w:tc>
        <w:tc>
          <w:tcPr>
            <w:tcW w:w="1984"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«Профессиональное обучение в контексте инклюзивного образования»</w:t>
            </w:r>
          </w:p>
        </w:tc>
        <w:tc>
          <w:tcPr>
            <w:tcW w:w="1843"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КГАОУДПО «Хабаровский краевой институт развития системы профессионального образования»</w:t>
            </w:r>
          </w:p>
        </w:tc>
        <w:tc>
          <w:tcPr>
            <w:tcW w:w="1134"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очная</w:t>
            </w:r>
          </w:p>
        </w:tc>
        <w:tc>
          <w:tcPr>
            <w:tcW w:w="1438"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01.11.2017-14.11.2017</w:t>
            </w:r>
          </w:p>
        </w:tc>
        <w:tc>
          <w:tcPr>
            <w:tcW w:w="851"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36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Борисенко Инна Михайловна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истории</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Merge/>
            <w:vAlign w:val="center"/>
          </w:tcPr>
          <w:p w:rsidR="00F01EED" w:rsidRPr="00E8558C" w:rsidRDefault="00F01EED" w:rsidP="00342789">
            <w:pPr>
              <w:spacing w:line="276" w:lineRule="auto"/>
              <w:jc w:val="center"/>
              <w:rPr>
                <w:rFonts w:eastAsia="Calibri"/>
                <w:sz w:val="22"/>
                <w:szCs w:val="22"/>
              </w:rPr>
            </w:pPr>
          </w:p>
        </w:tc>
        <w:tc>
          <w:tcPr>
            <w:tcW w:w="851" w:type="dxa"/>
            <w:vMerge/>
            <w:vAlign w:val="center"/>
          </w:tcPr>
          <w:p w:rsidR="00F01EED" w:rsidRPr="00E8558C" w:rsidRDefault="00F01EED" w:rsidP="00342789">
            <w:pPr>
              <w:spacing w:line="276" w:lineRule="auto"/>
              <w:jc w:val="center"/>
              <w:rPr>
                <w:rFonts w:eastAsia="Calibri"/>
                <w:sz w:val="22"/>
                <w:szCs w:val="22"/>
              </w:rPr>
            </w:pP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Шевлякова Лидия Викторовна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истории</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Merge/>
            <w:vAlign w:val="center"/>
          </w:tcPr>
          <w:p w:rsidR="00F01EED" w:rsidRPr="00E8558C" w:rsidRDefault="00F01EED" w:rsidP="00342789">
            <w:pPr>
              <w:spacing w:line="276" w:lineRule="auto"/>
              <w:jc w:val="center"/>
              <w:rPr>
                <w:rFonts w:eastAsia="Calibri"/>
                <w:sz w:val="22"/>
                <w:szCs w:val="22"/>
              </w:rPr>
            </w:pPr>
          </w:p>
        </w:tc>
        <w:tc>
          <w:tcPr>
            <w:tcW w:w="851" w:type="dxa"/>
            <w:vMerge/>
            <w:vAlign w:val="center"/>
          </w:tcPr>
          <w:p w:rsidR="00F01EED" w:rsidRPr="00E8558C" w:rsidRDefault="00F01EED" w:rsidP="00342789">
            <w:pPr>
              <w:spacing w:line="276" w:lineRule="auto"/>
              <w:jc w:val="center"/>
              <w:rPr>
                <w:rFonts w:eastAsia="Calibri"/>
                <w:sz w:val="22"/>
                <w:szCs w:val="22"/>
              </w:rPr>
            </w:pP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Борисенко Инна Михайловна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истории</w:t>
            </w:r>
          </w:p>
        </w:tc>
        <w:tc>
          <w:tcPr>
            <w:tcW w:w="198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«Оказание первой помощи пострадавшему в образовательной организации»</w:t>
            </w:r>
          </w:p>
        </w:tc>
        <w:tc>
          <w:tcPr>
            <w:tcW w:w="1843"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НОУ ДПО «Экспертно-методический центр»</w:t>
            </w:r>
          </w:p>
        </w:tc>
        <w:tc>
          <w:tcPr>
            <w:tcW w:w="113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дистанционная</w:t>
            </w: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Октябрь-ноябрь 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72</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Ясинская Александра Николаевна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Методист</w:t>
            </w:r>
          </w:p>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географии</w:t>
            </w:r>
          </w:p>
        </w:tc>
        <w:tc>
          <w:tcPr>
            <w:tcW w:w="1984"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«Детский аутизм, или как помочь «особому» ребенку»</w:t>
            </w:r>
          </w:p>
        </w:tc>
        <w:tc>
          <w:tcPr>
            <w:tcW w:w="1843"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Образовательное учреждение «Педагогический университет «Первое сентября»</w:t>
            </w:r>
          </w:p>
        </w:tc>
        <w:tc>
          <w:tcPr>
            <w:tcW w:w="1134"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Дистанционные</w:t>
            </w:r>
          </w:p>
        </w:tc>
        <w:tc>
          <w:tcPr>
            <w:tcW w:w="1438"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12.12.2017</w:t>
            </w:r>
          </w:p>
        </w:tc>
        <w:tc>
          <w:tcPr>
            <w:tcW w:w="851"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Мещерякова Анна Владимировна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Методист</w:t>
            </w:r>
          </w:p>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географии</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Merge/>
            <w:vAlign w:val="center"/>
          </w:tcPr>
          <w:p w:rsidR="00F01EED" w:rsidRPr="00E8558C" w:rsidRDefault="00F01EED" w:rsidP="00342789">
            <w:pPr>
              <w:spacing w:line="276" w:lineRule="auto"/>
              <w:jc w:val="center"/>
              <w:rPr>
                <w:rFonts w:eastAsia="Calibri"/>
                <w:sz w:val="22"/>
                <w:szCs w:val="22"/>
              </w:rPr>
            </w:pPr>
          </w:p>
        </w:tc>
        <w:tc>
          <w:tcPr>
            <w:tcW w:w="851" w:type="dxa"/>
            <w:vMerge/>
            <w:vAlign w:val="center"/>
          </w:tcPr>
          <w:p w:rsidR="00F01EED" w:rsidRPr="00E8558C" w:rsidRDefault="00F01EED" w:rsidP="00342789">
            <w:pPr>
              <w:spacing w:line="276" w:lineRule="auto"/>
              <w:jc w:val="center"/>
              <w:rPr>
                <w:rFonts w:eastAsia="Calibri"/>
                <w:sz w:val="22"/>
                <w:szCs w:val="22"/>
              </w:rPr>
            </w:pP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 xml:space="preserve">Ясинская </w:t>
            </w:r>
            <w:r w:rsidRPr="00E8558C">
              <w:rPr>
                <w:rFonts w:eastAsia="Calibri"/>
                <w:sz w:val="22"/>
                <w:szCs w:val="22"/>
              </w:rPr>
              <w:lastRenderedPageBreak/>
              <w:t>Александра Николаевна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lastRenderedPageBreak/>
              <w:t>Методист</w:t>
            </w:r>
          </w:p>
          <w:p w:rsidR="00F01EED" w:rsidRPr="00E8558C" w:rsidRDefault="00F01EED" w:rsidP="00342789">
            <w:pPr>
              <w:spacing w:line="276" w:lineRule="auto"/>
              <w:jc w:val="center"/>
              <w:rPr>
                <w:rFonts w:eastAsia="Calibri"/>
                <w:sz w:val="22"/>
                <w:szCs w:val="22"/>
              </w:rPr>
            </w:pPr>
            <w:r w:rsidRPr="00E8558C">
              <w:rPr>
                <w:rFonts w:eastAsia="Calibri"/>
                <w:sz w:val="22"/>
                <w:szCs w:val="22"/>
              </w:rPr>
              <w:lastRenderedPageBreak/>
              <w:t>Преподаватель географии</w:t>
            </w:r>
          </w:p>
        </w:tc>
        <w:tc>
          <w:tcPr>
            <w:tcW w:w="1984"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lastRenderedPageBreak/>
              <w:t xml:space="preserve">«Основные </w:t>
            </w:r>
            <w:r w:rsidRPr="00E8558C">
              <w:rPr>
                <w:rFonts w:eastAsia="Calibri"/>
                <w:sz w:val="22"/>
                <w:szCs w:val="22"/>
              </w:rPr>
              <w:lastRenderedPageBreak/>
              <w:t>педагогические технологии инклюзивного образования»</w:t>
            </w:r>
          </w:p>
        </w:tc>
        <w:tc>
          <w:tcPr>
            <w:tcW w:w="1843"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lastRenderedPageBreak/>
              <w:t xml:space="preserve">Образовательное </w:t>
            </w:r>
            <w:r w:rsidRPr="00E8558C">
              <w:rPr>
                <w:rFonts w:eastAsia="Calibri"/>
                <w:sz w:val="22"/>
                <w:szCs w:val="22"/>
              </w:rPr>
              <w:lastRenderedPageBreak/>
              <w:t>учреждение «Педагогический университет «Первое сентября»</w:t>
            </w:r>
          </w:p>
        </w:tc>
        <w:tc>
          <w:tcPr>
            <w:tcW w:w="1134"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lastRenderedPageBreak/>
              <w:t>Дистанци</w:t>
            </w:r>
            <w:r w:rsidRPr="00E8558C">
              <w:rPr>
                <w:rFonts w:eastAsia="Calibri"/>
                <w:sz w:val="22"/>
                <w:szCs w:val="22"/>
              </w:rPr>
              <w:lastRenderedPageBreak/>
              <w:t>онные</w:t>
            </w:r>
          </w:p>
        </w:tc>
        <w:tc>
          <w:tcPr>
            <w:tcW w:w="1438"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lastRenderedPageBreak/>
              <w:t>19.12.2017</w:t>
            </w:r>
          </w:p>
        </w:tc>
        <w:tc>
          <w:tcPr>
            <w:tcW w:w="851"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lastRenderedPageBreak/>
              <w:t>Мещерякова Анна Владимировна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Методист</w:t>
            </w:r>
          </w:p>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географии</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Merge/>
            <w:vAlign w:val="center"/>
          </w:tcPr>
          <w:p w:rsidR="00F01EED" w:rsidRPr="00E8558C" w:rsidRDefault="00F01EED" w:rsidP="00342789">
            <w:pPr>
              <w:spacing w:line="276" w:lineRule="auto"/>
              <w:jc w:val="center"/>
              <w:rPr>
                <w:rFonts w:eastAsia="Calibri"/>
                <w:sz w:val="22"/>
                <w:szCs w:val="22"/>
              </w:rPr>
            </w:pPr>
          </w:p>
        </w:tc>
        <w:tc>
          <w:tcPr>
            <w:tcW w:w="851" w:type="dxa"/>
            <w:vMerge/>
            <w:vAlign w:val="center"/>
          </w:tcPr>
          <w:p w:rsidR="00F01EED" w:rsidRPr="00E8558C" w:rsidRDefault="00F01EED" w:rsidP="00342789">
            <w:pPr>
              <w:spacing w:line="276" w:lineRule="auto"/>
              <w:jc w:val="center"/>
              <w:rPr>
                <w:rFonts w:eastAsia="Calibri"/>
                <w:sz w:val="22"/>
                <w:szCs w:val="22"/>
              </w:rPr>
            </w:pP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Ясинская Александра Николаевна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Методист</w:t>
            </w:r>
          </w:p>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географии</w:t>
            </w:r>
          </w:p>
        </w:tc>
        <w:tc>
          <w:tcPr>
            <w:tcW w:w="1984"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«Адаптивная образовательная программа как условие получения образования ребенком  с ОВЗ»</w:t>
            </w:r>
          </w:p>
        </w:tc>
        <w:tc>
          <w:tcPr>
            <w:tcW w:w="1843"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Образовательное учреждение «Педагогический университет «Первое сентября»</w:t>
            </w:r>
          </w:p>
        </w:tc>
        <w:tc>
          <w:tcPr>
            <w:tcW w:w="1134"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Дистанционные</w:t>
            </w:r>
          </w:p>
        </w:tc>
        <w:tc>
          <w:tcPr>
            <w:tcW w:w="1438"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12.01.2018</w:t>
            </w:r>
          </w:p>
        </w:tc>
        <w:tc>
          <w:tcPr>
            <w:tcW w:w="851"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Мещерякова Анна Владимировна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Методист</w:t>
            </w:r>
          </w:p>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географии</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Merge/>
            <w:vAlign w:val="center"/>
          </w:tcPr>
          <w:p w:rsidR="00F01EED" w:rsidRPr="00E8558C" w:rsidRDefault="00F01EED" w:rsidP="00342789">
            <w:pPr>
              <w:spacing w:line="276" w:lineRule="auto"/>
              <w:jc w:val="center"/>
              <w:rPr>
                <w:rFonts w:eastAsia="Calibri"/>
                <w:sz w:val="22"/>
                <w:szCs w:val="22"/>
              </w:rPr>
            </w:pPr>
          </w:p>
        </w:tc>
        <w:tc>
          <w:tcPr>
            <w:tcW w:w="851" w:type="dxa"/>
            <w:vMerge/>
            <w:vAlign w:val="center"/>
          </w:tcPr>
          <w:p w:rsidR="00F01EED" w:rsidRPr="00E8558C" w:rsidRDefault="00F01EED" w:rsidP="00342789">
            <w:pPr>
              <w:spacing w:line="276" w:lineRule="auto"/>
              <w:jc w:val="center"/>
              <w:rPr>
                <w:rFonts w:eastAsia="Calibri"/>
                <w:sz w:val="22"/>
                <w:szCs w:val="22"/>
              </w:rPr>
            </w:pP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Маркленкова Оксана Николаевна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Замдиректора по УВР, преподаватель математики</w:t>
            </w:r>
          </w:p>
        </w:tc>
        <w:tc>
          <w:tcPr>
            <w:tcW w:w="1984"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«Организация образовательного процесса для обучения инвалидов и лиц с ОВЗ в образовательных организациях профессионального, высшего и дополнительного профессионального образования»</w:t>
            </w:r>
          </w:p>
        </w:tc>
        <w:tc>
          <w:tcPr>
            <w:tcW w:w="1843"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Автономная некоммерческая организация «Национальный исследовательский институт дополнительного профессионального образования»</w:t>
            </w:r>
          </w:p>
        </w:tc>
        <w:tc>
          <w:tcPr>
            <w:tcW w:w="1134"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Дистанционные</w:t>
            </w:r>
          </w:p>
        </w:tc>
        <w:tc>
          <w:tcPr>
            <w:tcW w:w="1438"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01.11.2017-20.12.2017</w:t>
            </w:r>
          </w:p>
        </w:tc>
        <w:tc>
          <w:tcPr>
            <w:tcW w:w="851"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144</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Колесникова Ирина Дмитриевна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английского языка</w:t>
            </w:r>
          </w:p>
        </w:tc>
        <w:tc>
          <w:tcPr>
            <w:tcW w:w="1984" w:type="dxa"/>
            <w:vMerge/>
            <w:vAlign w:val="center"/>
          </w:tcPr>
          <w:p w:rsidR="00F01EED" w:rsidRPr="00E8558C" w:rsidRDefault="00F01EED" w:rsidP="00342789">
            <w:pPr>
              <w:tabs>
                <w:tab w:val="left" w:pos="2024"/>
              </w:tabs>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Merge/>
            <w:vAlign w:val="center"/>
          </w:tcPr>
          <w:p w:rsidR="00F01EED" w:rsidRPr="00E8558C" w:rsidRDefault="00F01EED" w:rsidP="00342789">
            <w:pPr>
              <w:spacing w:line="276" w:lineRule="auto"/>
              <w:jc w:val="center"/>
              <w:rPr>
                <w:rFonts w:eastAsia="Calibri"/>
                <w:sz w:val="22"/>
                <w:szCs w:val="22"/>
              </w:rPr>
            </w:pPr>
          </w:p>
        </w:tc>
        <w:tc>
          <w:tcPr>
            <w:tcW w:w="851" w:type="dxa"/>
            <w:vMerge/>
            <w:vAlign w:val="center"/>
          </w:tcPr>
          <w:p w:rsidR="00F01EED" w:rsidRPr="00E8558C" w:rsidRDefault="00F01EED" w:rsidP="00342789">
            <w:pPr>
              <w:spacing w:line="276" w:lineRule="auto"/>
              <w:jc w:val="center"/>
              <w:rPr>
                <w:rFonts w:eastAsia="Calibri"/>
                <w:sz w:val="22"/>
                <w:szCs w:val="22"/>
              </w:rPr>
            </w:pP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Борисенко Инна Михайловна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истории</w:t>
            </w:r>
          </w:p>
        </w:tc>
        <w:tc>
          <w:tcPr>
            <w:tcW w:w="1984" w:type="dxa"/>
            <w:vMerge/>
            <w:vAlign w:val="center"/>
          </w:tcPr>
          <w:p w:rsidR="00F01EED" w:rsidRPr="00E8558C" w:rsidRDefault="00F01EED" w:rsidP="00342789">
            <w:pPr>
              <w:tabs>
                <w:tab w:val="left" w:pos="2024"/>
              </w:tabs>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Merge/>
            <w:vAlign w:val="center"/>
          </w:tcPr>
          <w:p w:rsidR="00F01EED" w:rsidRPr="00E8558C" w:rsidRDefault="00F01EED" w:rsidP="00342789">
            <w:pPr>
              <w:spacing w:line="276" w:lineRule="auto"/>
              <w:jc w:val="center"/>
              <w:rPr>
                <w:rFonts w:eastAsia="Calibri"/>
                <w:sz w:val="22"/>
                <w:szCs w:val="22"/>
              </w:rPr>
            </w:pPr>
          </w:p>
        </w:tc>
        <w:tc>
          <w:tcPr>
            <w:tcW w:w="851" w:type="dxa"/>
            <w:vMerge/>
            <w:vAlign w:val="center"/>
          </w:tcPr>
          <w:p w:rsidR="00F01EED" w:rsidRPr="00E8558C" w:rsidRDefault="00F01EED" w:rsidP="00342789">
            <w:pPr>
              <w:spacing w:line="276" w:lineRule="auto"/>
              <w:jc w:val="center"/>
              <w:rPr>
                <w:rFonts w:eastAsia="Calibri"/>
                <w:sz w:val="22"/>
                <w:szCs w:val="22"/>
              </w:rPr>
            </w:pP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Османова Ирина Васильевна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Педагог-психолог</w:t>
            </w:r>
          </w:p>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начальных классов</w:t>
            </w:r>
          </w:p>
        </w:tc>
        <w:tc>
          <w:tcPr>
            <w:tcW w:w="1984"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«Варианты аутистических расстройств: особенности психического развития, подходы к диагностике»</w:t>
            </w:r>
          </w:p>
        </w:tc>
        <w:tc>
          <w:tcPr>
            <w:tcW w:w="1843"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КГАУДПО</w:t>
            </w:r>
          </w:p>
          <w:p w:rsidR="00F01EED" w:rsidRPr="00E8558C" w:rsidRDefault="00F01EED" w:rsidP="00342789">
            <w:pPr>
              <w:spacing w:line="276" w:lineRule="auto"/>
              <w:jc w:val="center"/>
              <w:rPr>
                <w:rFonts w:eastAsia="Calibri"/>
                <w:sz w:val="22"/>
                <w:szCs w:val="22"/>
              </w:rPr>
            </w:pPr>
            <w:r w:rsidRPr="00E8558C">
              <w:rPr>
                <w:rFonts w:eastAsia="Calibri"/>
                <w:sz w:val="22"/>
                <w:szCs w:val="22"/>
              </w:rPr>
              <w:t>«Камчатский институт развития образования»</w:t>
            </w:r>
          </w:p>
        </w:tc>
        <w:tc>
          <w:tcPr>
            <w:tcW w:w="1134"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Очные</w:t>
            </w:r>
          </w:p>
        </w:tc>
        <w:tc>
          <w:tcPr>
            <w:tcW w:w="1438"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19.02.2018-21.02.2018</w:t>
            </w:r>
          </w:p>
        </w:tc>
        <w:tc>
          <w:tcPr>
            <w:tcW w:w="851"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24</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Попова Светлана Юрьевна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начальных классов</w:t>
            </w:r>
          </w:p>
        </w:tc>
        <w:tc>
          <w:tcPr>
            <w:tcW w:w="1984" w:type="dxa"/>
            <w:vMerge/>
            <w:vAlign w:val="center"/>
          </w:tcPr>
          <w:p w:rsidR="00F01EED" w:rsidRPr="00E8558C" w:rsidRDefault="00F01EED" w:rsidP="00342789">
            <w:pPr>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Merge/>
            <w:vAlign w:val="center"/>
          </w:tcPr>
          <w:p w:rsidR="00F01EED" w:rsidRPr="00E8558C" w:rsidRDefault="00F01EED" w:rsidP="00342789">
            <w:pPr>
              <w:spacing w:line="276" w:lineRule="auto"/>
              <w:jc w:val="center"/>
              <w:rPr>
                <w:rFonts w:eastAsia="Calibri"/>
                <w:sz w:val="22"/>
                <w:szCs w:val="22"/>
              </w:rPr>
            </w:pPr>
          </w:p>
        </w:tc>
        <w:tc>
          <w:tcPr>
            <w:tcW w:w="851" w:type="dxa"/>
            <w:vMerge/>
            <w:vAlign w:val="center"/>
          </w:tcPr>
          <w:p w:rsidR="00F01EED" w:rsidRPr="00E8558C" w:rsidRDefault="00F01EED" w:rsidP="00342789">
            <w:pPr>
              <w:spacing w:line="276" w:lineRule="auto"/>
              <w:jc w:val="center"/>
              <w:rPr>
                <w:rFonts w:eastAsia="Calibri"/>
                <w:sz w:val="22"/>
                <w:szCs w:val="22"/>
              </w:rPr>
            </w:pP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Маркеленкова Оксана Николаевна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Замдиректора по УВР, Преподаватель математики</w:t>
            </w:r>
          </w:p>
        </w:tc>
        <w:tc>
          <w:tcPr>
            <w:tcW w:w="198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«Управление в сфере образования»</w:t>
            </w:r>
          </w:p>
        </w:tc>
        <w:tc>
          <w:tcPr>
            <w:tcW w:w="1843"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ФГБОУВО «Российская академия народного хозяйства и государственной службы при Президенте Российской Федерации»</w:t>
            </w:r>
          </w:p>
        </w:tc>
        <w:tc>
          <w:tcPr>
            <w:tcW w:w="113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Очные</w:t>
            </w: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03.04.2018-20.04.2018</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120</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Гончарова Елена Анатольевна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музыки</w:t>
            </w:r>
          </w:p>
        </w:tc>
        <w:tc>
          <w:tcPr>
            <w:tcW w:w="1984"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 xml:space="preserve">Актуальные проблемы и перспективы развития художественно-эстетического </w:t>
            </w:r>
            <w:r w:rsidRPr="00E8558C">
              <w:rPr>
                <w:rFonts w:eastAsia="Calibri"/>
                <w:sz w:val="22"/>
                <w:szCs w:val="22"/>
              </w:rPr>
              <w:lastRenderedPageBreak/>
              <w:t>образования (в условиях реализации ФГОС ОО)</w:t>
            </w:r>
          </w:p>
        </w:tc>
        <w:tc>
          <w:tcPr>
            <w:tcW w:w="1843"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lastRenderedPageBreak/>
              <w:t>КГАУДПО</w:t>
            </w:r>
          </w:p>
          <w:p w:rsidR="00F01EED" w:rsidRPr="00E8558C" w:rsidRDefault="00F01EED" w:rsidP="00342789">
            <w:pPr>
              <w:spacing w:line="276" w:lineRule="auto"/>
              <w:jc w:val="center"/>
              <w:rPr>
                <w:rFonts w:eastAsia="Calibri"/>
                <w:sz w:val="22"/>
                <w:szCs w:val="22"/>
              </w:rPr>
            </w:pPr>
            <w:r w:rsidRPr="00E8558C">
              <w:rPr>
                <w:rFonts w:eastAsia="Calibri"/>
                <w:sz w:val="22"/>
                <w:szCs w:val="22"/>
              </w:rPr>
              <w:t>«Камчатский институт развития образования»</w:t>
            </w:r>
          </w:p>
        </w:tc>
        <w:tc>
          <w:tcPr>
            <w:tcW w:w="1134"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Очные</w:t>
            </w:r>
          </w:p>
        </w:tc>
        <w:tc>
          <w:tcPr>
            <w:tcW w:w="1438"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09.10.17-03.11.2017</w:t>
            </w:r>
          </w:p>
        </w:tc>
        <w:tc>
          <w:tcPr>
            <w:tcW w:w="851"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134 ч</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 xml:space="preserve">Майорова Галина </w:t>
            </w:r>
            <w:r w:rsidRPr="00E8558C">
              <w:rPr>
                <w:rFonts w:eastAsia="Calibri"/>
                <w:sz w:val="22"/>
                <w:szCs w:val="22"/>
              </w:rPr>
              <w:lastRenderedPageBreak/>
              <w:t>Алексеевна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lastRenderedPageBreak/>
              <w:t>Преподаватель музыки</w:t>
            </w:r>
          </w:p>
        </w:tc>
        <w:tc>
          <w:tcPr>
            <w:tcW w:w="1984" w:type="dxa"/>
            <w:vMerge/>
            <w:vAlign w:val="center"/>
          </w:tcPr>
          <w:p w:rsidR="00F01EED" w:rsidRPr="00E8558C" w:rsidRDefault="00F01EED" w:rsidP="00342789">
            <w:pPr>
              <w:tabs>
                <w:tab w:val="left" w:pos="2024"/>
              </w:tabs>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Merge/>
            <w:vAlign w:val="center"/>
          </w:tcPr>
          <w:p w:rsidR="00F01EED" w:rsidRPr="00E8558C" w:rsidRDefault="00F01EED" w:rsidP="00342789">
            <w:pPr>
              <w:spacing w:line="276" w:lineRule="auto"/>
              <w:jc w:val="center"/>
              <w:rPr>
                <w:rFonts w:eastAsia="Calibri"/>
                <w:sz w:val="22"/>
                <w:szCs w:val="22"/>
              </w:rPr>
            </w:pPr>
          </w:p>
        </w:tc>
        <w:tc>
          <w:tcPr>
            <w:tcW w:w="851" w:type="dxa"/>
            <w:vMerge/>
            <w:vAlign w:val="center"/>
          </w:tcPr>
          <w:p w:rsidR="00F01EED" w:rsidRPr="00E8558C" w:rsidRDefault="00F01EED" w:rsidP="00342789">
            <w:pPr>
              <w:spacing w:line="276" w:lineRule="auto"/>
              <w:jc w:val="center"/>
              <w:rPr>
                <w:rFonts w:eastAsia="Calibri"/>
                <w:sz w:val="22"/>
                <w:szCs w:val="22"/>
              </w:rPr>
            </w:pP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lastRenderedPageBreak/>
              <w:t>Ковалева Карина Вячеславовна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химии</w:t>
            </w:r>
          </w:p>
        </w:tc>
        <w:tc>
          <w:tcPr>
            <w:tcW w:w="1984" w:type="dxa"/>
            <w:vAlign w:val="center"/>
          </w:tcPr>
          <w:p w:rsidR="00F01EED" w:rsidRPr="00E8558C" w:rsidRDefault="00F01EED" w:rsidP="00342789">
            <w:pPr>
              <w:tabs>
                <w:tab w:val="left" w:pos="2024"/>
              </w:tabs>
              <w:spacing w:line="276" w:lineRule="auto"/>
              <w:jc w:val="center"/>
              <w:rPr>
                <w:rFonts w:eastAsia="Calibri"/>
                <w:sz w:val="22"/>
                <w:szCs w:val="22"/>
              </w:rPr>
            </w:pPr>
            <w:r w:rsidRPr="00E8558C">
              <w:rPr>
                <w:rFonts w:eastAsia="Calibri"/>
                <w:sz w:val="22"/>
                <w:szCs w:val="22"/>
              </w:rPr>
              <w:t>Система оценки образовательных результатов обучающихся основного общего образования в предметной области «Естественно-научные предметы» (Химия)</w:t>
            </w:r>
          </w:p>
        </w:tc>
        <w:tc>
          <w:tcPr>
            <w:tcW w:w="1843"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КГАУДПО</w:t>
            </w:r>
          </w:p>
          <w:p w:rsidR="00F01EED" w:rsidRPr="00E8558C" w:rsidRDefault="00F01EED" w:rsidP="00342789">
            <w:pPr>
              <w:spacing w:line="276" w:lineRule="auto"/>
              <w:jc w:val="center"/>
              <w:rPr>
                <w:rFonts w:eastAsia="Calibri"/>
                <w:sz w:val="22"/>
                <w:szCs w:val="22"/>
              </w:rPr>
            </w:pPr>
            <w:r w:rsidRPr="00E8558C">
              <w:rPr>
                <w:rFonts w:eastAsia="Calibri"/>
                <w:sz w:val="22"/>
                <w:szCs w:val="22"/>
              </w:rPr>
              <w:t>«Камчатский институт развития образования»</w:t>
            </w:r>
          </w:p>
        </w:tc>
        <w:tc>
          <w:tcPr>
            <w:tcW w:w="113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Дистанционные</w:t>
            </w: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01.11.2017-08.12.2017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24</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Майорова Галина Алексеевна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музыки</w:t>
            </w:r>
          </w:p>
        </w:tc>
        <w:tc>
          <w:tcPr>
            <w:tcW w:w="1984" w:type="dxa"/>
            <w:vMerge w:val="restart"/>
            <w:vAlign w:val="center"/>
          </w:tcPr>
          <w:p w:rsidR="00F01EED" w:rsidRPr="00E8558C" w:rsidRDefault="00F01EED" w:rsidP="00342789">
            <w:pPr>
              <w:tabs>
                <w:tab w:val="left" w:pos="2024"/>
              </w:tabs>
              <w:spacing w:line="276" w:lineRule="auto"/>
              <w:jc w:val="center"/>
              <w:rPr>
                <w:rFonts w:eastAsia="Calibri"/>
                <w:sz w:val="22"/>
                <w:szCs w:val="22"/>
              </w:rPr>
            </w:pPr>
            <w:r w:rsidRPr="00E8558C">
              <w:rPr>
                <w:rFonts w:eastAsia="Calibri"/>
                <w:sz w:val="22"/>
                <w:szCs w:val="22"/>
              </w:rPr>
              <w:t>Этнокультурный и региональный компонент в учебных предметах основного общего образования</w:t>
            </w:r>
          </w:p>
        </w:tc>
        <w:tc>
          <w:tcPr>
            <w:tcW w:w="1843"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КГАУ ДПО</w:t>
            </w:r>
          </w:p>
          <w:p w:rsidR="00F01EED" w:rsidRPr="00E8558C" w:rsidRDefault="00F01EED" w:rsidP="00342789">
            <w:pPr>
              <w:spacing w:line="276" w:lineRule="auto"/>
              <w:jc w:val="center"/>
              <w:rPr>
                <w:rFonts w:eastAsia="Calibri"/>
                <w:sz w:val="22"/>
                <w:szCs w:val="22"/>
              </w:rPr>
            </w:pPr>
            <w:r w:rsidRPr="00E8558C">
              <w:rPr>
                <w:rFonts w:eastAsia="Calibri"/>
                <w:sz w:val="22"/>
                <w:szCs w:val="22"/>
              </w:rPr>
              <w:t>«Камчатский институт развития образования»</w:t>
            </w:r>
          </w:p>
        </w:tc>
        <w:tc>
          <w:tcPr>
            <w:tcW w:w="1134"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Очные</w:t>
            </w:r>
          </w:p>
        </w:tc>
        <w:tc>
          <w:tcPr>
            <w:tcW w:w="1438"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31.10. – 01.11.2017</w:t>
            </w:r>
          </w:p>
        </w:tc>
        <w:tc>
          <w:tcPr>
            <w:tcW w:w="851" w:type="dxa"/>
            <w:vMerge w:val="restart"/>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16</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Никонова Валентина Николаевна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биологии</w:t>
            </w:r>
          </w:p>
        </w:tc>
        <w:tc>
          <w:tcPr>
            <w:tcW w:w="1984" w:type="dxa"/>
            <w:vMerge/>
            <w:vAlign w:val="center"/>
          </w:tcPr>
          <w:p w:rsidR="00F01EED" w:rsidRPr="00E8558C" w:rsidRDefault="00F01EED" w:rsidP="00342789">
            <w:pPr>
              <w:tabs>
                <w:tab w:val="left" w:pos="2024"/>
              </w:tabs>
              <w:spacing w:line="276" w:lineRule="auto"/>
              <w:jc w:val="center"/>
              <w:rPr>
                <w:rFonts w:eastAsia="Calibri"/>
                <w:sz w:val="22"/>
                <w:szCs w:val="22"/>
              </w:rPr>
            </w:pPr>
          </w:p>
        </w:tc>
        <w:tc>
          <w:tcPr>
            <w:tcW w:w="1843" w:type="dxa"/>
            <w:vMerge/>
            <w:vAlign w:val="center"/>
          </w:tcPr>
          <w:p w:rsidR="00F01EED" w:rsidRPr="00E8558C" w:rsidRDefault="00F01EED" w:rsidP="00342789">
            <w:pPr>
              <w:spacing w:line="276" w:lineRule="auto"/>
              <w:jc w:val="center"/>
              <w:rPr>
                <w:rFonts w:eastAsia="Calibri"/>
                <w:sz w:val="22"/>
                <w:szCs w:val="22"/>
              </w:rPr>
            </w:pPr>
          </w:p>
        </w:tc>
        <w:tc>
          <w:tcPr>
            <w:tcW w:w="1134" w:type="dxa"/>
            <w:vMerge/>
            <w:vAlign w:val="center"/>
          </w:tcPr>
          <w:p w:rsidR="00F01EED" w:rsidRPr="00E8558C" w:rsidRDefault="00F01EED" w:rsidP="00342789">
            <w:pPr>
              <w:spacing w:line="276" w:lineRule="auto"/>
              <w:jc w:val="center"/>
              <w:rPr>
                <w:rFonts w:eastAsia="Calibri"/>
                <w:sz w:val="22"/>
                <w:szCs w:val="22"/>
              </w:rPr>
            </w:pPr>
          </w:p>
        </w:tc>
        <w:tc>
          <w:tcPr>
            <w:tcW w:w="1438" w:type="dxa"/>
            <w:vMerge/>
            <w:vAlign w:val="center"/>
          </w:tcPr>
          <w:p w:rsidR="00F01EED" w:rsidRPr="00E8558C" w:rsidRDefault="00F01EED" w:rsidP="00342789">
            <w:pPr>
              <w:spacing w:line="276" w:lineRule="auto"/>
              <w:jc w:val="center"/>
              <w:rPr>
                <w:rFonts w:eastAsia="Calibri"/>
                <w:sz w:val="22"/>
                <w:szCs w:val="22"/>
              </w:rPr>
            </w:pPr>
          </w:p>
        </w:tc>
        <w:tc>
          <w:tcPr>
            <w:tcW w:w="851" w:type="dxa"/>
            <w:vMerge/>
            <w:vAlign w:val="center"/>
          </w:tcPr>
          <w:p w:rsidR="00F01EED" w:rsidRPr="00E8558C" w:rsidRDefault="00F01EED" w:rsidP="00342789">
            <w:pPr>
              <w:spacing w:line="276" w:lineRule="auto"/>
              <w:jc w:val="center"/>
              <w:rPr>
                <w:rFonts w:eastAsia="Calibri"/>
                <w:sz w:val="22"/>
                <w:szCs w:val="22"/>
              </w:rPr>
            </w:pP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Мельникова Елена Владимировна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технологии</w:t>
            </w:r>
          </w:p>
        </w:tc>
        <w:tc>
          <w:tcPr>
            <w:tcW w:w="1984" w:type="dxa"/>
            <w:vAlign w:val="center"/>
          </w:tcPr>
          <w:p w:rsidR="00F01EED" w:rsidRPr="00E8558C" w:rsidRDefault="00F01EED" w:rsidP="00342789">
            <w:pPr>
              <w:tabs>
                <w:tab w:val="left" w:pos="2024"/>
              </w:tabs>
              <w:spacing w:line="276" w:lineRule="auto"/>
              <w:jc w:val="center"/>
              <w:rPr>
                <w:rFonts w:eastAsia="Calibri"/>
                <w:sz w:val="22"/>
                <w:szCs w:val="22"/>
              </w:rPr>
            </w:pPr>
            <w:r w:rsidRPr="00E8558C">
              <w:rPr>
                <w:rFonts w:eastAsia="Calibri"/>
                <w:sz w:val="22"/>
                <w:szCs w:val="22"/>
              </w:rPr>
              <w:t>Дополнительная профессиональная программа «Методика проведения занятий по различным видам продуктивной деятельности с детьми дошкольного возраста»</w:t>
            </w:r>
          </w:p>
        </w:tc>
        <w:tc>
          <w:tcPr>
            <w:tcW w:w="1843" w:type="dxa"/>
            <w:vAlign w:val="center"/>
          </w:tcPr>
          <w:p w:rsidR="00F01EED" w:rsidRPr="00E8558C" w:rsidRDefault="00F01EED" w:rsidP="00342789">
            <w:pPr>
              <w:spacing w:line="276" w:lineRule="auto"/>
              <w:jc w:val="center"/>
              <w:rPr>
                <w:sz w:val="22"/>
                <w:szCs w:val="22"/>
              </w:rPr>
            </w:pPr>
            <w:r w:rsidRPr="00E8558C">
              <w:rPr>
                <w:sz w:val="22"/>
                <w:szCs w:val="22"/>
              </w:rPr>
              <w:t>АНО ДПО «ВСАПГиМС»</w:t>
            </w:r>
          </w:p>
        </w:tc>
        <w:tc>
          <w:tcPr>
            <w:tcW w:w="113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Дистанционные</w:t>
            </w: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01.11. 2017г. -30.11.2017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108</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Шевлякова Лидия Викторовна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истории</w:t>
            </w:r>
          </w:p>
        </w:tc>
        <w:tc>
          <w:tcPr>
            <w:tcW w:w="1984" w:type="dxa"/>
            <w:vAlign w:val="center"/>
          </w:tcPr>
          <w:p w:rsidR="00F01EED" w:rsidRPr="00E8558C" w:rsidRDefault="00F01EED" w:rsidP="00342789">
            <w:pPr>
              <w:tabs>
                <w:tab w:val="left" w:pos="2024"/>
              </w:tabs>
              <w:spacing w:line="276" w:lineRule="auto"/>
              <w:jc w:val="center"/>
              <w:rPr>
                <w:rFonts w:eastAsia="Calibri"/>
                <w:sz w:val="22"/>
                <w:szCs w:val="22"/>
              </w:rPr>
            </w:pPr>
            <w:r w:rsidRPr="00E8558C">
              <w:rPr>
                <w:rFonts w:eastAsia="Calibri"/>
                <w:sz w:val="22"/>
                <w:szCs w:val="22"/>
              </w:rPr>
              <w:t xml:space="preserve">Повышение квалификации педагогических работников системы среднего профессионального образования в интересах опережающего развития компетенций проектных команд профессиональных </w:t>
            </w:r>
            <w:r w:rsidRPr="00E8558C">
              <w:rPr>
                <w:rFonts w:eastAsia="Calibri"/>
                <w:sz w:val="22"/>
                <w:szCs w:val="22"/>
              </w:rPr>
              <w:lastRenderedPageBreak/>
              <w:t>образовательных организаций</w:t>
            </w:r>
          </w:p>
        </w:tc>
        <w:tc>
          <w:tcPr>
            <w:tcW w:w="1843"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lastRenderedPageBreak/>
              <w:t>Государственная академия промышленного менеджмента имени Н.П. Пастухова</w:t>
            </w:r>
          </w:p>
        </w:tc>
        <w:tc>
          <w:tcPr>
            <w:tcW w:w="113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Дистанционно-очно</w:t>
            </w: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24.03.2018 - 15.05.2018</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72</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lastRenderedPageBreak/>
              <w:t>Волков Андрей Анатольевич</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истории</w:t>
            </w:r>
          </w:p>
        </w:tc>
        <w:tc>
          <w:tcPr>
            <w:tcW w:w="1984" w:type="dxa"/>
            <w:vAlign w:val="center"/>
          </w:tcPr>
          <w:p w:rsidR="00F01EED" w:rsidRPr="00E8558C" w:rsidRDefault="00F01EED" w:rsidP="00342789">
            <w:pPr>
              <w:tabs>
                <w:tab w:val="left" w:pos="709"/>
              </w:tabs>
              <w:suppressAutoHyphens/>
              <w:snapToGrid w:val="0"/>
              <w:spacing w:line="276" w:lineRule="auto"/>
              <w:contextualSpacing/>
              <w:jc w:val="center"/>
              <w:rPr>
                <w:rFonts w:eastAsia="SimSun"/>
                <w:color w:val="00000A"/>
                <w:kern w:val="1"/>
                <w:sz w:val="22"/>
                <w:szCs w:val="22"/>
                <w:lang w:eastAsia="ar-SA"/>
              </w:rPr>
            </w:pPr>
            <w:r w:rsidRPr="00E8558C">
              <w:rPr>
                <w:rFonts w:eastAsia="SimSun"/>
                <w:color w:val="00000A"/>
                <w:kern w:val="1"/>
                <w:sz w:val="22"/>
                <w:szCs w:val="22"/>
                <w:lang w:eastAsia="ar-SA"/>
              </w:rPr>
              <w:t>«Облачные технологии в образовании»</w:t>
            </w:r>
          </w:p>
        </w:tc>
        <w:tc>
          <w:tcPr>
            <w:tcW w:w="1843" w:type="dxa"/>
            <w:vAlign w:val="center"/>
          </w:tcPr>
          <w:p w:rsidR="00F01EED" w:rsidRPr="00E8558C" w:rsidRDefault="00F01EED" w:rsidP="00342789">
            <w:pPr>
              <w:snapToGrid w:val="0"/>
              <w:spacing w:line="276" w:lineRule="auto"/>
              <w:contextualSpacing/>
              <w:jc w:val="center"/>
              <w:rPr>
                <w:sz w:val="22"/>
                <w:szCs w:val="22"/>
              </w:rPr>
            </w:pPr>
            <w:r w:rsidRPr="00E8558C">
              <w:rPr>
                <w:sz w:val="22"/>
                <w:szCs w:val="22"/>
              </w:rPr>
              <w:t>ООО "Инфоурок"</w:t>
            </w:r>
          </w:p>
        </w:tc>
        <w:tc>
          <w:tcPr>
            <w:tcW w:w="1134"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Дистанционные</w:t>
            </w:r>
          </w:p>
        </w:tc>
        <w:tc>
          <w:tcPr>
            <w:tcW w:w="1438"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15.03.2017-12.04.2017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108 ч</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Никонова Валентина Николаевна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биологии</w:t>
            </w:r>
          </w:p>
        </w:tc>
        <w:tc>
          <w:tcPr>
            <w:tcW w:w="1984" w:type="dxa"/>
            <w:vAlign w:val="center"/>
          </w:tcPr>
          <w:p w:rsidR="00F01EED" w:rsidRPr="00E8558C" w:rsidRDefault="00F01EED" w:rsidP="00342789">
            <w:pPr>
              <w:tabs>
                <w:tab w:val="left" w:pos="709"/>
              </w:tabs>
              <w:suppressAutoHyphens/>
              <w:snapToGrid w:val="0"/>
              <w:spacing w:line="276" w:lineRule="auto"/>
              <w:contextualSpacing/>
              <w:jc w:val="center"/>
              <w:rPr>
                <w:rFonts w:eastAsia="SimSun"/>
                <w:color w:val="00000A"/>
                <w:kern w:val="1"/>
                <w:sz w:val="22"/>
                <w:szCs w:val="22"/>
                <w:lang w:eastAsia="ar-SA"/>
              </w:rPr>
            </w:pPr>
            <w:r w:rsidRPr="00E8558C">
              <w:rPr>
                <w:rFonts w:eastAsia="Arial"/>
                <w:sz w:val="22"/>
                <w:szCs w:val="22"/>
                <w:lang w:eastAsia="ar-SA"/>
              </w:rPr>
              <w:t>Познавательный, ноосферно-экологический потенциал современных УМК в вопросе формирования геоэкологической культуры современного школьника</w:t>
            </w:r>
          </w:p>
        </w:tc>
        <w:tc>
          <w:tcPr>
            <w:tcW w:w="1843" w:type="dxa"/>
            <w:vAlign w:val="center"/>
          </w:tcPr>
          <w:p w:rsidR="00F01EED" w:rsidRPr="00E8558C" w:rsidRDefault="00F01EED" w:rsidP="00342789">
            <w:pPr>
              <w:tabs>
                <w:tab w:val="left" w:pos="0"/>
              </w:tabs>
              <w:spacing w:line="276" w:lineRule="auto"/>
              <w:contextualSpacing/>
              <w:jc w:val="center"/>
              <w:rPr>
                <w:sz w:val="22"/>
                <w:szCs w:val="22"/>
              </w:rPr>
            </w:pPr>
            <w:r w:rsidRPr="00E8558C">
              <w:rPr>
                <w:rFonts w:eastAsia="Calibri"/>
                <w:sz w:val="22"/>
                <w:szCs w:val="22"/>
              </w:rPr>
              <w:t>Объединенная издательская группа «Дрофа»,» Вентана-граф» Москва</w:t>
            </w:r>
          </w:p>
        </w:tc>
        <w:tc>
          <w:tcPr>
            <w:tcW w:w="1134" w:type="dxa"/>
            <w:vAlign w:val="center"/>
          </w:tcPr>
          <w:p w:rsidR="00F01EED" w:rsidRPr="00E8558C" w:rsidRDefault="00F01EED" w:rsidP="00342789">
            <w:pPr>
              <w:tabs>
                <w:tab w:val="left" w:pos="0"/>
              </w:tabs>
              <w:spacing w:line="276" w:lineRule="auto"/>
              <w:contextualSpacing/>
              <w:jc w:val="center"/>
              <w:rPr>
                <w:sz w:val="22"/>
                <w:szCs w:val="22"/>
              </w:rPr>
            </w:pPr>
            <w:r w:rsidRPr="00E8558C">
              <w:rPr>
                <w:sz w:val="22"/>
                <w:szCs w:val="22"/>
              </w:rPr>
              <w:t>Очные</w:t>
            </w:r>
          </w:p>
        </w:tc>
        <w:tc>
          <w:tcPr>
            <w:tcW w:w="1438" w:type="dxa"/>
            <w:vAlign w:val="center"/>
          </w:tcPr>
          <w:p w:rsidR="00F01EED" w:rsidRPr="00E8558C" w:rsidRDefault="00F01EED" w:rsidP="00342789">
            <w:pPr>
              <w:snapToGrid w:val="0"/>
              <w:spacing w:line="276" w:lineRule="auto"/>
              <w:contextualSpacing/>
              <w:jc w:val="center"/>
              <w:rPr>
                <w:rFonts w:eastAsia="Calibri"/>
                <w:sz w:val="22"/>
                <w:szCs w:val="22"/>
              </w:rPr>
            </w:pPr>
            <w:r w:rsidRPr="00E8558C">
              <w:rPr>
                <w:rFonts w:eastAsia="Calibri"/>
                <w:sz w:val="22"/>
                <w:szCs w:val="22"/>
              </w:rPr>
              <w:t>Ноябрь 2017</w:t>
            </w:r>
          </w:p>
          <w:p w:rsidR="00F01EED" w:rsidRPr="00E8558C" w:rsidRDefault="00F01EED" w:rsidP="00342789">
            <w:pPr>
              <w:snapToGrid w:val="0"/>
              <w:spacing w:line="276" w:lineRule="auto"/>
              <w:contextualSpacing/>
              <w:jc w:val="center"/>
              <w:rPr>
                <w:sz w:val="22"/>
                <w:szCs w:val="22"/>
              </w:rPr>
            </w:pP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18</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Никонова Валентина Николаевна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биологии</w:t>
            </w:r>
          </w:p>
        </w:tc>
        <w:tc>
          <w:tcPr>
            <w:tcW w:w="1984" w:type="dxa"/>
            <w:vAlign w:val="center"/>
          </w:tcPr>
          <w:p w:rsidR="00F01EED" w:rsidRPr="00E8558C" w:rsidRDefault="00F01EED" w:rsidP="00342789">
            <w:pPr>
              <w:tabs>
                <w:tab w:val="left" w:pos="709"/>
              </w:tabs>
              <w:suppressAutoHyphens/>
              <w:snapToGrid w:val="0"/>
              <w:spacing w:line="276" w:lineRule="auto"/>
              <w:contextualSpacing/>
              <w:jc w:val="center"/>
              <w:rPr>
                <w:rFonts w:eastAsia="SimSun"/>
                <w:color w:val="00000A"/>
                <w:kern w:val="1"/>
                <w:sz w:val="22"/>
                <w:szCs w:val="22"/>
                <w:lang w:eastAsia="ar-SA"/>
              </w:rPr>
            </w:pPr>
            <w:r w:rsidRPr="00E8558C">
              <w:rPr>
                <w:rFonts w:eastAsia="Arial"/>
                <w:sz w:val="22"/>
                <w:szCs w:val="22"/>
                <w:lang w:eastAsia="ar-SA"/>
              </w:rPr>
              <w:t>Актуальные вопросы преподавания биологии (в условиях внедрения ФГОС  ОО)</w:t>
            </w:r>
          </w:p>
        </w:tc>
        <w:tc>
          <w:tcPr>
            <w:tcW w:w="1843" w:type="dxa"/>
            <w:vAlign w:val="center"/>
          </w:tcPr>
          <w:p w:rsidR="00F01EED" w:rsidRPr="00E8558C" w:rsidRDefault="00F01EED" w:rsidP="00342789">
            <w:pPr>
              <w:tabs>
                <w:tab w:val="left" w:pos="709"/>
              </w:tabs>
              <w:suppressAutoHyphens/>
              <w:snapToGrid w:val="0"/>
              <w:spacing w:line="276" w:lineRule="auto"/>
              <w:contextualSpacing/>
              <w:jc w:val="center"/>
              <w:rPr>
                <w:rFonts w:eastAsia="SimSun"/>
                <w:color w:val="00000A"/>
                <w:kern w:val="1"/>
                <w:sz w:val="22"/>
                <w:szCs w:val="22"/>
                <w:lang w:eastAsia="ar-SA"/>
              </w:rPr>
            </w:pPr>
            <w:r w:rsidRPr="00E8558C">
              <w:rPr>
                <w:rFonts w:eastAsia="Calibri"/>
                <w:sz w:val="22"/>
                <w:szCs w:val="22"/>
              </w:rPr>
              <w:t>КГАУ ДПО «Камчатский институт развития образования»</w:t>
            </w:r>
          </w:p>
        </w:tc>
        <w:tc>
          <w:tcPr>
            <w:tcW w:w="1134" w:type="dxa"/>
            <w:vAlign w:val="center"/>
          </w:tcPr>
          <w:p w:rsidR="00F01EED" w:rsidRPr="00E8558C" w:rsidRDefault="00F01EED" w:rsidP="00342789">
            <w:pPr>
              <w:tabs>
                <w:tab w:val="left" w:pos="709"/>
              </w:tabs>
              <w:suppressAutoHyphens/>
              <w:snapToGrid w:val="0"/>
              <w:spacing w:line="276" w:lineRule="auto"/>
              <w:contextualSpacing/>
              <w:jc w:val="center"/>
              <w:rPr>
                <w:rFonts w:eastAsia="SimSun"/>
                <w:color w:val="00000A"/>
                <w:kern w:val="1"/>
                <w:sz w:val="22"/>
                <w:szCs w:val="22"/>
                <w:lang w:eastAsia="ar-SA"/>
              </w:rPr>
            </w:pPr>
            <w:r w:rsidRPr="00E8558C">
              <w:rPr>
                <w:rFonts w:eastAsia="SimSun"/>
                <w:color w:val="00000A"/>
                <w:kern w:val="1"/>
                <w:sz w:val="22"/>
                <w:szCs w:val="22"/>
                <w:lang w:eastAsia="ar-SA"/>
              </w:rPr>
              <w:t>Очные</w:t>
            </w:r>
          </w:p>
        </w:tc>
        <w:tc>
          <w:tcPr>
            <w:tcW w:w="1438" w:type="dxa"/>
            <w:vAlign w:val="center"/>
          </w:tcPr>
          <w:p w:rsidR="00F01EED" w:rsidRPr="00E8558C" w:rsidRDefault="00F01EED" w:rsidP="00342789">
            <w:pPr>
              <w:snapToGrid w:val="0"/>
              <w:spacing w:line="276" w:lineRule="auto"/>
              <w:contextualSpacing/>
              <w:jc w:val="center"/>
              <w:rPr>
                <w:rFonts w:eastAsia="Calibri"/>
                <w:sz w:val="22"/>
                <w:szCs w:val="22"/>
              </w:rPr>
            </w:pPr>
            <w:r w:rsidRPr="00E8558C">
              <w:rPr>
                <w:rFonts w:eastAsia="Calibri"/>
                <w:sz w:val="22"/>
                <w:szCs w:val="22"/>
              </w:rPr>
              <w:t>Ноябрь 2017</w:t>
            </w:r>
          </w:p>
          <w:p w:rsidR="00F01EED" w:rsidRPr="00E8558C" w:rsidRDefault="00F01EED" w:rsidP="00342789">
            <w:pPr>
              <w:snapToGrid w:val="0"/>
              <w:spacing w:line="276" w:lineRule="auto"/>
              <w:contextualSpacing/>
              <w:jc w:val="center"/>
              <w:rPr>
                <w:sz w:val="22"/>
                <w:szCs w:val="22"/>
              </w:rPr>
            </w:pP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134</w:t>
            </w:r>
          </w:p>
        </w:tc>
      </w:tr>
      <w:tr w:rsidR="00F01EED" w:rsidRPr="00E8558C" w:rsidTr="00E8558C">
        <w:trPr>
          <w:trHeight w:val="1430"/>
        </w:trPr>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Шишкина Оксана Владимировна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физики</w:t>
            </w:r>
          </w:p>
        </w:tc>
        <w:tc>
          <w:tcPr>
            <w:tcW w:w="1984" w:type="dxa"/>
            <w:vAlign w:val="center"/>
          </w:tcPr>
          <w:p w:rsidR="00F01EED" w:rsidRPr="00E8558C" w:rsidRDefault="00F01EED" w:rsidP="00342789">
            <w:pPr>
              <w:tabs>
                <w:tab w:val="left" w:pos="709"/>
              </w:tabs>
              <w:suppressAutoHyphens/>
              <w:snapToGrid w:val="0"/>
              <w:spacing w:line="276" w:lineRule="auto"/>
              <w:contextualSpacing/>
              <w:jc w:val="center"/>
              <w:rPr>
                <w:rFonts w:eastAsia="Arial"/>
                <w:sz w:val="22"/>
                <w:szCs w:val="22"/>
                <w:lang w:eastAsia="ar-SA"/>
              </w:rPr>
            </w:pPr>
            <w:r w:rsidRPr="00E8558C">
              <w:rPr>
                <w:rFonts w:eastAsia="Arial"/>
                <w:sz w:val="22"/>
                <w:szCs w:val="22"/>
                <w:lang w:eastAsia="ar-SA"/>
              </w:rPr>
              <w:t>«Подготовка экспертов предметных комиссий для проведения государственной итоговой аттестации по физике».</w:t>
            </w:r>
          </w:p>
        </w:tc>
        <w:tc>
          <w:tcPr>
            <w:tcW w:w="1843" w:type="dxa"/>
            <w:vAlign w:val="center"/>
          </w:tcPr>
          <w:p w:rsidR="00F01EED" w:rsidRPr="00E8558C" w:rsidRDefault="00F01EED" w:rsidP="00342789">
            <w:pPr>
              <w:tabs>
                <w:tab w:val="left" w:pos="709"/>
              </w:tabs>
              <w:suppressAutoHyphens/>
              <w:snapToGrid w:val="0"/>
              <w:spacing w:line="276" w:lineRule="auto"/>
              <w:contextualSpacing/>
              <w:jc w:val="center"/>
              <w:rPr>
                <w:rFonts w:eastAsia="Calibri"/>
                <w:sz w:val="22"/>
                <w:szCs w:val="22"/>
              </w:rPr>
            </w:pPr>
            <w:r w:rsidRPr="00E8558C">
              <w:rPr>
                <w:rFonts w:eastAsia="Calibri"/>
                <w:sz w:val="22"/>
                <w:szCs w:val="22"/>
              </w:rPr>
              <w:t>КГАУ ДПО «Камчатский институт развития образования»</w:t>
            </w:r>
          </w:p>
        </w:tc>
        <w:tc>
          <w:tcPr>
            <w:tcW w:w="1134" w:type="dxa"/>
            <w:vAlign w:val="center"/>
          </w:tcPr>
          <w:p w:rsidR="00F01EED" w:rsidRPr="00E8558C" w:rsidRDefault="00F01EED" w:rsidP="00342789">
            <w:pPr>
              <w:tabs>
                <w:tab w:val="left" w:pos="709"/>
              </w:tabs>
              <w:suppressAutoHyphens/>
              <w:snapToGrid w:val="0"/>
              <w:spacing w:line="276" w:lineRule="auto"/>
              <w:contextualSpacing/>
              <w:jc w:val="center"/>
              <w:rPr>
                <w:rFonts w:eastAsia="SimSun"/>
                <w:color w:val="00000A"/>
                <w:kern w:val="1"/>
                <w:sz w:val="22"/>
                <w:szCs w:val="22"/>
                <w:lang w:eastAsia="ar-SA"/>
              </w:rPr>
            </w:pPr>
            <w:r w:rsidRPr="00E8558C">
              <w:rPr>
                <w:rFonts w:eastAsia="SimSun"/>
                <w:color w:val="00000A"/>
                <w:kern w:val="1"/>
                <w:sz w:val="22"/>
                <w:szCs w:val="22"/>
                <w:lang w:eastAsia="ar-SA"/>
              </w:rPr>
              <w:t>Очные</w:t>
            </w:r>
          </w:p>
        </w:tc>
        <w:tc>
          <w:tcPr>
            <w:tcW w:w="1438" w:type="dxa"/>
            <w:vAlign w:val="center"/>
          </w:tcPr>
          <w:p w:rsidR="00F01EED" w:rsidRPr="00E8558C" w:rsidRDefault="00F01EED" w:rsidP="00342789">
            <w:pPr>
              <w:snapToGrid w:val="0"/>
              <w:spacing w:line="276" w:lineRule="auto"/>
              <w:contextualSpacing/>
              <w:jc w:val="center"/>
              <w:rPr>
                <w:rFonts w:eastAsia="Calibri"/>
                <w:sz w:val="22"/>
                <w:szCs w:val="22"/>
              </w:rPr>
            </w:pPr>
            <w:r w:rsidRPr="00E8558C">
              <w:rPr>
                <w:rFonts w:eastAsia="Calibri"/>
                <w:sz w:val="22"/>
                <w:szCs w:val="22"/>
              </w:rPr>
              <w:t>19.03.2018-30.03.2018</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22</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Шишкина Оксана Ивановна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физики</w:t>
            </w:r>
          </w:p>
        </w:tc>
        <w:tc>
          <w:tcPr>
            <w:tcW w:w="1984" w:type="dxa"/>
            <w:vAlign w:val="center"/>
          </w:tcPr>
          <w:p w:rsidR="00F01EED" w:rsidRPr="00E8558C" w:rsidRDefault="00F01EED" w:rsidP="00342789">
            <w:pPr>
              <w:tabs>
                <w:tab w:val="left" w:pos="709"/>
              </w:tabs>
              <w:suppressAutoHyphens/>
              <w:snapToGrid w:val="0"/>
              <w:spacing w:line="276" w:lineRule="auto"/>
              <w:contextualSpacing/>
              <w:jc w:val="center"/>
              <w:rPr>
                <w:rFonts w:eastAsia="Arial"/>
                <w:sz w:val="22"/>
                <w:szCs w:val="22"/>
                <w:lang w:eastAsia="ar-SA"/>
              </w:rPr>
            </w:pPr>
            <w:r w:rsidRPr="00E8558C">
              <w:rPr>
                <w:rFonts w:eastAsia="Arial"/>
                <w:sz w:val="22"/>
                <w:szCs w:val="22"/>
                <w:lang w:eastAsia="ar-SA"/>
              </w:rPr>
              <w:t>«Преподавание астрономии в условиях введения ФГОС СОО»,</w:t>
            </w:r>
          </w:p>
        </w:tc>
        <w:tc>
          <w:tcPr>
            <w:tcW w:w="1843" w:type="dxa"/>
            <w:vAlign w:val="center"/>
          </w:tcPr>
          <w:p w:rsidR="00F01EED" w:rsidRPr="00E8558C" w:rsidRDefault="00F01EED" w:rsidP="00342789">
            <w:pPr>
              <w:tabs>
                <w:tab w:val="left" w:pos="709"/>
              </w:tabs>
              <w:suppressAutoHyphens/>
              <w:snapToGrid w:val="0"/>
              <w:spacing w:line="276" w:lineRule="auto"/>
              <w:contextualSpacing/>
              <w:jc w:val="center"/>
              <w:rPr>
                <w:rFonts w:eastAsia="Calibri"/>
                <w:sz w:val="22"/>
                <w:szCs w:val="22"/>
              </w:rPr>
            </w:pPr>
            <w:r w:rsidRPr="00E8558C">
              <w:rPr>
                <w:rFonts w:eastAsia="Calibri"/>
                <w:sz w:val="22"/>
                <w:szCs w:val="22"/>
              </w:rPr>
              <w:t>КГАУ ДПО «Камчатский институт развития образования»</w:t>
            </w:r>
          </w:p>
        </w:tc>
        <w:tc>
          <w:tcPr>
            <w:tcW w:w="1134" w:type="dxa"/>
            <w:vAlign w:val="center"/>
          </w:tcPr>
          <w:p w:rsidR="00F01EED" w:rsidRPr="00E8558C" w:rsidRDefault="00F01EED" w:rsidP="00342789">
            <w:pPr>
              <w:tabs>
                <w:tab w:val="left" w:pos="709"/>
              </w:tabs>
              <w:suppressAutoHyphens/>
              <w:snapToGrid w:val="0"/>
              <w:spacing w:line="276" w:lineRule="auto"/>
              <w:contextualSpacing/>
              <w:jc w:val="center"/>
              <w:rPr>
                <w:rFonts w:eastAsia="SimSun"/>
                <w:color w:val="00000A"/>
                <w:kern w:val="1"/>
                <w:sz w:val="22"/>
                <w:szCs w:val="22"/>
                <w:lang w:eastAsia="ar-SA"/>
              </w:rPr>
            </w:pPr>
            <w:r w:rsidRPr="00E8558C">
              <w:rPr>
                <w:rFonts w:eastAsia="SimSun"/>
                <w:color w:val="00000A"/>
                <w:kern w:val="1"/>
                <w:sz w:val="22"/>
                <w:szCs w:val="22"/>
                <w:lang w:eastAsia="ar-SA"/>
              </w:rPr>
              <w:t>Очные</w:t>
            </w:r>
          </w:p>
        </w:tc>
        <w:tc>
          <w:tcPr>
            <w:tcW w:w="1438" w:type="dxa"/>
            <w:vAlign w:val="center"/>
          </w:tcPr>
          <w:p w:rsidR="00F01EED" w:rsidRPr="00E8558C" w:rsidRDefault="00F01EED" w:rsidP="00342789">
            <w:pPr>
              <w:snapToGrid w:val="0"/>
              <w:spacing w:line="276" w:lineRule="auto"/>
              <w:contextualSpacing/>
              <w:jc w:val="center"/>
              <w:rPr>
                <w:rFonts w:eastAsia="Calibri"/>
                <w:sz w:val="22"/>
                <w:szCs w:val="22"/>
              </w:rPr>
            </w:pPr>
            <w:r w:rsidRPr="00E8558C">
              <w:rPr>
                <w:rFonts w:eastAsia="Calibri"/>
                <w:sz w:val="22"/>
                <w:szCs w:val="22"/>
              </w:rPr>
              <w:t>01.11.2017-30.11.2017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72</w:t>
            </w:r>
          </w:p>
        </w:tc>
      </w:tr>
      <w:tr w:rsidR="00F01EED" w:rsidRPr="00E8558C" w:rsidTr="00E8558C">
        <w:tc>
          <w:tcPr>
            <w:tcW w:w="1789"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Шишкина Оксана Ивановна</w:t>
            </w:r>
          </w:p>
        </w:tc>
        <w:tc>
          <w:tcPr>
            <w:tcW w:w="170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Преподаватель физики</w:t>
            </w:r>
          </w:p>
        </w:tc>
        <w:tc>
          <w:tcPr>
            <w:tcW w:w="1984" w:type="dxa"/>
            <w:vAlign w:val="center"/>
          </w:tcPr>
          <w:p w:rsidR="00F01EED" w:rsidRPr="00E8558C" w:rsidRDefault="00F01EED" w:rsidP="00342789">
            <w:pPr>
              <w:tabs>
                <w:tab w:val="left" w:pos="709"/>
              </w:tabs>
              <w:suppressAutoHyphens/>
              <w:snapToGrid w:val="0"/>
              <w:spacing w:line="276" w:lineRule="auto"/>
              <w:contextualSpacing/>
              <w:jc w:val="center"/>
              <w:rPr>
                <w:rFonts w:eastAsia="Arial"/>
                <w:sz w:val="22"/>
                <w:szCs w:val="22"/>
                <w:lang w:eastAsia="ar-SA"/>
              </w:rPr>
            </w:pPr>
            <w:r w:rsidRPr="00E8558C">
              <w:rPr>
                <w:rFonts w:eastAsia="Arial"/>
                <w:sz w:val="22"/>
                <w:szCs w:val="22"/>
                <w:lang w:eastAsia="ar-SA"/>
              </w:rPr>
              <w:t>«Оказание первой помощи»</w:t>
            </w:r>
          </w:p>
        </w:tc>
        <w:tc>
          <w:tcPr>
            <w:tcW w:w="1843" w:type="dxa"/>
            <w:vAlign w:val="center"/>
          </w:tcPr>
          <w:p w:rsidR="00F01EED" w:rsidRPr="00E8558C" w:rsidRDefault="00F01EED" w:rsidP="00342789">
            <w:pPr>
              <w:tabs>
                <w:tab w:val="left" w:pos="709"/>
              </w:tabs>
              <w:suppressAutoHyphens/>
              <w:snapToGrid w:val="0"/>
              <w:spacing w:line="276" w:lineRule="auto"/>
              <w:contextualSpacing/>
              <w:jc w:val="center"/>
              <w:rPr>
                <w:rFonts w:eastAsia="Calibri"/>
                <w:sz w:val="22"/>
                <w:szCs w:val="22"/>
              </w:rPr>
            </w:pPr>
            <w:r w:rsidRPr="00E8558C">
              <w:rPr>
                <w:rFonts w:eastAsia="Calibri"/>
                <w:sz w:val="22"/>
                <w:szCs w:val="22"/>
              </w:rPr>
              <w:t>«Международные Образовательные Проекты» Центр дополнительного профессионального образования.</w:t>
            </w:r>
          </w:p>
        </w:tc>
        <w:tc>
          <w:tcPr>
            <w:tcW w:w="1134" w:type="dxa"/>
            <w:vAlign w:val="center"/>
          </w:tcPr>
          <w:p w:rsidR="00F01EED" w:rsidRPr="00E8558C" w:rsidRDefault="00F01EED" w:rsidP="00342789">
            <w:pPr>
              <w:tabs>
                <w:tab w:val="left" w:pos="709"/>
              </w:tabs>
              <w:suppressAutoHyphens/>
              <w:snapToGrid w:val="0"/>
              <w:spacing w:line="276" w:lineRule="auto"/>
              <w:contextualSpacing/>
              <w:jc w:val="center"/>
              <w:rPr>
                <w:rFonts w:eastAsia="SimSun"/>
                <w:color w:val="00000A"/>
                <w:kern w:val="1"/>
                <w:sz w:val="22"/>
                <w:szCs w:val="22"/>
                <w:lang w:eastAsia="ar-SA"/>
              </w:rPr>
            </w:pPr>
            <w:r w:rsidRPr="00E8558C">
              <w:rPr>
                <w:rFonts w:eastAsia="SimSun"/>
                <w:color w:val="00000A"/>
                <w:kern w:val="1"/>
                <w:sz w:val="22"/>
                <w:szCs w:val="22"/>
                <w:lang w:eastAsia="ar-SA"/>
              </w:rPr>
              <w:t>Дистанционные</w:t>
            </w:r>
          </w:p>
        </w:tc>
        <w:tc>
          <w:tcPr>
            <w:tcW w:w="1438" w:type="dxa"/>
            <w:vAlign w:val="center"/>
          </w:tcPr>
          <w:p w:rsidR="00F01EED" w:rsidRPr="00E8558C" w:rsidRDefault="00F01EED" w:rsidP="00342789">
            <w:pPr>
              <w:snapToGrid w:val="0"/>
              <w:spacing w:line="276" w:lineRule="auto"/>
              <w:contextualSpacing/>
              <w:jc w:val="center"/>
              <w:rPr>
                <w:rFonts w:eastAsia="Calibri"/>
                <w:sz w:val="22"/>
                <w:szCs w:val="22"/>
              </w:rPr>
            </w:pPr>
            <w:r w:rsidRPr="00E8558C">
              <w:rPr>
                <w:rFonts w:eastAsia="Calibri"/>
                <w:sz w:val="22"/>
                <w:szCs w:val="22"/>
              </w:rPr>
              <w:t>17.11.17-06.11.17</w:t>
            </w:r>
          </w:p>
        </w:tc>
        <w:tc>
          <w:tcPr>
            <w:tcW w:w="851" w:type="dxa"/>
            <w:vAlign w:val="center"/>
          </w:tcPr>
          <w:p w:rsidR="00F01EED" w:rsidRPr="00E8558C" w:rsidRDefault="00F01EED" w:rsidP="00342789">
            <w:pPr>
              <w:spacing w:line="276" w:lineRule="auto"/>
              <w:jc w:val="center"/>
              <w:rPr>
                <w:rFonts w:eastAsia="Calibri"/>
                <w:sz w:val="22"/>
                <w:szCs w:val="22"/>
              </w:rPr>
            </w:pPr>
            <w:r w:rsidRPr="00E8558C">
              <w:rPr>
                <w:rFonts w:eastAsia="Calibri"/>
                <w:sz w:val="22"/>
                <w:szCs w:val="22"/>
              </w:rPr>
              <w:t>18</w:t>
            </w:r>
          </w:p>
        </w:tc>
      </w:tr>
    </w:tbl>
    <w:p w:rsidR="00F01EED" w:rsidRPr="001000F9" w:rsidRDefault="00F01EED" w:rsidP="00342789">
      <w:pPr>
        <w:spacing w:after="0"/>
        <w:jc w:val="both"/>
        <w:rPr>
          <w:rFonts w:ascii="Times New Roman" w:eastAsia="Times New Roman" w:hAnsi="Times New Roman" w:cs="Times New Roman"/>
          <w:sz w:val="28"/>
          <w:szCs w:val="28"/>
          <w:lang w:eastAsia="ru-RU"/>
        </w:rPr>
      </w:pPr>
    </w:p>
    <w:p w:rsidR="00F01EED" w:rsidRPr="001000F9" w:rsidRDefault="00F01EED" w:rsidP="00342789">
      <w:pPr>
        <w:spacing w:after="0"/>
        <w:ind w:firstLine="708"/>
        <w:jc w:val="both"/>
        <w:rPr>
          <w:rFonts w:ascii="Times New Roman" w:eastAsia="Times New Roman" w:hAnsi="Times New Roman" w:cs="Times New Roman"/>
          <w:b/>
          <w:sz w:val="28"/>
          <w:szCs w:val="28"/>
          <w:lang w:eastAsia="ru-RU"/>
        </w:rPr>
      </w:pPr>
      <w:r w:rsidRPr="001000F9">
        <w:rPr>
          <w:rFonts w:ascii="Times New Roman" w:eastAsia="Times New Roman" w:hAnsi="Times New Roman" w:cs="Times New Roman"/>
          <w:bCs/>
          <w:sz w:val="28"/>
          <w:szCs w:val="28"/>
          <w:lang w:eastAsia="ru-RU"/>
        </w:rPr>
        <w:t xml:space="preserve">Наиболее активно повышали свою квалификацию следующие преподаватели: Маркеленкова Оксана Николаевна, Шевлякова Лидия Викторовна, Мещерякова Анна </w:t>
      </w:r>
      <w:r w:rsidRPr="001000F9">
        <w:rPr>
          <w:rFonts w:ascii="Times New Roman" w:eastAsia="Times New Roman" w:hAnsi="Times New Roman" w:cs="Times New Roman"/>
          <w:bCs/>
          <w:sz w:val="28"/>
          <w:szCs w:val="28"/>
          <w:lang w:eastAsia="ru-RU"/>
        </w:rPr>
        <w:lastRenderedPageBreak/>
        <w:t xml:space="preserve">Владимировна, Ясинская Александра Николаевна, Колесникова Ирина Дмитриевна, Борисенко Инна Михайловна, Никонова Валентина Николаевна, Жаринова Вероника Владимировна, Шишкина Оксана Ивановна. </w:t>
      </w:r>
    </w:p>
    <w:p w:rsidR="00F01EED" w:rsidRPr="001000F9" w:rsidRDefault="00F01EED" w:rsidP="00342789">
      <w:pPr>
        <w:spacing w:after="0"/>
        <w:ind w:left="720" w:firstLine="696"/>
        <w:contextualSpacing/>
        <w:jc w:val="both"/>
        <w:rPr>
          <w:rFonts w:ascii="Times New Roman" w:eastAsia="Times New Roman" w:hAnsi="Times New Roman" w:cs="Times New Roman"/>
          <w:sz w:val="28"/>
          <w:szCs w:val="28"/>
          <w:lang w:eastAsia="ru-RU"/>
        </w:rPr>
      </w:pPr>
    </w:p>
    <w:p w:rsidR="00F01EED" w:rsidRPr="001000F9" w:rsidRDefault="00F01EED" w:rsidP="00342789">
      <w:pPr>
        <w:spacing w:after="0"/>
        <w:jc w:val="both"/>
        <w:rPr>
          <w:rFonts w:ascii="Times New Roman" w:eastAsia="Times New Roman" w:hAnsi="Times New Roman" w:cs="Times New Roman"/>
          <w:b/>
          <w:bCs/>
          <w:sz w:val="28"/>
          <w:szCs w:val="28"/>
          <w:lang w:eastAsia="ru-RU"/>
        </w:rPr>
      </w:pPr>
      <w:r w:rsidRPr="001000F9">
        <w:rPr>
          <w:rFonts w:ascii="Times New Roman" w:eastAsia="Times New Roman" w:hAnsi="Times New Roman" w:cs="Times New Roman"/>
          <w:b/>
          <w:bCs/>
          <w:noProof/>
          <w:color w:val="00B0F0"/>
          <w:sz w:val="28"/>
          <w:szCs w:val="28"/>
          <w:lang w:eastAsia="ru-RU"/>
        </w:rPr>
        <w:drawing>
          <wp:inline distT="0" distB="0" distL="0" distR="0" wp14:anchorId="1BFECCF9" wp14:editId="190A1D76">
            <wp:extent cx="6429375" cy="213360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1EED" w:rsidRPr="001000F9" w:rsidRDefault="00F01EED" w:rsidP="00342789">
      <w:pPr>
        <w:spacing w:after="0"/>
        <w:ind w:firstLine="708"/>
        <w:jc w:val="both"/>
        <w:rPr>
          <w:rFonts w:ascii="Times New Roman" w:eastAsia="Times New Roman" w:hAnsi="Times New Roman" w:cs="Times New Roman"/>
          <w:bCs/>
          <w:sz w:val="28"/>
          <w:szCs w:val="28"/>
          <w:lang w:eastAsia="ru-RU"/>
        </w:rPr>
      </w:pPr>
    </w:p>
    <w:p w:rsidR="00F01EED" w:rsidRPr="00E8558C" w:rsidRDefault="00E8558C" w:rsidP="00342789">
      <w:pPr>
        <w:spacing w:after="0"/>
        <w:jc w:val="both"/>
        <w:rPr>
          <w:rFonts w:ascii="Times New Roman" w:eastAsia="Times New Roman" w:hAnsi="Times New Roman" w:cs="Times New Roman"/>
          <w:b/>
          <w:bCs/>
          <w:color w:val="0070C0"/>
          <w:sz w:val="28"/>
          <w:szCs w:val="28"/>
          <w:lang w:eastAsia="ru-RU"/>
        </w:rPr>
      </w:pPr>
      <w:r w:rsidRPr="00E8558C">
        <w:rPr>
          <w:rFonts w:ascii="Times New Roman" w:eastAsia="Times New Roman" w:hAnsi="Times New Roman" w:cs="Times New Roman"/>
          <w:b/>
          <w:bCs/>
          <w:color w:val="0070C0"/>
          <w:sz w:val="28"/>
          <w:szCs w:val="28"/>
          <w:lang w:eastAsia="ru-RU"/>
        </w:rPr>
        <w:t xml:space="preserve">4.2 </w:t>
      </w:r>
      <w:r w:rsidR="00F01EED" w:rsidRPr="00E8558C">
        <w:rPr>
          <w:rFonts w:ascii="Times New Roman" w:eastAsia="Times New Roman" w:hAnsi="Times New Roman" w:cs="Times New Roman"/>
          <w:b/>
          <w:bCs/>
          <w:color w:val="0070C0"/>
          <w:sz w:val="28"/>
          <w:szCs w:val="28"/>
          <w:lang w:eastAsia="ru-RU"/>
        </w:rPr>
        <w:t xml:space="preserve">Аттестация педагогических </w:t>
      </w:r>
      <w:r>
        <w:rPr>
          <w:rFonts w:ascii="Times New Roman" w:eastAsia="Times New Roman" w:hAnsi="Times New Roman" w:cs="Times New Roman"/>
          <w:b/>
          <w:bCs/>
          <w:color w:val="0070C0"/>
          <w:sz w:val="28"/>
          <w:szCs w:val="28"/>
          <w:lang w:eastAsia="ru-RU"/>
        </w:rPr>
        <w:t>работников</w:t>
      </w:r>
    </w:p>
    <w:p w:rsidR="00F01EED" w:rsidRPr="001000F9" w:rsidRDefault="00F01EED" w:rsidP="00342789">
      <w:pPr>
        <w:spacing w:after="0"/>
        <w:ind w:firstLine="708"/>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t>Одним из важнейших средств оценки и развития профессионализма педагогических работников является аттестация. Аттестация – мощный мотивационный фактор, т. к. она стимулирует качественное выполнение работы, а также, по закону возвышения потребностей, подводит педагога к выполнению более продуктивной деятельности, проявлению творческих способностей, дает возможность реализовать себя как личность. Проведение оценки профессиональной деятельности в процессе аттестации предполагает, прежде всего, анализ качества решения различных функциональных задач аттестуемым педагогом.</w:t>
      </w:r>
    </w:p>
    <w:p w:rsidR="00F01EED" w:rsidRPr="001000F9" w:rsidRDefault="00F01EED" w:rsidP="00342789">
      <w:pPr>
        <w:spacing w:after="0"/>
        <w:ind w:firstLine="708"/>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t>Целью процесса аттестации является стимулирование целенаправленного повышения уровня профессиональной компетентности педагогических работников, роста их профессионального мастерства, развитие творческой инициативы, повышения престижа и авторитета, обеспечение эффективности учебно-воспитательного процесса. Приоритетным заданием деятельности педагогического коллектива по итогам аттестации являлось повышение эффективности учебно-воспитательного процесса, достижение высоких результатов в работе за счет максимального использования ресурсов творческого потенциала работников, соответствие современного педагога современным требованиям.</w:t>
      </w:r>
    </w:p>
    <w:p w:rsidR="00F01EED" w:rsidRPr="001000F9" w:rsidRDefault="00F01EED" w:rsidP="00342789">
      <w:pPr>
        <w:spacing w:after="0"/>
        <w:ind w:firstLine="708"/>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 xml:space="preserve">В ЦДО создаются все необходимые условия для проведения аттестации: своевременно происходит ознакомление преподавателей с изданными  распорядительными документами, определяются сроки прохождения аттестации для каждого аттестуемого, проводятся консультации, оказывается методическая помощь в подготовке портфолио аттестуемого. </w:t>
      </w:r>
    </w:p>
    <w:p w:rsidR="00F01EED" w:rsidRPr="001000F9" w:rsidRDefault="00F01EED" w:rsidP="00342789">
      <w:pPr>
        <w:spacing w:after="0"/>
        <w:ind w:firstLine="708"/>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lastRenderedPageBreak/>
        <w:t>В 2017/2018 учебном году  на соответствие занимаемой должности «преподаватель» прошли аттестацию Волкова Е.С. (преподаватель начальных классов), Сердобольская С.Н. (преподаватель ИЗО).</w:t>
      </w:r>
    </w:p>
    <w:p w:rsidR="00F01EED" w:rsidRPr="001000F9" w:rsidRDefault="00F01EED" w:rsidP="00342789">
      <w:pPr>
        <w:spacing w:after="0"/>
        <w:ind w:firstLine="708"/>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На соответствие занимаемой должности «педагог дополнительного образования» прошли аттестацию следующие преподаватели Центра: Волкова Е.С. (преподаватель начальных классов), Сердобольская С.Н. (преподаватель ИЗО).</w:t>
      </w:r>
    </w:p>
    <w:p w:rsidR="00F01EED" w:rsidRPr="001000F9" w:rsidRDefault="00F01EED" w:rsidP="00342789">
      <w:pPr>
        <w:spacing w:after="0"/>
        <w:ind w:firstLine="708"/>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На первую квалификационную категорию по должности «преподаватель» прошли аттестацию Попова С.Ю. (преподаватель начальных классов), Генкель А.И. (преподаватель физики)</w:t>
      </w:r>
    </w:p>
    <w:p w:rsidR="00F01EED" w:rsidRPr="001000F9" w:rsidRDefault="00F01EED" w:rsidP="00342789">
      <w:pPr>
        <w:spacing w:after="0"/>
        <w:ind w:firstLine="708"/>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На высшую квалификационную категорию по должности «преподаватель» прошла</w:t>
      </w:r>
    </w:p>
    <w:p w:rsidR="00F01EED" w:rsidRPr="001000F9" w:rsidRDefault="00F01EED" w:rsidP="00342789">
      <w:pPr>
        <w:spacing w:after="0"/>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аттестацию Колесникова И.Д. (преподаватель английского языка).</w:t>
      </w:r>
    </w:p>
    <w:p w:rsidR="00F01EED" w:rsidRPr="001000F9" w:rsidRDefault="00F01EED" w:rsidP="00342789">
      <w:pPr>
        <w:spacing w:after="0"/>
        <w:ind w:firstLine="708"/>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 xml:space="preserve">В 2017/2018 учебном году проводились индивидуальные консультации для преподавателей по подготовке документов для аттестации. Консультации были проведены для Поповой С.Ю. (преподаватель начальных классов), Генкель А.И. (преподаватель физики). На консультациях рассматривались следующие вопросы: процедура прохождения аттестации, требования к квалификационных категориям,  требования к оформлению портфолио преподавателя и др. </w:t>
      </w:r>
    </w:p>
    <w:p w:rsidR="00F01EED" w:rsidRPr="001000F9" w:rsidRDefault="00F01EED" w:rsidP="00342789">
      <w:pPr>
        <w:spacing w:after="0"/>
        <w:jc w:val="both"/>
        <w:rPr>
          <w:rFonts w:ascii="Times New Roman" w:eastAsia="Calibri" w:hAnsi="Times New Roman" w:cs="Times New Roman"/>
          <w:sz w:val="28"/>
          <w:szCs w:val="28"/>
        </w:rPr>
      </w:pPr>
    </w:p>
    <w:p w:rsidR="00F01EED" w:rsidRPr="001000F9" w:rsidRDefault="00F01EED" w:rsidP="00342789">
      <w:pPr>
        <w:spacing w:after="0"/>
        <w:jc w:val="both"/>
        <w:rPr>
          <w:rFonts w:ascii="Times New Roman" w:eastAsia="Calibri" w:hAnsi="Times New Roman" w:cs="Times New Roman"/>
          <w:sz w:val="28"/>
          <w:szCs w:val="28"/>
          <w:u w:val="single"/>
        </w:rPr>
      </w:pPr>
      <w:r w:rsidRPr="001000F9">
        <w:rPr>
          <w:rFonts w:ascii="Times New Roman" w:eastAsia="Calibri" w:hAnsi="Times New Roman" w:cs="Times New Roman"/>
          <w:sz w:val="28"/>
          <w:szCs w:val="28"/>
          <w:u w:val="single"/>
        </w:rPr>
        <w:t>Число преподавателей прошедших аттестацию на соответствие занимаемой должности,  первую и высшую квалификационные категории:</w:t>
      </w:r>
    </w:p>
    <w:p w:rsidR="00F01EED" w:rsidRPr="001000F9" w:rsidRDefault="00F01EED" w:rsidP="00342789">
      <w:pPr>
        <w:spacing w:before="100" w:beforeAutospacing="1" w:after="100" w:afterAutospacing="1"/>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noProof/>
          <w:sz w:val="28"/>
          <w:szCs w:val="28"/>
          <w:lang w:eastAsia="ru-RU"/>
        </w:rPr>
        <w:drawing>
          <wp:inline distT="0" distB="0" distL="0" distR="0" wp14:anchorId="341909C4" wp14:editId="3F986C22">
            <wp:extent cx="6324600" cy="32575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1EED" w:rsidRPr="001000F9" w:rsidRDefault="00F01EED" w:rsidP="00342789">
      <w:pPr>
        <w:spacing w:after="0"/>
        <w:ind w:firstLine="708"/>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t xml:space="preserve">На сегодняшний день в ЦДО с детьми-инвалидами работает 34 преподавателя. Без категории сейчас работаю 8 преподавателей (24 % от общего числа). Прошли </w:t>
      </w:r>
      <w:r w:rsidRPr="001000F9">
        <w:rPr>
          <w:rFonts w:ascii="Times New Roman" w:eastAsia="Times New Roman" w:hAnsi="Times New Roman" w:cs="Times New Roman"/>
          <w:bCs/>
          <w:sz w:val="28"/>
          <w:szCs w:val="28"/>
          <w:lang w:eastAsia="ru-RU"/>
        </w:rPr>
        <w:lastRenderedPageBreak/>
        <w:t>аттестацию на соответствие занимаемой должности «преподаватель» - 6 педагогов (18 % от общего числа). С первой квалификационной категорией  - 9 преподавателей (26 % от общего числа). С высшей квалификационной категорией – 11 преподавателей (32 % от общего числа).</w:t>
      </w:r>
    </w:p>
    <w:p w:rsidR="00F01EED" w:rsidRPr="001000F9" w:rsidRDefault="00F01EED" w:rsidP="00342789">
      <w:pPr>
        <w:spacing w:after="0"/>
        <w:ind w:firstLine="708"/>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t>В 2017/2018 учебном году план повышения квалификации и прохождения аттестации педагогическими работниками выполнен.</w:t>
      </w:r>
      <w:r w:rsidRPr="001000F9">
        <w:rPr>
          <w:rFonts w:ascii="Times New Roman" w:eastAsia="Times New Roman" w:hAnsi="Times New Roman" w:cs="Times New Roman"/>
          <w:sz w:val="28"/>
          <w:szCs w:val="28"/>
          <w:lang w:eastAsia="ru-RU"/>
        </w:rPr>
        <w:t xml:space="preserve"> </w:t>
      </w:r>
      <w:r w:rsidRPr="001000F9">
        <w:rPr>
          <w:rFonts w:ascii="Times New Roman" w:eastAsia="Times New Roman" w:hAnsi="Times New Roman" w:cs="Times New Roman"/>
          <w:bCs/>
          <w:sz w:val="28"/>
          <w:szCs w:val="28"/>
          <w:lang w:eastAsia="ru-RU"/>
        </w:rPr>
        <w:t>В следующем учебном году необходимо запланировать  прохождение курсов повышения квалификацию по работе с детьми с расстройствами аутистического спектра.</w:t>
      </w:r>
    </w:p>
    <w:p w:rsidR="00F01EED" w:rsidRPr="001000F9" w:rsidRDefault="00F01EED" w:rsidP="00342789">
      <w:pPr>
        <w:spacing w:after="0"/>
        <w:ind w:left="708" w:firstLine="702"/>
        <w:jc w:val="both"/>
        <w:rPr>
          <w:rFonts w:ascii="Times New Roman" w:eastAsia="Times New Roman" w:hAnsi="Times New Roman" w:cs="Times New Roman"/>
          <w:bCs/>
          <w:sz w:val="28"/>
          <w:szCs w:val="28"/>
          <w:lang w:eastAsia="ru-RU"/>
        </w:rPr>
      </w:pPr>
    </w:p>
    <w:p w:rsidR="00F01EED" w:rsidRPr="003F061B" w:rsidRDefault="00F01EED" w:rsidP="00342789">
      <w:pPr>
        <w:pStyle w:val="a3"/>
        <w:numPr>
          <w:ilvl w:val="1"/>
          <w:numId w:val="17"/>
        </w:numPr>
        <w:spacing w:line="276" w:lineRule="auto"/>
        <w:jc w:val="both"/>
        <w:rPr>
          <w:bCs/>
          <w:color w:val="0070C0"/>
          <w:sz w:val="28"/>
          <w:szCs w:val="28"/>
        </w:rPr>
      </w:pPr>
      <w:r w:rsidRPr="003F061B">
        <w:rPr>
          <w:b/>
          <w:bCs/>
          <w:color w:val="0070C0"/>
          <w:sz w:val="28"/>
          <w:szCs w:val="28"/>
        </w:rPr>
        <w:t>Обучение родителей (законных представителей)</w:t>
      </w:r>
    </w:p>
    <w:p w:rsidR="00F01EED" w:rsidRPr="001000F9" w:rsidRDefault="00F01EED" w:rsidP="00342789">
      <w:pPr>
        <w:spacing w:after="0"/>
        <w:ind w:firstLine="375"/>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t xml:space="preserve">С 09 сентября 2018 по 30 ноября 2018 года на баз Центра дистанционного образования проходило обучение родителей (законных представителей) вновь прибывших учащихся. </w:t>
      </w:r>
    </w:p>
    <w:p w:rsidR="00F01EED" w:rsidRPr="001000F9" w:rsidRDefault="00F01EED" w:rsidP="00342789">
      <w:pPr>
        <w:spacing w:after="0"/>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t xml:space="preserve">Обучение проходило по теме: «Необходимые навыки при организации обучения по дистанционным образовательным технологиям». Объем обучения составляет 24 часа. </w:t>
      </w:r>
    </w:p>
    <w:p w:rsidR="00F01EED" w:rsidRPr="001000F9" w:rsidRDefault="00342789" w:rsidP="00342789">
      <w:pPr>
        <w:spacing w:after="0"/>
        <w:ind w:firstLine="708"/>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t>Основной целью обучения родителе</w:t>
      </w:r>
      <w:r>
        <w:rPr>
          <w:rFonts w:ascii="Times New Roman" w:eastAsia="Times New Roman" w:hAnsi="Times New Roman" w:cs="Times New Roman"/>
          <w:bCs/>
          <w:sz w:val="28"/>
          <w:szCs w:val="28"/>
          <w:lang w:eastAsia="ru-RU"/>
        </w:rPr>
        <w:t>й</w:t>
      </w:r>
      <w:r w:rsidRPr="001000F9">
        <w:rPr>
          <w:rFonts w:ascii="Times New Roman" w:eastAsia="Times New Roman" w:hAnsi="Times New Roman" w:cs="Times New Roman"/>
          <w:bCs/>
          <w:sz w:val="28"/>
          <w:szCs w:val="28"/>
          <w:lang w:eastAsia="ru-RU"/>
        </w:rPr>
        <w:t xml:space="preserve"> (законных представителей)  является организации дистанционного образования с использованием информационных и коммуникационных технологий (ИКТ), оборудования, в том числе и специализированного для работы с детьми-инвалидами. </w:t>
      </w:r>
      <w:r w:rsidR="00F01EED" w:rsidRPr="001000F9">
        <w:rPr>
          <w:rFonts w:ascii="Times New Roman" w:eastAsia="Times New Roman" w:hAnsi="Times New Roman" w:cs="Times New Roman"/>
          <w:bCs/>
          <w:sz w:val="28"/>
          <w:szCs w:val="28"/>
          <w:lang w:eastAsia="ru-RU"/>
        </w:rPr>
        <w:t>Обучение родителей проходило в очном и дистанционном режимах. Слушатели согласно тематическому плану изучали  материалы учебного курса и самостоятельно работали с учебными материалами. Используя Интернет, слушатели находились в постоянном контакте друг с другом и с преподавателями. Обучение проводили зам. директора по УВР  Маркеленкова О.Н. и преподаватель математики Ивашина И.П. Техническую поддержку оказывал инженер-техник Центра Кобзан Я.Ю. Обучение прошли 18 родителей (законных представителей). В течение года для родителей (законных представителей) вновь прибывавших учащихся так же проходило обучение и проводились консультации в очном и дистанционном режиме. Всего в обучении приняли участие 20 родителей (законных представителей).</w:t>
      </w:r>
    </w:p>
    <w:p w:rsidR="00F01EED" w:rsidRPr="001000F9" w:rsidRDefault="00F01EED" w:rsidP="00342789">
      <w:pPr>
        <w:spacing w:after="0"/>
        <w:ind w:left="708" w:firstLine="708"/>
        <w:jc w:val="both"/>
        <w:rPr>
          <w:rFonts w:ascii="Times New Roman" w:eastAsia="Times New Roman" w:hAnsi="Times New Roman" w:cs="Times New Roman"/>
          <w:bCs/>
          <w:sz w:val="28"/>
          <w:szCs w:val="28"/>
          <w:lang w:eastAsia="ru-RU"/>
        </w:rPr>
      </w:pPr>
    </w:p>
    <w:p w:rsidR="00F01EED" w:rsidRDefault="00F01EED" w:rsidP="00342789">
      <w:pPr>
        <w:pStyle w:val="a3"/>
        <w:numPr>
          <w:ilvl w:val="1"/>
          <w:numId w:val="17"/>
        </w:numPr>
        <w:spacing w:line="276" w:lineRule="auto"/>
        <w:jc w:val="both"/>
        <w:rPr>
          <w:b/>
          <w:color w:val="0070C0"/>
          <w:sz w:val="28"/>
          <w:szCs w:val="28"/>
        </w:rPr>
      </w:pPr>
      <w:r w:rsidRPr="003F061B">
        <w:rPr>
          <w:b/>
          <w:color w:val="0070C0"/>
          <w:sz w:val="28"/>
          <w:szCs w:val="28"/>
        </w:rPr>
        <w:t>Различные формы методической работы по повышению профессионального мастерства сотрудников Центра.</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Качество подготовки учащихся напрямую зависит от профессиональной подготовки, профессиональных компетенций, мобильности и творческого потенциала преподавателя.</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 xml:space="preserve">Роль методической работы значительно возрастает в современных условиях в связи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lastRenderedPageBreak/>
        <w:t>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Методическая работа, является основой для организации и обеспечения качества образовательного процесса, формированием эффективной педагогической деятельности, создания благоприятной инновационной образовательной среды, важнейшим средством повышения профессионального мастерства педагогических работников.</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 xml:space="preserve">Современному педагогу необходимо постоянно повышать уровень своих профессиональных компетентностей. Преподаватели Центра активно распространяют накопленный ими опыт,  принимают участия в мероприятиях различного уровня, а так же в конкурсах профессионального мастерства.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В 2017/2018 учебном году преподаватели ЦДО принимали участие в следующих мероприятиях:</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 xml:space="preserve">1) В августе 2017 года Никонова Валентина Николаевна приняла участие во  Всероссийском тестирование  «Мой Предмет Август 2017» . по результатом тестирования получила диплом победителя.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 xml:space="preserve">2) 17 августа 2017 года  Попова Светлана Юрьевна приняла участие в он-лайн конференции  «Стартовая диагностика метапредметных УУД в системе развивающего обучения».    </w:t>
      </w:r>
    </w:p>
    <w:p w:rsidR="00F01EED" w:rsidRPr="001000F9" w:rsidRDefault="00342789"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3) 24 августа 2017 года Попова Светлана Юрьевна приняла участие  в онлайн</w:t>
      </w:r>
      <w:r>
        <w:rPr>
          <w:rFonts w:ascii="Times New Roman" w:eastAsia="Calibri" w:hAnsi="Times New Roman" w:cs="Times New Roman"/>
          <w:sz w:val="28"/>
          <w:szCs w:val="28"/>
        </w:rPr>
        <w:t xml:space="preserve"> </w:t>
      </w:r>
      <w:r w:rsidRPr="001000F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000F9">
        <w:rPr>
          <w:rFonts w:ascii="Times New Roman" w:eastAsia="Calibri" w:hAnsi="Times New Roman" w:cs="Times New Roman"/>
          <w:sz w:val="28"/>
          <w:szCs w:val="28"/>
        </w:rPr>
        <w:t xml:space="preserve">конференции «Формирование орфографической грамотности при изучении русского языка в младших классах».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4)</w:t>
      </w:r>
      <w:r w:rsidRPr="001000F9">
        <w:rPr>
          <w:rFonts w:ascii="Times New Roman" w:eastAsia="Calibri" w:hAnsi="Times New Roman" w:cs="Times New Roman"/>
          <w:sz w:val="28"/>
          <w:szCs w:val="28"/>
        </w:rPr>
        <w:tab/>
        <w:t>С 01 сентября 2017 года  по 10 января 2018 года  Мещерякова Анна Владимировна и Ясинская Александра Николаевна приняли участие в Международная педагогическая конференция «Инклюзивное образование в условиях общеобразовательной школы» на Всероссийском Общеобразовательном Портале «Продленка.орг».</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5)</w:t>
      </w:r>
      <w:r w:rsidRPr="001000F9">
        <w:rPr>
          <w:rFonts w:ascii="Times New Roman" w:eastAsia="Calibri" w:hAnsi="Times New Roman" w:cs="Times New Roman"/>
          <w:sz w:val="28"/>
          <w:szCs w:val="28"/>
        </w:rPr>
        <w:tab/>
        <w:t>В сентябре 2017 года прошел педагогический совет по итогам работы колледжа в 2016/2017 учебном году. На педсовете выступила Мещерякова Анна Владимировна по теме «Анализ деятельности Центра дистанционного образования детей Камчатского края в 2016/2017 учебном году».</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6)</w:t>
      </w:r>
      <w:r w:rsidRPr="001000F9">
        <w:rPr>
          <w:rFonts w:ascii="Times New Roman" w:eastAsia="Calibri" w:hAnsi="Times New Roman" w:cs="Times New Roman"/>
          <w:sz w:val="28"/>
          <w:szCs w:val="28"/>
        </w:rPr>
        <w:tab/>
        <w:t xml:space="preserve">В сентябре 2017 года Ивашина Ирина Петровна и Маркеленкова Оксана Николаевна  приняли участие в Всероссийском тестирование «Радуга талантов сентябрь 2017». По итогам тестирования Ивашина И.П. получила диплом третей степени, Маркеленкова О.Н. получила диплом второй степени.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7)</w:t>
      </w:r>
      <w:r w:rsidRPr="001000F9">
        <w:rPr>
          <w:rFonts w:ascii="Times New Roman" w:eastAsia="Calibri" w:hAnsi="Times New Roman" w:cs="Times New Roman"/>
          <w:sz w:val="28"/>
          <w:szCs w:val="28"/>
        </w:rPr>
        <w:tab/>
        <w:t xml:space="preserve">03 октября 2017 года по 07 октября 2017года  проходил VII Камчатский образовательный форум «Образовательное пространство без границ». Ясинская </w:t>
      </w:r>
      <w:r w:rsidRPr="001000F9">
        <w:rPr>
          <w:rFonts w:ascii="Times New Roman" w:eastAsia="Calibri" w:hAnsi="Times New Roman" w:cs="Times New Roman"/>
          <w:sz w:val="28"/>
          <w:szCs w:val="28"/>
        </w:rPr>
        <w:lastRenderedPageBreak/>
        <w:t xml:space="preserve">Александра Николаевна выступила на секции форума по теме «Деятельность Центра дистанционного образования детей Камчатского края».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8)</w:t>
      </w:r>
      <w:r w:rsidRPr="001000F9">
        <w:rPr>
          <w:rFonts w:ascii="Times New Roman" w:eastAsia="Calibri" w:hAnsi="Times New Roman" w:cs="Times New Roman"/>
          <w:sz w:val="28"/>
          <w:szCs w:val="28"/>
        </w:rPr>
        <w:tab/>
        <w:t>В октябре 2017 года Маркеленкова Оксана Николаевна приняла участие во Всероссийском тестирование педагогов от Портал Единыйурок.рф и получила диплом за участие.</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9)</w:t>
      </w:r>
      <w:r w:rsidRPr="001000F9">
        <w:rPr>
          <w:rFonts w:ascii="Times New Roman" w:eastAsia="Calibri" w:hAnsi="Times New Roman" w:cs="Times New Roman"/>
          <w:sz w:val="28"/>
          <w:szCs w:val="28"/>
        </w:rPr>
        <w:tab/>
        <w:t>23 октября 2017 года Волков Андрей Анатольевич дал открытый урок  в рамках обучения на курсах повышения квалификации «Применение облачных технологий на учебных занятиях».</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10)</w:t>
      </w:r>
      <w:r w:rsidRPr="001000F9">
        <w:rPr>
          <w:rFonts w:ascii="Times New Roman" w:eastAsia="Calibri" w:hAnsi="Times New Roman" w:cs="Times New Roman"/>
          <w:sz w:val="28"/>
          <w:szCs w:val="28"/>
        </w:rPr>
        <w:tab/>
        <w:t xml:space="preserve">26 октября 2017 года  Османова Ирина Васильевна приняла участие в семинаре «Создание условий для конструктивного диалога родителей, учащихся, педагогов в вопросах семейного воспитания».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11)</w:t>
      </w:r>
      <w:r w:rsidRPr="001000F9">
        <w:rPr>
          <w:rFonts w:ascii="Times New Roman" w:eastAsia="Calibri" w:hAnsi="Times New Roman" w:cs="Times New Roman"/>
          <w:sz w:val="28"/>
          <w:szCs w:val="28"/>
        </w:rPr>
        <w:tab/>
        <w:t xml:space="preserve">27 октября 2017 года  Ясинская Александра Николаевна и </w:t>
      </w:r>
      <w:r w:rsidR="00342789" w:rsidRPr="001000F9">
        <w:rPr>
          <w:rFonts w:ascii="Times New Roman" w:eastAsia="Calibri" w:hAnsi="Times New Roman" w:cs="Times New Roman"/>
          <w:sz w:val="28"/>
          <w:szCs w:val="28"/>
        </w:rPr>
        <w:t>Колесникова</w:t>
      </w:r>
      <w:r w:rsidRPr="001000F9">
        <w:rPr>
          <w:rFonts w:ascii="Times New Roman" w:eastAsia="Calibri" w:hAnsi="Times New Roman" w:cs="Times New Roman"/>
          <w:sz w:val="28"/>
          <w:szCs w:val="28"/>
        </w:rPr>
        <w:t xml:space="preserve"> Ирина Дмитриевна приняли  участие в семинаре  педагогических работников «Тьютер – новый субъект в образовании».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12)</w:t>
      </w:r>
      <w:r w:rsidRPr="001000F9">
        <w:rPr>
          <w:rFonts w:ascii="Times New Roman" w:eastAsia="Calibri" w:hAnsi="Times New Roman" w:cs="Times New Roman"/>
          <w:sz w:val="28"/>
          <w:szCs w:val="28"/>
        </w:rPr>
        <w:tab/>
        <w:t>30 октября 2017 года и 31 октября 2017 года  Шишкина Оксана Ивановна проводила занятия со слушателями семинара по теме «Актуальные вопросы преподавания физики и астрономии в 2017/2018 учебном году».</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13)</w:t>
      </w:r>
      <w:r w:rsidRPr="001000F9">
        <w:rPr>
          <w:rFonts w:ascii="Times New Roman" w:eastAsia="Calibri" w:hAnsi="Times New Roman" w:cs="Times New Roman"/>
          <w:sz w:val="28"/>
          <w:szCs w:val="28"/>
        </w:rPr>
        <w:tab/>
        <w:t>03 ноября 2017 года преподаватели Ивашина Ирина Петровна и Маркеленкова Оксана Николаевна приняли участие в Большом этнографическом диктанте  и получили сертификаты за участие.</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14)</w:t>
      </w:r>
      <w:r w:rsidRPr="001000F9">
        <w:rPr>
          <w:rFonts w:ascii="Times New Roman" w:eastAsia="Calibri" w:hAnsi="Times New Roman" w:cs="Times New Roman"/>
          <w:sz w:val="28"/>
          <w:szCs w:val="28"/>
        </w:rPr>
        <w:tab/>
        <w:t xml:space="preserve">В ноябре 2017 года Ивашина Ирина Петровна приняла участие во Всероссийском тестирование «ТоталТест Ноябрь 2017» и получила диплом победителя.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15)</w:t>
      </w:r>
      <w:r w:rsidRPr="001000F9">
        <w:rPr>
          <w:rFonts w:ascii="Times New Roman" w:eastAsia="Calibri" w:hAnsi="Times New Roman" w:cs="Times New Roman"/>
          <w:sz w:val="28"/>
          <w:szCs w:val="28"/>
        </w:rPr>
        <w:tab/>
        <w:t>10 ноября 2017 года Попова Светлана Юрьевна приняла участие в вебинаре  «Инновационные технологии обучения грамоте и их реализация в учебнике «Букварь».</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16)</w:t>
      </w:r>
      <w:r w:rsidRPr="001000F9">
        <w:rPr>
          <w:rFonts w:ascii="Times New Roman" w:eastAsia="Calibri" w:hAnsi="Times New Roman" w:cs="Times New Roman"/>
          <w:sz w:val="28"/>
          <w:szCs w:val="28"/>
        </w:rPr>
        <w:tab/>
        <w:t xml:space="preserve">16 ноября 2017 года Майорова Галина Алексеевна провела урок с Халиным Александром  по толерантности  и студентами 2 курса школьного отделения.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17)</w:t>
      </w:r>
      <w:r w:rsidRPr="001000F9">
        <w:rPr>
          <w:rFonts w:ascii="Times New Roman" w:eastAsia="Calibri" w:hAnsi="Times New Roman" w:cs="Times New Roman"/>
          <w:sz w:val="28"/>
          <w:szCs w:val="28"/>
        </w:rPr>
        <w:tab/>
        <w:t xml:space="preserve">С 06 ноября 2017 по 07 ноября 2017 года Борисенко Инна Михайловна приняла участие в  XIII межрегиональная научно-практическая конференция «Человек в истории».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18)</w:t>
      </w:r>
      <w:r w:rsidRPr="001000F9">
        <w:rPr>
          <w:rFonts w:ascii="Times New Roman" w:eastAsia="Calibri" w:hAnsi="Times New Roman" w:cs="Times New Roman"/>
          <w:sz w:val="28"/>
          <w:szCs w:val="28"/>
        </w:rPr>
        <w:tab/>
        <w:t>С 7 ноября 2017 года по  9 ноября 2017 года  Шевлякова Лидия Викторовна принимала участие в Библиотечных уроках «Революция 1917 года в зеркале российской истории, культуры и искусства».</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19)</w:t>
      </w:r>
      <w:r w:rsidRPr="001000F9">
        <w:rPr>
          <w:rFonts w:ascii="Times New Roman" w:eastAsia="Calibri" w:hAnsi="Times New Roman" w:cs="Times New Roman"/>
          <w:sz w:val="28"/>
          <w:szCs w:val="28"/>
        </w:rPr>
        <w:tab/>
        <w:t xml:space="preserve">27 ноября 2017 года  Лисицына Оксана Владимировна приняла участие в вебинаре Методические рекомендации с поурочными разработками по курсу «Окружающий мир» (УМК «Школа России»).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lastRenderedPageBreak/>
        <w:t>20)</w:t>
      </w:r>
      <w:r w:rsidRPr="001000F9">
        <w:rPr>
          <w:rFonts w:ascii="Times New Roman" w:eastAsia="Calibri" w:hAnsi="Times New Roman" w:cs="Times New Roman"/>
          <w:sz w:val="28"/>
          <w:szCs w:val="28"/>
        </w:rPr>
        <w:tab/>
        <w:t>01 декабря 2017 года Колесникова Ирина Дмитриевна участвовала во всероссийском тестировании «Тотал Тест Декабрь 2017»  и получила диплом  победителя II степени.</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21)</w:t>
      </w:r>
      <w:r w:rsidRPr="001000F9">
        <w:rPr>
          <w:rFonts w:ascii="Times New Roman" w:eastAsia="Calibri" w:hAnsi="Times New Roman" w:cs="Times New Roman"/>
          <w:sz w:val="28"/>
          <w:szCs w:val="28"/>
        </w:rPr>
        <w:tab/>
        <w:t>06 декабрь 2017 года Киселева Наталья Александровна приняла участие в Образовательном семинаре «Современная образовательная среда и новые аспекты в обучении иностранным языкам».</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22)</w:t>
      </w:r>
      <w:r w:rsidRPr="001000F9">
        <w:rPr>
          <w:rFonts w:ascii="Times New Roman" w:eastAsia="Calibri" w:hAnsi="Times New Roman" w:cs="Times New Roman"/>
          <w:sz w:val="28"/>
          <w:szCs w:val="28"/>
        </w:rPr>
        <w:tab/>
        <w:t>В декабре 2017 Борисенко Инна Михайловна дала мастер-класс  «Формирование нравственных ценностей у студентов колледжа средствами музейной педагогики» на  Межрегиональной научно-практической конференции в рамках регионального этапа XXVI международных Рождественских чтений.</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23)</w:t>
      </w:r>
      <w:r w:rsidRPr="001000F9">
        <w:rPr>
          <w:rFonts w:ascii="Times New Roman" w:eastAsia="Calibri" w:hAnsi="Times New Roman" w:cs="Times New Roman"/>
          <w:sz w:val="28"/>
          <w:szCs w:val="28"/>
        </w:rPr>
        <w:tab/>
        <w:t xml:space="preserve">В декабре 2017 года Никонова Валентина Николаевна приняла участие во Всероссийском тестировании  «Росконкурс. Декабрь 2017» Тест: Использование информационно-коммуникационных технологий  в педагогической деятельности. По результатам тестирования получила диплом победителя.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24)</w:t>
      </w:r>
      <w:r w:rsidRPr="001000F9">
        <w:rPr>
          <w:rFonts w:ascii="Times New Roman" w:eastAsia="Calibri" w:hAnsi="Times New Roman" w:cs="Times New Roman"/>
          <w:sz w:val="28"/>
          <w:szCs w:val="28"/>
        </w:rPr>
        <w:tab/>
        <w:t>09 января 2018 года Волков Андрей Анатольевич дал мастер-класс  в рамках обучения на курсах повышения квалификации «Применение облачных технологий на учебных занятиях».</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25)</w:t>
      </w:r>
      <w:r w:rsidRPr="001000F9">
        <w:rPr>
          <w:rFonts w:ascii="Times New Roman" w:eastAsia="Calibri" w:hAnsi="Times New Roman" w:cs="Times New Roman"/>
          <w:sz w:val="28"/>
          <w:szCs w:val="28"/>
        </w:rPr>
        <w:tab/>
        <w:t>18 января 2018 года Ясинская Александра Николаевна приняла участие в вебинаре в рамках проекта ШЦВ «Технологическая карта современного урока: реализация требования ФГОС».</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26)</w:t>
      </w:r>
      <w:r w:rsidRPr="001000F9">
        <w:rPr>
          <w:rFonts w:ascii="Times New Roman" w:eastAsia="Calibri" w:hAnsi="Times New Roman" w:cs="Times New Roman"/>
          <w:sz w:val="28"/>
          <w:szCs w:val="28"/>
        </w:rPr>
        <w:tab/>
        <w:t xml:space="preserve">23 января 2018 года  Попова Светлана Юрьевна приняла участие в вебинаре «Типичные ошибки учителей при проведении уроков математики в начальной школе» 1 часть.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27)</w:t>
      </w:r>
      <w:r w:rsidRPr="001000F9">
        <w:rPr>
          <w:rFonts w:ascii="Times New Roman" w:eastAsia="Calibri" w:hAnsi="Times New Roman" w:cs="Times New Roman"/>
          <w:sz w:val="28"/>
          <w:szCs w:val="28"/>
        </w:rPr>
        <w:tab/>
        <w:t>С 24 января 2018  по 26 января 2018 года  Шевлякова Лидия Викторовна принимала участие в мастер-классах XXVI Международных Рождественских образовательных чтениях «Нравственные ценности и будущее человечества».</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28)</w:t>
      </w:r>
      <w:r w:rsidRPr="001000F9">
        <w:rPr>
          <w:rFonts w:ascii="Times New Roman" w:eastAsia="Calibri" w:hAnsi="Times New Roman" w:cs="Times New Roman"/>
          <w:sz w:val="28"/>
          <w:szCs w:val="28"/>
        </w:rPr>
        <w:tab/>
        <w:t>25 января 2018 года Османова Ирина Васильевна провела совещание по теме: «Анализ адаптации учащихся на начало 2017 - 2018 учебного года».</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29)</w:t>
      </w:r>
      <w:r w:rsidRPr="001000F9">
        <w:rPr>
          <w:rFonts w:ascii="Times New Roman" w:eastAsia="Calibri" w:hAnsi="Times New Roman" w:cs="Times New Roman"/>
          <w:sz w:val="28"/>
          <w:szCs w:val="28"/>
        </w:rPr>
        <w:tab/>
        <w:t>26 января 2018 года  Мещерякова Анна Владимировна и Ясинская Александра Николаевна приняли участие в Вебинар в рамках проекта ШЦВ «Включение детей с ОВЗ в образовательное пространство: как организовать сотрудничество в инклюзивном классе».</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30)</w:t>
      </w:r>
      <w:r w:rsidRPr="001000F9">
        <w:rPr>
          <w:rFonts w:ascii="Times New Roman" w:eastAsia="Calibri" w:hAnsi="Times New Roman" w:cs="Times New Roman"/>
          <w:sz w:val="28"/>
          <w:szCs w:val="28"/>
        </w:rPr>
        <w:tab/>
        <w:t>В феврале 2018 года Борисенко Инна Михайловна  участвовала  в работе проектировочных секций на Всероссийская научно-практическая конференция образовательных учреждений, реализующих образовательные программы СПО по УГПС 44.00.00 «Образование и педагогические науки».</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31)</w:t>
      </w:r>
      <w:r w:rsidRPr="001000F9">
        <w:rPr>
          <w:rFonts w:ascii="Times New Roman" w:eastAsia="Calibri" w:hAnsi="Times New Roman" w:cs="Times New Roman"/>
          <w:sz w:val="28"/>
          <w:szCs w:val="28"/>
        </w:rPr>
        <w:tab/>
        <w:t xml:space="preserve">06 февраля 2018 года  Лисицына Оксана Владимировна приняла участие в вебинаре «Формирование и развитие познавательных универсальных учебных </w:t>
      </w:r>
      <w:r w:rsidRPr="001000F9">
        <w:rPr>
          <w:rFonts w:ascii="Times New Roman" w:eastAsia="Calibri" w:hAnsi="Times New Roman" w:cs="Times New Roman"/>
          <w:sz w:val="28"/>
          <w:szCs w:val="28"/>
        </w:rPr>
        <w:lastRenderedPageBreak/>
        <w:t>действий средствами курсов «Окружающий мир» УМК «Школа России» и «Биологии» УМК «Линия жизни».</w:t>
      </w:r>
      <w:r w:rsidRPr="001000F9">
        <w:rPr>
          <w:rFonts w:ascii="Times New Roman" w:eastAsia="Calibri" w:hAnsi="Times New Roman" w:cs="Times New Roman"/>
          <w:sz w:val="28"/>
          <w:szCs w:val="28"/>
        </w:rPr>
        <w:tab/>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32)</w:t>
      </w:r>
      <w:r w:rsidRPr="001000F9">
        <w:rPr>
          <w:rFonts w:ascii="Times New Roman" w:eastAsia="Calibri" w:hAnsi="Times New Roman" w:cs="Times New Roman"/>
          <w:sz w:val="28"/>
          <w:szCs w:val="28"/>
        </w:rPr>
        <w:tab/>
        <w:t>07 февраля  2018 года Колесникова Ирина Дмитриевна участвовала в вебинаре «Секреты успешного репетитора».</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33)</w:t>
      </w:r>
      <w:r w:rsidRPr="001000F9">
        <w:rPr>
          <w:rFonts w:ascii="Times New Roman" w:eastAsia="Calibri" w:hAnsi="Times New Roman" w:cs="Times New Roman"/>
          <w:sz w:val="28"/>
          <w:szCs w:val="28"/>
        </w:rPr>
        <w:tab/>
        <w:t>09 февраля 2018 года Лисицына Оксана Владимировна приняла участие в вебинаре «Комплексная экономико-географическая характеристика США».</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34)</w:t>
      </w:r>
      <w:r w:rsidRPr="001000F9">
        <w:rPr>
          <w:rFonts w:ascii="Times New Roman" w:eastAsia="Calibri" w:hAnsi="Times New Roman" w:cs="Times New Roman"/>
          <w:sz w:val="28"/>
          <w:szCs w:val="28"/>
        </w:rPr>
        <w:tab/>
        <w:t>09 февраля 2018 года Лисицына Оксана Владимировна приняла участие в вебинаре «Инновационный подходы и технологии в курсе «Окружающий мир» Вахрушева А.А.».</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35)</w:t>
      </w:r>
      <w:r w:rsidRPr="001000F9">
        <w:rPr>
          <w:rFonts w:ascii="Times New Roman" w:eastAsia="Calibri" w:hAnsi="Times New Roman" w:cs="Times New Roman"/>
          <w:sz w:val="28"/>
          <w:szCs w:val="28"/>
        </w:rPr>
        <w:tab/>
        <w:t>13 февраля 2018 года  Попова Светлана Юрьевна приняла участие в вебинаре «Типичные ошибки учителей при проведении уроков математики в начальной школе» 2  часть.</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36)</w:t>
      </w:r>
      <w:r w:rsidRPr="001000F9">
        <w:rPr>
          <w:rFonts w:ascii="Times New Roman" w:eastAsia="Calibri" w:hAnsi="Times New Roman" w:cs="Times New Roman"/>
          <w:sz w:val="28"/>
          <w:szCs w:val="28"/>
        </w:rPr>
        <w:tab/>
        <w:t>15 февраля 2018 года  Лисицына Оксана Владимировна приняла участие в вебинаре «Преемственность в изучении стран Европы».</w:t>
      </w:r>
    </w:p>
    <w:p w:rsidR="00F01EED" w:rsidRPr="001000F9" w:rsidRDefault="00342789"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37)</w:t>
      </w:r>
      <w:r w:rsidRPr="001000F9">
        <w:rPr>
          <w:rFonts w:ascii="Times New Roman" w:eastAsia="Calibri" w:hAnsi="Times New Roman" w:cs="Times New Roman"/>
          <w:sz w:val="28"/>
          <w:szCs w:val="28"/>
        </w:rPr>
        <w:tab/>
        <w:t>В феврале 2018 года Ивашина Ирина Петровна приняла участие в</w:t>
      </w:r>
      <w:r>
        <w:rPr>
          <w:rFonts w:ascii="Times New Roman" w:eastAsia="Calibri" w:hAnsi="Times New Roman" w:cs="Times New Roman"/>
          <w:sz w:val="28"/>
          <w:szCs w:val="28"/>
        </w:rPr>
        <w:t>о</w:t>
      </w:r>
      <w:r w:rsidRPr="001000F9">
        <w:rPr>
          <w:rFonts w:ascii="Times New Roman" w:eastAsia="Calibri" w:hAnsi="Times New Roman" w:cs="Times New Roman"/>
          <w:sz w:val="28"/>
          <w:szCs w:val="28"/>
        </w:rPr>
        <w:t xml:space="preserve"> Всероссийской олимпиаде «Педагогический успех» номинация: </w:t>
      </w:r>
      <w:r w:rsidR="00F01EED" w:rsidRPr="001000F9">
        <w:rPr>
          <w:rFonts w:ascii="Times New Roman" w:eastAsia="Calibri" w:hAnsi="Times New Roman" w:cs="Times New Roman"/>
          <w:sz w:val="28"/>
          <w:szCs w:val="28"/>
        </w:rPr>
        <w:t xml:space="preserve">Требования ФГОС к основному общему образованию. За участие получила диплом второй степени.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38)</w:t>
      </w:r>
      <w:r w:rsidRPr="001000F9">
        <w:rPr>
          <w:rFonts w:ascii="Times New Roman" w:eastAsia="Calibri" w:hAnsi="Times New Roman" w:cs="Times New Roman"/>
          <w:sz w:val="28"/>
          <w:szCs w:val="28"/>
        </w:rPr>
        <w:tab/>
        <w:t>11 марта 2018 года  Колесникова Ирина Дмитриевна  приняла участие в «V Международной олимпиаде для учителей «Педагогический талант» от проекта  mega-talant.com    и получила  диплом призера II место.</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39)</w:t>
      </w:r>
      <w:r w:rsidRPr="001000F9">
        <w:rPr>
          <w:rFonts w:ascii="Times New Roman" w:eastAsia="Calibri" w:hAnsi="Times New Roman" w:cs="Times New Roman"/>
          <w:sz w:val="28"/>
          <w:szCs w:val="28"/>
        </w:rPr>
        <w:tab/>
        <w:t xml:space="preserve"> С 26 марта 2018 года  по 30 марта 2018 года на базе педагогического колледжа прошел Конкурс «Преподаватель года». Преподаватели ЦДО помогали в организации и проведении этого конкурса.</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40)</w:t>
      </w:r>
      <w:r w:rsidRPr="001000F9">
        <w:rPr>
          <w:rFonts w:ascii="Times New Roman" w:eastAsia="Calibri" w:hAnsi="Times New Roman" w:cs="Times New Roman"/>
          <w:sz w:val="28"/>
          <w:szCs w:val="28"/>
        </w:rPr>
        <w:tab/>
        <w:t xml:space="preserve"> С 26 февраля 2018  года по 02 марта 2018 года  на базе педагогического колледжа прошел II региональный чемпионат «Молодые профессионалы» (WordSkills Russia).  Преподаватели ЦДО приняли участие в помощи в организации и проведении чемпионата.</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41)</w:t>
      </w:r>
      <w:r w:rsidRPr="001000F9">
        <w:rPr>
          <w:rFonts w:ascii="Times New Roman" w:eastAsia="Calibri" w:hAnsi="Times New Roman" w:cs="Times New Roman"/>
          <w:sz w:val="28"/>
          <w:szCs w:val="28"/>
        </w:rPr>
        <w:tab/>
        <w:t xml:space="preserve">С 05 марта 2018 года   по  06 марта 2018 года на базе педагогического колледжа прошел I Региональный чемпионат  Abilympics Russia в Камчатском крае, где работники ЦДО приняли активное участие в помощи организации чемпионата.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42)</w:t>
      </w:r>
      <w:r w:rsidRPr="001000F9">
        <w:rPr>
          <w:rFonts w:ascii="Times New Roman" w:eastAsia="Calibri" w:hAnsi="Times New Roman" w:cs="Times New Roman"/>
          <w:sz w:val="28"/>
          <w:szCs w:val="28"/>
        </w:rPr>
        <w:tab/>
        <w:t xml:space="preserve">С 05 апреля 2018 года по 17 апреля 2018 года  Простова Ирина Александровна приняла участие в VIII краевая научно-практическая конференция "Интеллектуальный и творческий потенциал молодежи Камчатского края" и выступила по теме "Приобщение учащихся к культуре, традициям и обычаям англоязычных стран через участие во внеклассных мероприятиях".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43)</w:t>
      </w:r>
      <w:r w:rsidRPr="001000F9">
        <w:rPr>
          <w:rFonts w:ascii="Times New Roman" w:eastAsia="Calibri" w:hAnsi="Times New Roman" w:cs="Times New Roman"/>
          <w:sz w:val="28"/>
          <w:szCs w:val="28"/>
        </w:rPr>
        <w:tab/>
        <w:t>18 апреля 2018 года  Колесникова Ирина Дмитриевна прошла тестирование  «Основы психологии в деятельности педагога»   и получила  диплом I степени.</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lastRenderedPageBreak/>
        <w:t>44)</w:t>
      </w:r>
      <w:r w:rsidRPr="001000F9">
        <w:rPr>
          <w:rFonts w:ascii="Times New Roman" w:eastAsia="Calibri" w:hAnsi="Times New Roman" w:cs="Times New Roman"/>
          <w:sz w:val="28"/>
          <w:szCs w:val="28"/>
        </w:rPr>
        <w:tab/>
        <w:t xml:space="preserve">18 апреля 2018 года  Колесникова Ирина Дмитриевна прошла тестирование </w:t>
      </w:r>
      <w:r w:rsidRPr="001000F9">
        <w:rPr>
          <w:rFonts w:ascii="Times New Roman" w:eastAsia="Calibri" w:hAnsi="Times New Roman" w:cs="Times New Roman"/>
          <w:sz w:val="28"/>
          <w:szCs w:val="28"/>
        </w:rPr>
        <w:tab/>
        <w:t>«Основы теории обучения иностранным языкам» и получила  диплом II степени.</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45)</w:t>
      </w:r>
      <w:r w:rsidRPr="001000F9">
        <w:rPr>
          <w:rFonts w:ascii="Times New Roman" w:eastAsia="Calibri" w:hAnsi="Times New Roman" w:cs="Times New Roman"/>
          <w:sz w:val="28"/>
          <w:szCs w:val="28"/>
        </w:rPr>
        <w:tab/>
        <w:t>22 апреля 2018 года Простова Ирина Александровна приняла участие в мединаре «Игровые технологии, как эффективное средство активизации познавательной деятельности и реализации деятельностного подхода в образовании».</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46)</w:t>
      </w:r>
      <w:r w:rsidRPr="001000F9">
        <w:rPr>
          <w:rFonts w:ascii="Times New Roman" w:eastAsia="Calibri" w:hAnsi="Times New Roman" w:cs="Times New Roman"/>
          <w:sz w:val="28"/>
          <w:szCs w:val="28"/>
        </w:rPr>
        <w:tab/>
        <w:t>24 апреля 2018 года Простова Ирина Александровна приняла участие в вебинаре "Коммуникативная технология иноязычного образования в новых УМК "English-10"\ "English-11" для старшей школы".</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47)</w:t>
      </w:r>
      <w:r w:rsidRPr="001000F9">
        <w:rPr>
          <w:rFonts w:ascii="Times New Roman" w:eastAsia="Calibri" w:hAnsi="Times New Roman" w:cs="Times New Roman"/>
          <w:sz w:val="28"/>
          <w:szCs w:val="28"/>
        </w:rPr>
        <w:tab/>
        <w:t xml:space="preserve">27 апреля 2018 года  Волкова Елена Сергеевна приняла участие в он-лайн тестирование «Дидактика» и получила диплом второй степени.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48)</w:t>
      </w:r>
      <w:r w:rsidRPr="001000F9">
        <w:rPr>
          <w:rFonts w:ascii="Times New Roman" w:eastAsia="Calibri" w:hAnsi="Times New Roman" w:cs="Times New Roman"/>
          <w:sz w:val="28"/>
          <w:szCs w:val="28"/>
        </w:rPr>
        <w:tab/>
        <w:t>28 апреля 2018 года  Волкова Елена Сергеевна приняла участие в он-лайн тестирование «Основы педагогики» и получила диплом первой степени.</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49)</w:t>
      </w:r>
      <w:r w:rsidRPr="001000F9">
        <w:rPr>
          <w:rFonts w:ascii="Times New Roman" w:eastAsia="Calibri" w:hAnsi="Times New Roman" w:cs="Times New Roman"/>
          <w:sz w:val="28"/>
          <w:szCs w:val="28"/>
        </w:rPr>
        <w:tab/>
        <w:t>29 апреля 2018 года   Волкова Елена Сергеевна приняла участие в он-лайн тестирование «Теория и методика воспитательной деятельности» и получила диплом второй степени.</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50)</w:t>
      </w:r>
      <w:r w:rsidRPr="001000F9">
        <w:rPr>
          <w:rFonts w:ascii="Times New Roman" w:eastAsia="Calibri" w:hAnsi="Times New Roman" w:cs="Times New Roman"/>
          <w:sz w:val="28"/>
          <w:szCs w:val="28"/>
        </w:rPr>
        <w:tab/>
        <w:t>03 мая 2018 года  Волкова Елена Сергеевна приняла участие Международной научно-практической конференции «Тенденции и приоритеты современного образования».</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51)</w:t>
      </w:r>
      <w:r w:rsidRPr="001000F9">
        <w:rPr>
          <w:rFonts w:ascii="Times New Roman" w:eastAsia="Calibri" w:hAnsi="Times New Roman" w:cs="Times New Roman"/>
          <w:sz w:val="28"/>
          <w:szCs w:val="28"/>
        </w:rPr>
        <w:tab/>
        <w:t xml:space="preserve">10 мая 2018 года  Волкова Елена Сергеевна приняла участие в Международная педагогическая олимпиаде «Педагогические технологии» и получила диплом первой степени.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52)</w:t>
      </w:r>
      <w:r w:rsidRPr="001000F9">
        <w:rPr>
          <w:rFonts w:ascii="Times New Roman" w:eastAsia="Calibri" w:hAnsi="Times New Roman" w:cs="Times New Roman"/>
          <w:sz w:val="28"/>
          <w:szCs w:val="28"/>
        </w:rPr>
        <w:tab/>
        <w:t xml:space="preserve">22 мая 2018 года Борисенко Инна Михайловна и  Волков Андрей Анатольевич участвовали в вебинаре «Организационно-методическое сопровождение реализации ДП программ для инвалидов и лиц с ОВЗ» и получили сертификаты за участие.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53)</w:t>
      </w:r>
      <w:r w:rsidRPr="001000F9">
        <w:rPr>
          <w:rFonts w:ascii="Times New Roman" w:eastAsia="Calibri" w:hAnsi="Times New Roman" w:cs="Times New Roman"/>
          <w:sz w:val="28"/>
          <w:szCs w:val="28"/>
        </w:rPr>
        <w:tab/>
        <w:t>23 мая 2018 года Колесникова Ирина Дмитриевна участвовала в вебинаре «Методическая библиотека «Первого сентября» неисчерпаемый источник педагогического мастерства».</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54)</w:t>
      </w:r>
      <w:r w:rsidRPr="001000F9">
        <w:rPr>
          <w:rFonts w:ascii="Times New Roman" w:eastAsia="Calibri" w:hAnsi="Times New Roman" w:cs="Times New Roman"/>
          <w:sz w:val="28"/>
          <w:szCs w:val="28"/>
        </w:rPr>
        <w:tab/>
        <w:t>25 мая 2018 года Колесникова Ирина Дмитриевна приняла участие в Педагогической викторине  «Типы личности ученика» от проекта mega-talant.com</w:t>
      </w:r>
      <w:r w:rsidRPr="001000F9">
        <w:rPr>
          <w:rFonts w:ascii="Times New Roman" w:eastAsia="Calibri" w:hAnsi="Times New Roman" w:cs="Times New Roman"/>
          <w:sz w:val="28"/>
          <w:szCs w:val="28"/>
        </w:rPr>
        <w:tab/>
        <w:t>и получила диплом призера II место.</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55)</w:t>
      </w:r>
      <w:r w:rsidRPr="001000F9">
        <w:rPr>
          <w:rFonts w:ascii="Times New Roman" w:eastAsia="Calibri" w:hAnsi="Times New Roman" w:cs="Times New Roman"/>
          <w:sz w:val="28"/>
          <w:szCs w:val="28"/>
        </w:rPr>
        <w:tab/>
        <w:t>22 мая 2018 года  Лисицына Оксана Владимировна приняла участие в вебинаре «Организационно-методическое сопровождение реализации дополнительных профессиональных программ для инвалидов и лиц с ограниченными возможностями здоровья».</w:t>
      </w:r>
    </w:p>
    <w:p w:rsidR="00F01EED"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lastRenderedPageBreak/>
        <w:t>56)</w:t>
      </w:r>
      <w:r w:rsidRPr="001000F9">
        <w:rPr>
          <w:rFonts w:ascii="Times New Roman" w:eastAsia="Calibri" w:hAnsi="Times New Roman" w:cs="Times New Roman"/>
          <w:sz w:val="28"/>
          <w:szCs w:val="28"/>
        </w:rPr>
        <w:tab/>
        <w:t>В июне 2018 года на базе ЦДО пройдут курсы для детей-инвалидов  по обучению компьютерной грамотности. Курсы будут проводить Ивашина И.П. и Маркеленкова О.Н.</w:t>
      </w:r>
    </w:p>
    <w:p w:rsidR="003F061B" w:rsidRPr="001000F9" w:rsidRDefault="003F061B" w:rsidP="00342789">
      <w:pPr>
        <w:spacing w:after="0"/>
        <w:ind w:firstLine="426"/>
        <w:jc w:val="both"/>
        <w:rPr>
          <w:rFonts w:ascii="Times New Roman" w:eastAsia="Calibri" w:hAnsi="Times New Roman" w:cs="Times New Roman"/>
          <w:sz w:val="28"/>
          <w:szCs w:val="28"/>
        </w:rPr>
      </w:pPr>
    </w:p>
    <w:p w:rsidR="00F01EED" w:rsidRPr="001000F9" w:rsidRDefault="003F061B" w:rsidP="00342789">
      <w:pPr>
        <w:spacing w:after="0"/>
        <w:jc w:val="both"/>
        <w:rPr>
          <w:rFonts w:ascii="Times New Roman" w:eastAsia="Calibri" w:hAnsi="Times New Roman" w:cs="Times New Roman"/>
          <w:sz w:val="28"/>
          <w:szCs w:val="28"/>
        </w:rPr>
      </w:pPr>
      <w:r w:rsidRPr="001000F9">
        <w:rPr>
          <w:rFonts w:ascii="Times New Roman" w:eastAsia="Times New Roman" w:hAnsi="Times New Roman" w:cs="Times New Roman"/>
          <w:noProof/>
          <w:sz w:val="28"/>
          <w:szCs w:val="28"/>
          <w:lang w:eastAsia="ru-RU"/>
        </w:rPr>
        <w:drawing>
          <wp:inline distT="0" distB="0" distL="0" distR="0" wp14:anchorId="55793C93" wp14:editId="2715C6A5">
            <wp:extent cx="6267450" cy="2219325"/>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01EED" w:rsidRPr="001000F9" w:rsidRDefault="00F01EED" w:rsidP="00342789">
      <w:pPr>
        <w:ind w:left="1068"/>
        <w:contextualSpacing/>
        <w:jc w:val="both"/>
        <w:rPr>
          <w:rFonts w:ascii="Times New Roman" w:eastAsia="Times New Roman" w:hAnsi="Times New Roman" w:cs="Times New Roman"/>
          <w:sz w:val="28"/>
          <w:szCs w:val="28"/>
          <w:lang w:eastAsia="ru-RU"/>
        </w:rPr>
      </w:pPr>
    </w:p>
    <w:p w:rsidR="00F01EED" w:rsidRPr="001000F9" w:rsidRDefault="00F01EED" w:rsidP="00342789">
      <w:pPr>
        <w:spacing w:after="0"/>
        <w:ind w:firstLine="426"/>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Преподаватели Центра продолжают активно распространять и получать  опыт за счёт участия на мероприятиях разного уровня.</w:t>
      </w:r>
    </w:p>
    <w:p w:rsidR="00F01EED" w:rsidRPr="001000F9" w:rsidRDefault="00F01EED" w:rsidP="00342789">
      <w:pPr>
        <w:spacing w:after="0"/>
        <w:ind w:firstLine="426"/>
        <w:jc w:val="both"/>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Профессиональной компетентностью в сфере образования является способность педагога решать различного рода профессиональные проблемы, задачи на основе имеющегося опыта, педагогических знаний и ценностей. В рамках участия в конкурсах предоставляется возможность публичного предъявления опыта, демонстрации определенных итогов работы, а также конструктивного самокритичного самоанализа. Основной целью участия в профессиональных конкурсах выступает стимулирование педагогических кадров к принятию творческо - деятельностной позиции, актуализация и презентация педагогических находок и достижений, а также развитие педагогической рефлексии.</w:t>
      </w:r>
    </w:p>
    <w:p w:rsidR="00F01EED" w:rsidRPr="001000F9" w:rsidRDefault="00F01EED" w:rsidP="00342789">
      <w:pPr>
        <w:spacing w:after="0"/>
        <w:ind w:firstLine="426"/>
        <w:jc w:val="both"/>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В 2017/2018 учебном году преподаватели ЦДО приняли участие в следующих конкурсах профессионального мастерства:</w:t>
      </w:r>
    </w:p>
    <w:p w:rsidR="00F01EED" w:rsidRPr="001000F9" w:rsidRDefault="00F01EED" w:rsidP="00342789">
      <w:pPr>
        <w:spacing w:after="0"/>
        <w:ind w:firstLine="426"/>
        <w:jc w:val="both"/>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 xml:space="preserve">1) С 01 февраля 2018 года  по 16 мая 2018 года  проходил Всероссийский конкурс профессионального мастерства педагогических работников, приуроченного к 130-летию рождения А.С. Макаренко. Участие в конкурсе приняла  Борисенко Инна Михайловна. За участие преподаватель получил диплом победителя.  </w:t>
      </w:r>
    </w:p>
    <w:p w:rsidR="00F01EED" w:rsidRPr="001000F9" w:rsidRDefault="00F01EED" w:rsidP="00342789">
      <w:pPr>
        <w:spacing w:after="0"/>
        <w:ind w:firstLine="426"/>
        <w:jc w:val="both"/>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2)</w:t>
      </w:r>
      <w:r w:rsidRPr="001000F9">
        <w:rPr>
          <w:rFonts w:ascii="Times New Roman" w:eastAsia="Times New Roman" w:hAnsi="Times New Roman" w:cs="Times New Roman"/>
          <w:color w:val="000000"/>
          <w:sz w:val="28"/>
          <w:szCs w:val="28"/>
          <w:lang w:eastAsia="ru-RU"/>
        </w:rPr>
        <w:tab/>
        <w:t xml:space="preserve">В сентябре 2017 года Маркеленкова Оксана Николаевна приняла участие в Конкурсе педагогического мастерства им. П.Т. Новограбленного.  Маркеленкова О.Н. стала лауреатом премии. </w:t>
      </w:r>
    </w:p>
    <w:p w:rsidR="00F01EED" w:rsidRPr="001000F9" w:rsidRDefault="00F01EED" w:rsidP="00342789">
      <w:pPr>
        <w:spacing w:after="0"/>
        <w:ind w:firstLine="426"/>
        <w:jc w:val="both"/>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3)</w:t>
      </w:r>
      <w:r w:rsidRPr="001000F9">
        <w:rPr>
          <w:rFonts w:ascii="Times New Roman" w:eastAsia="Times New Roman" w:hAnsi="Times New Roman" w:cs="Times New Roman"/>
          <w:color w:val="000000"/>
          <w:sz w:val="28"/>
          <w:szCs w:val="28"/>
          <w:lang w:eastAsia="ru-RU"/>
        </w:rPr>
        <w:tab/>
        <w:t>В октябре 2017 года преподаватель Трофименко Ксения Андреевна приняла участие в дистанционном конкурсе  «Всероссийский конкурс «Оценка уровня квалификации. Учитель математики». По итогам конкурса преподаватель получил диплом за первое место.</w:t>
      </w:r>
    </w:p>
    <w:p w:rsidR="00F01EED" w:rsidRPr="001000F9" w:rsidRDefault="00F01EED" w:rsidP="00342789">
      <w:pPr>
        <w:spacing w:after="0"/>
        <w:ind w:firstLine="426"/>
        <w:jc w:val="both"/>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lastRenderedPageBreak/>
        <w:t>4)</w:t>
      </w:r>
      <w:r w:rsidRPr="001000F9">
        <w:rPr>
          <w:rFonts w:ascii="Times New Roman" w:eastAsia="Times New Roman" w:hAnsi="Times New Roman" w:cs="Times New Roman"/>
          <w:color w:val="000000"/>
          <w:sz w:val="28"/>
          <w:szCs w:val="28"/>
          <w:lang w:eastAsia="ru-RU"/>
        </w:rPr>
        <w:tab/>
        <w:t>В октябре 2017 года  преподаватель Трофименко Ксения Андреевна приняла участие в дистанционном конкурсе  «Всероссийский конкурс «Оценка уровня квалификации. Учитель информатики». По итогам конкурса преподаватель получил диплом за первое место.</w:t>
      </w:r>
    </w:p>
    <w:p w:rsidR="00F01EED" w:rsidRPr="001000F9" w:rsidRDefault="00F01EED" w:rsidP="00342789">
      <w:pPr>
        <w:spacing w:after="0"/>
        <w:ind w:firstLine="426"/>
        <w:jc w:val="both"/>
        <w:rPr>
          <w:rFonts w:ascii="Times New Roman" w:eastAsia="Times New Roman" w:hAnsi="Times New Roman" w:cs="Times New Roman"/>
          <w:color w:val="000000"/>
          <w:sz w:val="28"/>
          <w:szCs w:val="28"/>
          <w:lang w:eastAsia="ru-RU"/>
        </w:rPr>
      </w:pPr>
      <w:r w:rsidRPr="001000F9">
        <w:rPr>
          <w:rFonts w:ascii="Times New Roman" w:eastAsia="Times New Roman" w:hAnsi="Times New Roman" w:cs="Times New Roman"/>
          <w:color w:val="000000"/>
          <w:sz w:val="28"/>
          <w:szCs w:val="28"/>
          <w:lang w:eastAsia="ru-RU"/>
        </w:rPr>
        <w:t xml:space="preserve">5)  С 03 мая 2018 года по 04 июня 2018 года проходил Всероссийский педагогический конкурс от Всероссийского информационно-образовательного портала профессионального мастерства педагогических работников. Участие в этом конкурсе приняла Мещерякова Анна Владимировна. За свою методическую разработка она получила диплом победителя. </w:t>
      </w:r>
    </w:p>
    <w:p w:rsidR="00F01EED" w:rsidRPr="001000F9" w:rsidRDefault="00F01EED" w:rsidP="00342789">
      <w:pPr>
        <w:spacing w:after="0"/>
        <w:ind w:left="708" w:firstLine="708"/>
        <w:jc w:val="both"/>
        <w:rPr>
          <w:rFonts w:ascii="Times New Roman" w:eastAsia="Times New Roman" w:hAnsi="Times New Roman" w:cs="Times New Roman"/>
          <w:color w:val="000000"/>
          <w:sz w:val="28"/>
          <w:szCs w:val="28"/>
          <w:lang w:eastAsia="ru-RU"/>
        </w:rPr>
      </w:pPr>
    </w:p>
    <w:p w:rsidR="00F01EED" w:rsidRPr="001000F9" w:rsidRDefault="00F01EED" w:rsidP="00342789">
      <w:pPr>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noProof/>
          <w:sz w:val="28"/>
          <w:szCs w:val="28"/>
          <w:lang w:eastAsia="ru-RU"/>
        </w:rPr>
        <w:drawing>
          <wp:inline distT="0" distB="0" distL="0" distR="0" wp14:anchorId="0972695C" wp14:editId="0540917E">
            <wp:extent cx="6372225" cy="2228850"/>
            <wp:effectExtent l="0" t="0" r="952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1EED" w:rsidRPr="001000F9" w:rsidRDefault="00F01EED" w:rsidP="00342789">
      <w:pPr>
        <w:ind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Наблюдается падение количества преподавателей, участвующих в конкурсах профмастерства. В этом году всего четыре преподавателя (18 % от общего числа преподавателей, работающих с детьми-инвалидами). </w:t>
      </w:r>
    </w:p>
    <w:p w:rsidR="00F01EED" w:rsidRPr="001000F9" w:rsidRDefault="00F01EED" w:rsidP="00342789">
      <w:pPr>
        <w:spacing w:after="0"/>
        <w:ind w:firstLine="426"/>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Преподаватели ЦДО в 2017/2018 учебном году продолжили  работу над новой методической темой «Управление процессом достижения нового качества образования в условиях реализации ФГОС». </w:t>
      </w:r>
    </w:p>
    <w:p w:rsidR="00F01EED" w:rsidRPr="001000F9" w:rsidRDefault="00F01EED" w:rsidP="00342789">
      <w:pPr>
        <w:spacing w:after="0"/>
        <w:ind w:firstLine="426"/>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В этом учебном году рассматривались вопросы, связанные с управлением качеством ресурсов и условий образовательной среды в системе «учитель-ученик» в условиях реализации ФГОС. Было проведено три крупных методических совещания по следующим темам:</w:t>
      </w:r>
    </w:p>
    <w:p w:rsidR="00F01EED" w:rsidRPr="001000F9" w:rsidRDefault="00F01EED" w:rsidP="00342789">
      <w:pPr>
        <w:numPr>
          <w:ilvl w:val="0"/>
          <w:numId w:val="8"/>
        </w:numPr>
        <w:spacing w:after="0"/>
        <w:ind w:left="0"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Технология постановки решения индивидуальных задач развития учащихся средствами предмета.</w:t>
      </w:r>
    </w:p>
    <w:p w:rsidR="00F01EED" w:rsidRPr="001000F9" w:rsidRDefault="00F01EED" w:rsidP="00342789">
      <w:pPr>
        <w:numPr>
          <w:ilvl w:val="0"/>
          <w:numId w:val="8"/>
        </w:numPr>
        <w:spacing w:after="0"/>
        <w:ind w:left="0"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Целеполагание и планирование как реализация управленческих функций учителя.</w:t>
      </w:r>
    </w:p>
    <w:p w:rsidR="00F01EED" w:rsidRPr="001000F9" w:rsidRDefault="00F01EED" w:rsidP="00342789">
      <w:pPr>
        <w:numPr>
          <w:ilvl w:val="0"/>
          <w:numId w:val="8"/>
        </w:numPr>
        <w:spacing w:after="0"/>
        <w:ind w:left="0"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УУД как предмет педагогического проектирования, отслеживания и оценки. </w:t>
      </w:r>
    </w:p>
    <w:p w:rsidR="00F01EED" w:rsidRPr="001000F9" w:rsidRDefault="00F01EED" w:rsidP="00342789">
      <w:pPr>
        <w:spacing w:after="0"/>
        <w:ind w:firstLine="426"/>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Первое совещание подготовила Маркеленкова О.Н. (зам. директора по УВР), второе совещание подготовила Ясинская А.Н. (методист),  третье совещание подготовила Мещерякова А.В. (методист). На совещаниях выступали с докладами различной тематики следующие преподаватели: Османова И.В., Дромашко Д.А., </w:t>
      </w:r>
      <w:r w:rsidRPr="001000F9">
        <w:rPr>
          <w:rFonts w:ascii="Times New Roman" w:eastAsia="Times New Roman" w:hAnsi="Times New Roman" w:cs="Times New Roman"/>
          <w:sz w:val="28"/>
          <w:szCs w:val="28"/>
          <w:lang w:eastAsia="ru-RU"/>
        </w:rPr>
        <w:lastRenderedPageBreak/>
        <w:t xml:space="preserve">Жаринова В.В., Ковалева К.В. По итогам совещаний преподавателям рекомендовано продолжить самообразование по рассмотренной тематике. </w:t>
      </w:r>
    </w:p>
    <w:p w:rsidR="00F01EED" w:rsidRPr="001000F9" w:rsidRDefault="00F01EED" w:rsidP="00342789">
      <w:pPr>
        <w:spacing w:after="0"/>
        <w:jc w:val="both"/>
        <w:rPr>
          <w:rFonts w:ascii="Times New Roman" w:eastAsia="Times New Roman" w:hAnsi="Times New Roman" w:cs="Times New Roman"/>
          <w:b/>
          <w:bCs/>
          <w:sz w:val="28"/>
          <w:szCs w:val="28"/>
          <w:lang w:eastAsia="ru-RU"/>
        </w:rPr>
      </w:pPr>
    </w:p>
    <w:p w:rsidR="00F01EED" w:rsidRPr="003F061B" w:rsidRDefault="00F01EED" w:rsidP="00342789">
      <w:pPr>
        <w:pStyle w:val="a3"/>
        <w:numPr>
          <w:ilvl w:val="1"/>
          <w:numId w:val="17"/>
        </w:numPr>
        <w:spacing w:line="276" w:lineRule="auto"/>
        <w:jc w:val="both"/>
        <w:rPr>
          <w:b/>
          <w:bCs/>
          <w:color w:val="0070C0"/>
          <w:sz w:val="28"/>
          <w:szCs w:val="28"/>
        </w:rPr>
      </w:pPr>
      <w:r w:rsidRPr="003F061B">
        <w:rPr>
          <w:b/>
          <w:bCs/>
          <w:color w:val="0070C0"/>
          <w:sz w:val="28"/>
          <w:szCs w:val="28"/>
        </w:rPr>
        <w:t>Работа с молодыми специалистами.</w:t>
      </w:r>
    </w:p>
    <w:p w:rsidR="00F01EED" w:rsidRPr="001000F9" w:rsidRDefault="00F01EED" w:rsidP="00342789">
      <w:pPr>
        <w:spacing w:after="0"/>
        <w:ind w:firstLine="426"/>
        <w:contextualSpacing/>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t xml:space="preserve">В 2017/2018 учебном году в  Центре в должности «преподаватель» работало 7 молодых специалистов: Волков Андрей Анатольевич (преподаватель истории), Калинина Анастасия Николаевна (преподаватель начальных классов), Кузнецова Ксения Олеговна (преподаватель биологии), Дромашко Дарья Александровна (преподаватель начальных классов), Жаринова Вероника Владимировна (преподаватель биологии), Кобзан Ярослав Юрьевич (преподаватель информатики), </w:t>
      </w:r>
      <w:r w:rsidR="00342789" w:rsidRPr="001000F9">
        <w:rPr>
          <w:rFonts w:ascii="Times New Roman" w:eastAsia="Times New Roman" w:hAnsi="Times New Roman" w:cs="Times New Roman"/>
          <w:bCs/>
          <w:sz w:val="28"/>
          <w:szCs w:val="28"/>
          <w:lang w:eastAsia="ru-RU"/>
        </w:rPr>
        <w:t>Ковалёва</w:t>
      </w:r>
      <w:r w:rsidRPr="001000F9">
        <w:rPr>
          <w:rFonts w:ascii="Times New Roman" w:eastAsia="Times New Roman" w:hAnsi="Times New Roman" w:cs="Times New Roman"/>
          <w:bCs/>
          <w:sz w:val="28"/>
          <w:szCs w:val="28"/>
          <w:lang w:eastAsia="ru-RU"/>
        </w:rPr>
        <w:t xml:space="preserve"> Карина Вячеславовна (преподаватель химии).</w:t>
      </w:r>
      <w:r w:rsidRPr="001000F9">
        <w:rPr>
          <w:rFonts w:ascii="Times New Roman" w:eastAsia="Times New Roman" w:hAnsi="Times New Roman" w:cs="Times New Roman"/>
          <w:sz w:val="28"/>
          <w:szCs w:val="28"/>
          <w:lang w:eastAsia="ru-RU"/>
        </w:rPr>
        <w:t xml:space="preserve"> </w:t>
      </w:r>
      <w:r w:rsidRPr="001000F9">
        <w:rPr>
          <w:rFonts w:ascii="Times New Roman" w:eastAsia="Times New Roman" w:hAnsi="Times New Roman" w:cs="Times New Roman"/>
          <w:bCs/>
          <w:sz w:val="28"/>
          <w:szCs w:val="28"/>
          <w:lang w:eastAsia="ru-RU"/>
        </w:rPr>
        <w:t>Планом работы с молодыми специалистами определены цель и задачи работы. Цель – создание организационно-методических условий для успешной адаптации молодого специалиста.</w:t>
      </w: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Организация индивидуальной методической помощи начинающим преподавателям осуществлялась регулярно.  Это способствовало повышению профессионализма молодых преподавателей, овладению ими методами развивающего обучения и различными приемами работы по формированию учебных умений и навыков, самооценки и взаимооценки учащихся. В ходе контроля в процессе анализа ведения документации (классный журнал, рабочие программы, календарно-тематические планы, конспекты уроков), содержания плана работы, посещения уроков, а также собеседование с молодыми специалистами изучались следующие вопросы: ознакомление с современными методами и приемами обучения, с методиками и образовательными программами; затруднения молодых специалистов в планировании и реализации учебного процесса; соблюдение требований нормативных документов; уровень владения фактическим материалом по предмету; участие молодых специалистов в методической работе Центра. Консультации с молодыми специалистами проводились как в групповой форме,  так и в индивидуальной.  </w:t>
      </w:r>
    </w:p>
    <w:p w:rsidR="00F01EED" w:rsidRDefault="00F01EED" w:rsidP="00342789">
      <w:pPr>
        <w:spacing w:after="0"/>
        <w:ind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В течение учебного года молодые специалисты активно посещали курсы повышения квалификации различной тематики, принимали участие в совещаниях, семинарах, привлекали учащихся к участию в олимпиадах и конкурсах. </w:t>
      </w:r>
    </w:p>
    <w:p w:rsidR="003F061B" w:rsidRPr="001000F9" w:rsidRDefault="003F061B" w:rsidP="00342789">
      <w:pPr>
        <w:spacing w:after="0"/>
        <w:ind w:firstLine="426"/>
        <w:contextualSpacing/>
        <w:jc w:val="both"/>
        <w:rPr>
          <w:rFonts w:ascii="Times New Roman" w:eastAsia="Times New Roman" w:hAnsi="Times New Roman" w:cs="Times New Roman"/>
          <w:sz w:val="28"/>
          <w:szCs w:val="28"/>
          <w:lang w:eastAsia="ru-RU"/>
        </w:rPr>
      </w:pPr>
    </w:p>
    <w:p w:rsidR="00F01EED" w:rsidRPr="003F061B" w:rsidRDefault="003F061B" w:rsidP="00342789">
      <w:pPr>
        <w:spacing w:after="0"/>
        <w:contextualSpacing/>
        <w:jc w:val="both"/>
        <w:rPr>
          <w:rFonts w:ascii="Times New Roman" w:eastAsia="Times New Roman" w:hAnsi="Times New Roman" w:cs="Times New Roman"/>
          <w:b/>
          <w:color w:val="0070C0"/>
          <w:sz w:val="28"/>
          <w:szCs w:val="28"/>
          <w:lang w:eastAsia="ru-RU"/>
        </w:rPr>
      </w:pPr>
      <w:r w:rsidRPr="003F061B">
        <w:rPr>
          <w:rFonts w:ascii="Times New Roman" w:eastAsia="Times New Roman" w:hAnsi="Times New Roman" w:cs="Times New Roman"/>
          <w:b/>
          <w:color w:val="0070C0"/>
          <w:sz w:val="28"/>
          <w:szCs w:val="28"/>
          <w:lang w:eastAsia="ru-RU"/>
        </w:rPr>
        <w:t xml:space="preserve">4.6 </w:t>
      </w:r>
      <w:r w:rsidR="00F01EED" w:rsidRPr="003F061B">
        <w:rPr>
          <w:rFonts w:ascii="Times New Roman" w:eastAsia="Times New Roman" w:hAnsi="Times New Roman" w:cs="Times New Roman"/>
          <w:b/>
          <w:color w:val="0070C0"/>
          <w:sz w:val="28"/>
          <w:szCs w:val="28"/>
          <w:lang w:eastAsia="ru-RU"/>
        </w:rPr>
        <w:t>Анализ внеклассной работы Центра.</w:t>
      </w: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Потребность совершенствования образования обусловливает интенсивное изучение познавательной активности школьников, поиск путей формирования мотивов учения.</w:t>
      </w: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     Одним из способов создания мотивации является включение ученика в процесс внеклассной работы. Учитывая практическое, воспитательное, общеобразовательное </w:t>
      </w:r>
      <w:r w:rsidRPr="001000F9">
        <w:rPr>
          <w:rFonts w:ascii="Times New Roman" w:eastAsia="Times New Roman" w:hAnsi="Times New Roman" w:cs="Times New Roman"/>
          <w:sz w:val="28"/>
          <w:szCs w:val="28"/>
          <w:lang w:eastAsia="ru-RU"/>
        </w:rPr>
        <w:lastRenderedPageBreak/>
        <w:t>и развивающее значение внеклассной работы в деле обучения и воспитания учащихся, каждому преподавателю известно, как много дает внеклассная  работа, и какой огромный потенциал в ней заложен.</w:t>
      </w: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      Внеклассная работа – составная часть учебно–воспитательного процесса, призванная решать задачи учебной и внеучебной деятельности в комплексе, одна из форм организации деятельности обучающихся.</w:t>
      </w: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     Преемственность между урочной и внеурочной работой не только стимулирует деятельность учащихся за счет повышения готовности участвовать в ней, но и объединяет мотивы учебной и внеучебной деятельности, дает возможность практически применять знания, умения и навыки. Результатом соблюдения преемственности является совершенствование и закрепление полученных на уроке знаний, умений и навыков.</w:t>
      </w: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     Цель внеклассной работы–развитие у детей мотивации к познанию и творчеству, содействию личностному и профессиональному самоопределению  учащихся, их адаптации к жизни в обществе, приобщение к здоровому образу жизни.</w:t>
      </w: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Сегодня осуществляется непрерывных поиск новых подходов, ориентированных, прежде всего, на развитие личности. Одними из традиционных и наиболее жизнеспособных форм педагогической работы, решающих целый спектр задач по развитию детей, являются предметные олимпиады и конкурсы.</w:t>
      </w:r>
    </w:p>
    <w:p w:rsidR="00F01EED" w:rsidRPr="001000F9" w:rsidRDefault="00342789" w:rsidP="00342789">
      <w:pPr>
        <w:spacing w:after="0"/>
        <w:ind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отличие</w:t>
      </w:r>
      <w:r w:rsidRPr="001000F9">
        <w:rPr>
          <w:rFonts w:ascii="Times New Roman" w:eastAsia="Times New Roman" w:hAnsi="Times New Roman" w:cs="Times New Roman"/>
          <w:sz w:val="28"/>
          <w:szCs w:val="28"/>
          <w:lang w:eastAsia="ru-RU"/>
        </w:rPr>
        <w:t xml:space="preserve"> от уже приевшихся тестов, целью которых является проверка усвоенных знаний, олимпиады и конкурсы способны решить обширный круг не только образовательных, но и воспитательных задач.</w:t>
      </w: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Конкурсы и олимпиады – это  еще и импульс к самосовершенствованию, саморазвитию, непрерывному творческому поиску. Нестандартные задания учат школьников преодолевать психологические нагрузки, свойственные работе в незнакомой обстановке, оперативно находить оптимальный выход в нестандартных ситуациях.</w:t>
      </w:r>
    </w:p>
    <w:p w:rsidR="003F061B" w:rsidRDefault="00F01EED" w:rsidP="00342789">
      <w:pPr>
        <w:spacing w:after="0"/>
        <w:ind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В 2017/2018 учебном году  в ЦДО продолжилась работа по привлечению учащихся к внеклассным мероприятиям, учитывая их потребности и возможности, а так же интересы.</w:t>
      </w:r>
    </w:p>
    <w:p w:rsidR="00F01EED" w:rsidRPr="003F061B" w:rsidRDefault="003F061B" w:rsidP="00342789">
      <w:pPr>
        <w:spacing w:after="0"/>
        <w:ind w:firstLine="426"/>
        <w:contextualSpacing/>
        <w:jc w:val="both"/>
        <w:rPr>
          <w:rFonts w:ascii="Times New Roman" w:eastAsia="Times New Roman" w:hAnsi="Times New Roman" w:cs="Times New Roman"/>
          <w:b/>
          <w:color w:val="0070C0"/>
          <w:sz w:val="28"/>
          <w:szCs w:val="28"/>
          <w:lang w:eastAsia="ru-RU"/>
        </w:rPr>
      </w:pPr>
      <w:r w:rsidRPr="003F061B">
        <w:rPr>
          <w:rFonts w:ascii="Times New Roman" w:eastAsia="Times New Roman" w:hAnsi="Times New Roman" w:cs="Times New Roman"/>
          <w:b/>
          <w:color w:val="0070C0"/>
          <w:sz w:val="28"/>
          <w:szCs w:val="28"/>
          <w:lang w:eastAsia="ru-RU"/>
        </w:rPr>
        <w:t xml:space="preserve">4.6.1 </w:t>
      </w:r>
      <w:r w:rsidR="00F01EED" w:rsidRPr="003F061B">
        <w:rPr>
          <w:rFonts w:ascii="Times New Roman" w:eastAsia="Times New Roman" w:hAnsi="Times New Roman" w:cs="Times New Roman"/>
          <w:b/>
          <w:color w:val="0070C0"/>
          <w:sz w:val="28"/>
          <w:szCs w:val="28"/>
          <w:lang w:eastAsia="ru-RU"/>
        </w:rPr>
        <w:t xml:space="preserve">Участие в олимпиадах. </w:t>
      </w:r>
    </w:p>
    <w:p w:rsidR="00F01EED" w:rsidRPr="001000F9" w:rsidRDefault="00F01EED" w:rsidP="00342789">
      <w:pPr>
        <w:spacing w:after="0"/>
        <w:ind w:firstLine="426"/>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В 2017/2018 учебном году  преподаватели Центра продолжили работу по привлечению учащихся к участию в олимпиадах. В олимпиадах принимали </w:t>
      </w:r>
      <w:r w:rsidR="00342789" w:rsidRPr="001000F9">
        <w:rPr>
          <w:rFonts w:ascii="Times New Roman" w:eastAsia="Times New Roman" w:hAnsi="Times New Roman" w:cs="Times New Roman"/>
          <w:sz w:val="28"/>
          <w:szCs w:val="28"/>
          <w:lang w:eastAsia="ru-RU"/>
        </w:rPr>
        <w:t>участие,</w:t>
      </w:r>
      <w:r w:rsidRPr="001000F9">
        <w:rPr>
          <w:rFonts w:ascii="Times New Roman" w:eastAsia="Times New Roman" w:hAnsi="Times New Roman" w:cs="Times New Roman"/>
          <w:sz w:val="28"/>
          <w:szCs w:val="28"/>
          <w:lang w:eastAsia="ru-RU"/>
        </w:rPr>
        <w:t xml:space="preserve"> как дети-инвалиды,  так и школьники из отдаленных районов Камчатского края.  </w:t>
      </w:r>
    </w:p>
    <w:p w:rsidR="00F01EED" w:rsidRPr="003F061B" w:rsidRDefault="00F01EED" w:rsidP="00342789">
      <w:pPr>
        <w:spacing w:after="0"/>
        <w:ind w:firstLine="426"/>
        <w:jc w:val="both"/>
        <w:rPr>
          <w:rFonts w:ascii="Times New Roman" w:eastAsia="Times New Roman" w:hAnsi="Times New Roman" w:cs="Times New Roman"/>
          <w:b/>
          <w:color w:val="00B050"/>
          <w:sz w:val="28"/>
          <w:szCs w:val="28"/>
          <w:u w:val="single"/>
          <w:lang w:eastAsia="ru-RU"/>
        </w:rPr>
      </w:pPr>
      <w:r w:rsidRPr="003F061B">
        <w:rPr>
          <w:rFonts w:ascii="Times New Roman" w:eastAsia="Times New Roman" w:hAnsi="Times New Roman" w:cs="Times New Roman"/>
          <w:b/>
          <w:color w:val="00B050"/>
          <w:sz w:val="28"/>
          <w:szCs w:val="28"/>
          <w:u w:val="single"/>
          <w:lang w:eastAsia="ru-RU"/>
        </w:rPr>
        <w:t>Результаты олимпиад (дети-инвалиды):</w:t>
      </w:r>
    </w:p>
    <w:tbl>
      <w:tblPr>
        <w:tblStyle w:val="10"/>
        <w:tblW w:w="0" w:type="auto"/>
        <w:jc w:val="center"/>
        <w:tblInd w:w="-33" w:type="dxa"/>
        <w:tblLook w:val="04A0" w:firstRow="1" w:lastRow="0" w:firstColumn="1" w:lastColumn="0" w:noHBand="0" w:noVBand="1"/>
      </w:tblPr>
      <w:tblGrid>
        <w:gridCol w:w="709"/>
        <w:gridCol w:w="2410"/>
        <w:gridCol w:w="1275"/>
        <w:gridCol w:w="2693"/>
        <w:gridCol w:w="2836"/>
      </w:tblGrid>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 п/п</w:t>
            </w:r>
          </w:p>
        </w:tc>
        <w:tc>
          <w:tcPr>
            <w:tcW w:w="2410" w:type="dxa"/>
            <w:vAlign w:val="center"/>
          </w:tcPr>
          <w:p w:rsidR="00F01EED" w:rsidRPr="003F061B" w:rsidRDefault="00F01EED" w:rsidP="00342789">
            <w:pPr>
              <w:spacing w:line="276" w:lineRule="auto"/>
              <w:ind w:firstLine="34"/>
              <w:jc w:val="center"/>
              <w:rPr>
                <w:sz w:val="24"/>
                <w:szCs w:val="24"/>
              </w:rPr>
            </w:pPr>
            <w:r w:rsidRPr="003F061B">
              <w:rPr>
                <w:sz w:val="24"/>
                <w:szCs w:val="24"/>
              </w:rPr>
              <w:t>Ф.И. ученика</w:t>
            </w:r>
          </w:p>
        </w:tc>
        <w:tc>
          <w:tcPr>
            <w:tcW w:w="1275" w:type="dxa"/>
            <w:vAlign w:val="center"/>
          </w:tcPr>
          <w:p w:rsidR="00F01EED" w:rsidRPr="003F061B" w:rsidRDefault="00F01EED" w:rsidP="00342789">
            <w:pPr>
              <w:spacing w:line="276" w:lineRule="auto"/>
              <w:ind w:right="238"/>
              <w:jc w:val="center"/>
              <w:rPr>
                <w:sz w:val="24"/>
                <w:szCs w:val="24"/>
              </w:rPr>
            </w:pPr>
            <w:r w:rsidRPr="003F061B">
              <w:rPr>
                <w:sz w:val="24"/>
                <w:szCs w:val="24"/>
              </w:rPr>
              <w:t>Класс</w:t>
            </w:r>
          </w:p>
        </w:tc>
        <w:tc>
          <w:tcPr>
            <w:tcW w:w="2693" w:type="dxa"/>
            <w:vAlign w:val="center"/>
          </w:tcPr>
          <w:p w:rsidR="00F01EED" w:rsidRPr="003F061B" w:rsidRDefault="00F01EED" w:rsidP="00342789">
            <w:pPr>
              <w:spacing w:line="276" w:lineRule="auto"/>
              <w:ind w:firstLine="34"/>
              <w:jc w:val="center"/>
              <w:rPr>
                <w:sz w:val="24"/>
                <w:szCs w:val="24"/>
              </w:rPr>
            </w:pPr>
            <w:r w:rsidRPr="003F061B">
              <w:rPr>
                <w:sz w:val="24"/>
                <w:szCs w:val="24"/>
              </w:rPr>
              <w:t>Преподаватель</w:t>
            </w:r>
          </w:p>
        </w:tc>
        <w:tc>
          <w:tcPr>
            <w:tcW w:w="2836" w:type="dxa"/>
            <w:vAlign w:val="center"/>
          </w:tcPr>
          <w:p w:rsidR="00F01EED" w:rsidRPr="003F061B" w:rsidRDefault="00F01EED" w:rsidP="00342789">
            <w:pPr>
              <w:spacing w:line="276" w:lineRule="auto"/>
              <w:jc w:val="center"/>
              <w:rPr>
                <w:sz w:val="24"/>
                <w:szCs w:val="24"/>
              </w:rPr>
            </w:pPr>
            <w:r w:rsidRPr="003F061B">
              <w:rPr>
                <w:sz w:val="24"/>
                <w:szCs w:val="24"/>
              </w:rPr>
              <w:t>Результат</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sz w:val="24"/>
                <w:szCs w:val="24"/>
              </w:rPr>
            </w:pPr>
            <w:r w:rsidRPr="003F061B">
              <w:rPr>
                <w:sz w:val="24"/>
                <w:szCs w:val="24"/>
              </w:rPr>
              <w:t>Дистанционная олимпиада от Международного проекта  "</w:t>
            </w:r>
            <w:r w:rsidRPr="003F061B">
              <w:rPr>
                <w:sz w:val="24"/>
                <w:szCs w:val="24"/>
                <w:lang w:val="en-US"/>
              </w:rPr>
              <w:t>Videouroki</w:t>
            </w:r>
            <w:r w:rsidRPr="003F061B">
              <w:rPr>
                <w:sz w:val="24"/>
                <w:szCs w:val="24"/>
              </w:rPr>
              <w:t>"» по информатике (01.09.2017-14.09.2017)</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lastRenderedPageBreak/>
              <w:t>1</w:t>
            </w:r>
          </w:p>
        </w:tc>
        <w:tc>
          <w:tcPr>
            <w:tcW w:w="2410" w:type="dxa"/>
            <w:vAlign w:val="center"/>
          </w:tcPr>
          <w:p w:rsidR="00F01EED" w:rsidRPr="003F061B" w:rsidRDefault="00342789" w:rsidP="00342789">
            <w:pPr>
              <w:spacing w:line="276" w:lineRule="auto"/>
              <w:ind w:firstLine="34"/>
              <w:jc w:val="center"/>
              <w:rPr>
                <w:rFonts w:eastAsia="Andale Sans UI"/>
                <w:kern w:val="1"/>
                <w:sz w:val="24"/>
                <w:szCs w:val="24"/>
              </w:rPr>
            </w:pPr>
            <w:r w:rsidRPr="003F061B">
              <w:rPr>
                <w:rFonts w:eastAsia="Andale Sans UI"/>
                <w:kern w:val="1"/>
                <w:sz w:val="24"/>
                <w:szCs w:val="24"/>
              </w:rPr>
              <w:t>Резинькова</w:t>
            </w:r>
          </w:p>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Каролина</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7</w:t>
            </w:r>
          </w:p>
        </w:tc>
        <w:tc>
          <w:tcPr>
            <w:tcW w:w="2693" w:type="dxa"/>
            <w:vMerge w:val="restart"/>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Трофименко Ксения Андреевна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2</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Химич Евгений</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8</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Международная дистанционная олимпиада от проекта  "Инфоурок" по русскому  языку"Осень 2017"</w:t>
            </w:r>
          </w:p>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(01.09.2017-23.10.2017)</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3</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Лазарева Карина</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6</w:t>
            </w:r>
          </w:p>
        </w:tc>
        <w:tc>
          <w:tcPr>
            <w:tcW w:w="2693" w:type="dxa"/>
            <w:vMerge w:val="restart"/>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Косенко Ольга Димовна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4</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Кокшаров Илья</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7</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за первое место</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5</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Клунко Михаил</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7</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за первое место</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6</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Поляков Михаил</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7</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Международная дистанционная олимпиада от проекта  "Инфоурок" по математике</w:t>
            </w:r>
          </w:p>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"Осень 2017"</w:t>
            </w:r>
          </w:p>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(01.09.2017-23.10.2017)</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7</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Мочалов Александр</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5</w:t>
            </w:r>
          </w:p>
        </w:tc>
        <w:tc>
          <w:tcPr>
            <w:tcW w:w="2693" w:type="dxa"/>
            <w:vMerge w:val="restart"/>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Маркеленкова Оксана Николаевна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8</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Кених Анна</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5</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Всероссийская дистанционная олимпиада по циклу естественнонаучных предметов от ФГОСтест по географии</w:t>
            </w:r>
          </w:p>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(30.10.2017 - 29.11.2017)</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9</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Большаков Валентин</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7</w:t>
            </w:r>
          </w:p>
        </w:tc>
        <w:tc>
          <w:tcPr>
            <w:tcW w:w="2693" w:type="dxa"/>
            <w:vMerge w:val="restart"/>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Ясинская Александра Николаевна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за третье место в регионе</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10</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Гусев Матвей</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8</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за первое место в регионе</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11</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Суслина Маргарита</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9</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за второе место в регионе</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12</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Гусейнова Валерия</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11</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за второе место в регионе</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Всероссийская дистанционная олимпиада по циклу естественнонаучных предметов от ФГОСтест по биологии</w:t>
            </w:r>
          </w:p>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(30.10.2017 - 29.11.2017)</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13</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Болтышев Денис</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9</w:t>
            </w:r>
          </w:p>
        </w:tc>
        <w:tc>
          <w:tcPr>
            <w:tcW w:w="2693"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Жаринова Вероника Владимировна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за первое место в регионе</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Международная олимпиада «Знанио» по английскому языку</w:t>
            </w:r>
          </w:p>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(01.09.2017 - 30.11.2017)</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14</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Клемин Григорий</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3</w:t>
            </w:r>
          </w:p>
        </w:tc>
        <w:tc>
          <w:tcPr>
            <w:tcW w:w="2693" w:type="dxa"/>
            <w:vMerge w:val="restart"/>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Простова Ирина Александровна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победителя</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15</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Шелковникова Екатерина</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3</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победителя</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16</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Ходос Константин</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4</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третей степени</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17</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Хахалев Ян</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5</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победителя</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18</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Мочалов Александр</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5</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третей степени</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lastRenderedPageBreak/>
              <w:t>19</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Лазарева Карина</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6</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второй степени</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20</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Болтышев Денис</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9</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третей степени</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21</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Тазетдинова Мария</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10</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второй степени</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II Всероссийская олимпиада для школьников от «Оlimpiado.ru» по информатике (декабрь 2017)</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22</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Худошина Ангелина</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6</w:t>
            </w:r>
          </w:p>
        </w:tc>
        <w:tc>
          <w:tcPr>
            <w:tcW w:w="2693" w:type="dxa"/>
            <w:vMerge w:val="restart"/>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Калинина Анастасия Николаевна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второй степени</w:t>
            </w:r>
          </w:p>
          <w:p w:rsidR="00F01EED" w:rsidRPr="003F061B" w:rsidRDefault="00F01EED" w:rsidP="00342789">
            <w:pPr>
              <w:spacing w:line="276" w:lineRule="auto"/>
              <w:jc w:val="center"/>
              <w:rPr>
                <w:rFonts w:eastAsia="Andale Sans UI"/>
                <w:kern w:val="1"/>
                <w:sz w:val="24"/>
                <w:szCs w:val="24"/>
              </w:rPr>
            </w:pP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23</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Клепалова Виктория</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7</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второй степени</w:t>
            </w:r>
          </w:p>
          <w:p w:rsidR="00F01EED" w:rsidRPr="003F061B" w:rsidRDefault="00F01EED" w:rsidP="00342789">
            <w:pPr>
              <w:spacing w:line="276" w:lineRule="auto"/>
              <w:jc w:val="center"/>
              <w:rPr>
                <w:rFonts w:eastAsia="Andale Sans UI"/>
                <w:kern w:val="1"/>
                <w:sz w:val="24"/>
                <w:szCs w:val="24"/>
              </w:rPr>
            </w:pP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II Всероссийская олимпиада для школьников от «Оlimpiado.ru» по окружающему миру  (декабрь 2017)</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24</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Шелковникова Екатерина</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4</w:t>
            </w:r>
          </w:p>
        </w:tc>
        <w:tc>
          <w:tcPr>
            <w:tcW w:w="2693"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Калинина Анастасия Николаевна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первой степени</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II Всероссийская олимпиада для школьников от «Оlimpiado.ru» по литературному чтению  (декабрь 2017)</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25</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Шелковникова Екатерина</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4</w:t>
            </w:r>
          </w:p>
        </w:tc>
        <w:tc>
          <w:tcPr>
            <w:tcW w:w="2693"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Калинина Анастасия Николаевна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первой степени</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Всероссийская дистанционная олимпиада по окружающему миру для детей с ОВЗ «Мир вокруг меня» от Всероссийского Образовательного Портала «Продленка»</w:t>
            </w:r>
          </w:p>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(01.09.2017 - 25.12.2017)</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26</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Сайфов Суруш</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1</w:t>
            </w:r>
          </w:p>
        </w:tc>
        <w:tc>
          <w:tcPr>
            <w:tcW w:w="2693"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Османова Ирина Васильевна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за первое место</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Международная олимпиада «Январь-февраль 2018» от Международного проекта «https://videouroki.net» по информатике  (январь 2018)</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27</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Гусейнова Валерия</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11</w:t>
            </w:r>
          </w:p>
        </w:tc>
        <w:tc>
          <w:tcPr>
            <w:tcW w:w="2693" w:type="dxa"/>
            <w:vMerge w:val="restart"/>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Трофименко Ксения Андреевна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p w:rsidR="00F01EED" w:rsidRPr="003F061B" w:rsidRDefault="00F01EED" w:rsidP="00342789">
            <w:pPr>
              <w:spacing w:line="276" w:lineRule="auto"/>
              <w:jc w:val="center"/>
              <w:rPr>
                <w:rFonts w:eastAsia="Andale Sans UI"/>
                <w:kern w:val="1"/>
                <w:sz w:val="24"/>
                <w:szCs w:val="24"/>
              </w:rPr>
            </w:pP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28</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Солодякова Анастасия</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11</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p w:rsidR="00F01EED" w:rsidRPr="003F061B" w:rsidRDefault="00F01EED" w:rsidP="00342789">
            <w:pPr>
              <w:spacing w:line="276" w:lineRule="auto"/>
              <w:jc w:val="center"/>
              <w:rPr>
                <w:rFonts w:eastAsia="Andale Sans UI"/>
                <w:kern w:val="1"/>
                <w:sz w:val="24"/>
                <w:szCs w:val="24"/>
              </w:rPr>
            </w:pP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Международная дистанционная олимпиада от проекта  "Инфоурок" по русскому языку "Зима 2018" (01.01.2018-28.02.2018)</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29</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Василькина Виктория</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1</w:t>
            </w:r>
          </w:p>
        </w:tc>
        <w:tc>
          <w:tcPr>
            <w:tcW w:w="2693" w:type="dxa"/>
            <w:vMerge w:val="restart"/>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Османова Ирина Васильевна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30</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Журов Артем</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2</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31</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Сайфов Суруш</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4</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32</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Долгополов Павел</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4</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Международная дистанционная олимпиада от проекта  "Инфоурок" по окружающему миру "Зима 2018" (01.01.2018-28.02.2018)</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33</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Сайфов Суруш</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4</w:t>
            </w:r>
          </w:p>
        </w:tc>
        <w:tc>
          <w:tcPr>
            <w:tcW w:w="2693" w:type="dxa"/>
            <w:vMerge w:val="restart"/>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Османова Ирина Васильевна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третей степени</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34</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Долгополов Павел</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4</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первой степени</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Международная дистанционная олимпиада от проекта  "Инфоурок" по математике "Зима 2018" (01.01.2018-28.02.2018)</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35</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Журов Артем</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2</w:t>
            </w:r>
          </w:p>
        </w:tc>
        <w:tc>
          <w:tcPr>
            <w:tcW w:w="2693" w:type="dxa"/>
            <w:vMerge w:val="restart"/>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Османова Ирина Васильевна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36</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Сайфов Суруш</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4</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первой степени</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37</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Долгополов Павел</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4</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первой степени</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lastRenderedPageBreak/>
              <w:t>Международная олимпиада по биологии от intolimp.org «Зима 2018»</w:t>
            </w:r>
          </w:p>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(февраль 2018)</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38</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Хрусталев Максим</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5</w:t>
            </w:r>
          </w:p>
        </w:tc>
        <w:tc>
          <w:tcPr>
            <w:tcW w:w="2693" w:type="dxa"/>
            <w:vMerge w:val="restart"/>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Жаринова Вероника Владимировна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третей степени</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39</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Пахомова Наталья</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7</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Международная дистанционная олимпиада от проекта  "Инфоурок" по математике "Зима 2018" (01.01.2018-28.02.2018)</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40</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Шатухина Полина</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6</w:t>
            </w:r>
          </w:p>
        </w:tc>
        <w:tc>
          <w:tcPr>
            <w:tcW w:w="2693" w:type="dxa"/>
            <w:vMerge w:val="restart"/>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Ивашина Ирина Петровна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41</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Худошина Ангелина</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6</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42</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Пахомова Наталья</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7</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43</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Клунко Михаил</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7</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третей степени</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44</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Химич Евгений</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8</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первой степени</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45</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Резинькова Каролина</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8</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Международная олимпиада «Эрудит» по английскому языку</w:t>
            </w:r>
          </w:p>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(Февраль 2018)</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46</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Шумилова Анастасия</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2</w:t>
            </w:r>
          </w:p>
        </w:tc>
        <w:tc>
          <w:tcPr>
            <w:tcW w:w="2693" w:type="dxa"/>
            <w:vMerge w:val="restart"/>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Колесникова Ирина Дмитриевна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за первое место</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47</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Конева Эвелина</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4</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за второе место</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48</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Викторов Артем</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9</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Международная дистанционная олимпиада «Весенний фестиваль знаний 2018» по обществознанию от ООО «КОМПЭДУ»</w:t>
            </w:r>
          </w:p>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(Апрель 2018)</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49</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Малай Маргарита</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8</w:t>
            </w:r>
          </w:p>
        </w:tc>
        <w:tc>
          <w:tcPr>
            <w:tcW w:w="2693"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Ясинская Александра Николаевна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третей степени</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Международная дистанционная олимпиада «Весенний фестиваль знаний 2018» по истории от ООО «КОМПЭДУ»</w:t>
            </w:r>
          </w:p>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(Май 2018)</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50</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Малай Маргарита</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8</w:t>
            </w:r>
          </w:p>
        </w:tc>
        <w:tc>
          <w:tcPr>
            <w:tcW w:w="2693"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Ясинская Александра Николаевна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9923" w:type="dxa"/>
            <w:gridSpan w:val="5"/>
            <w:vAlign w:val="center"/>
          </w:tcPr>
          <w:p w:rsidR="00F01EED" w:rsidRPr="003F061B" w:rsidRDefault="00342789" w:rsidP="00342789">
            <w:pPr>
              <w:spacing w:line="276" w:lineRule="auto"/>
              <w:ind w:right="238"/>
              <w:jc w:val="center"/>
              <w:rPr>
                <w:rFonts w:eastAsia="Andale Sans UI"/>
                <w:kern w:val="1"/>
                <w:sz w:val="24"/>
                <w:szCs w:val="24"/>
              </w:rPr>
            </w:pPr>
            <w:r w:rsidRPr="003F061B">
              <w:rPr>
                <w:rFonts w:eastAsia="Andale Sans UI"/>
                <w:kern w:val="1"/>
                <w:sz w:val="24"/>
                <w:szCs w:val="24"/>
              </w:rPr>
              <w:t>Международная дистанционная олимпиада от проекта  "Инфо</w:t>
            </w:r>
            <w:r>
              <w:rPr>
                <w:rFonts w:eastAsia="Andale Sans UI"/>
                <w:kern w:val="1"/>
                <w:sz w:val="24"/>
                <w:szCs w:val="24"/>
              </w:rPr>
              <w:t>урок" по истории "Весна 2018" (</w:t>
            </w:r>
            <w:r w:rsidRPr="003F061B">
              <w:rPr>
                <w:rFonts w:eastAsia="Andale Sans UI"/>
                <w:kern w:val="1"/>
                <w:sz w:val="24"/>
                <w:szCs w:val="24"/>
              </w:rPr>
              <w:t>15.03.2018 - 14.05.2018)</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51</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Малай Маргарита</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8</w:t>
            </w:r>
          </w:p>
        </w:tc>
        <w:tc>
          <w:tcPr>
            <w:tcW w:w="2693"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Ясинская Александра Николаевна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9923" w:type="dxa"/>
            <w:gridSpan w:val="5"/>
            <w:vAlign w:val="center"/>
          </w:tcPr>
          <w:p w:rsidR="00F01EED" w:rsidRPr="003F061B" w:rsidRDefault="00342789" w:rsidP="00342789">
            <w:pPr>
              <w:spacing w:line="276" w:lineRule="auto"/>
              <w:ind w:right="238"/>
              <w:jc w:val="center"/>
              <w:rPr>
                <w:rFonts w:eastAsia="Andale Sans UI"/>
                <w:kern w:val="1"/>
                <w:sz w:val="24"/>
                <w:szCs w:val="24"/>
              </w:rPr>
            </w:pPr>
            <w:r w:rsidRPr="003F061B">
              <w:rPr>
                <w:rFonts w:eastAsia="Andale Sans UI"/>
                <w:kern w:val="1"/>
                <w:sz w:val="24"/>
                <w:szCs w:val="24"/>
              </w:rPr>
              <w:t>Международная дистанционная олимпиада от проекта  "Инфоуро</w:t>
            </w:r>
            <w:r>
              <w:rPr>
                <w:rFonts w:eastAsia="Andale Sans UI"/>
                <w:kern w:val="1"/>
                <w:sz w:val="24"/>
                <w:szCs w:val="24"/>
              </w:rPr>
              <w:t>к" по математике "Весна 2018" (</w:t>
            </w:r>
            <w:r w:rsidRPr="003F061B">
              <w:rPr>
                <w:rFonts w:eastAsia="Andale Sans UI"/>
                <w:kern w:val="1"/>
                <w:sz w:val="24"/>
                <w:szCs w:val="24"/>
              </w:rPr>
              <w:t>15.03.2018 - 14.05.2018)</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52</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Клунко Михаил</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7</w:t>
            </w:r>
          </w:p>
        </w:tc>
        <w:tc>
          <w:tcPr>
            <w:tcW w:w="2693" w:type="dxa"/>
            <w:vMerge w:val="restart"/>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Ивашина Ирина Петровна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за первое место</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53</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Химич Евгений</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8</w:t>
            </w:r>
          </w:p>
        </w:tc>
        <w:tc>
          <w:tcPr>
            <w:tcW w:w="2693" w:type="dxa"/>
            <w:vMerge/>
            <w:vAlign w:val="center"/>
          </w:tcPr>
          <w:p w:rsidR="00F01EED" w:rsidRPr="003F061B" w:rsidRDefault="00F01EED" w:rsidP="00342789">
            <w:pPr>
              <w:spacing w:line="276" w:lineRule="auto"/>
              <w:ind w:firstLine="34"/>
              <w:jc w:val="center"/>
              <w:rPr>
                <w:rFonts w:eastAsia="Andale Sans UI"/>
                <w:kern w:val="1"/>
                <w:sz w:val="24"/>
                <w:szCs w:val="24"/>
              </w:rPr>
            </w:pP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Сертификат участника</w:t>
            </w:r>
          </w:p>
        </w:tc>
      </w:tr>
      <w:tr w:rsidR="00F01EED" w:rsidRPr="003F061B" w:rsidTr="003F061B">
        <w:trPr>
          <w:jc w:val="center"/>
        </w:trPr>
        <w:tc>
          <w:tcPr>
            <w:tcW w:w="9923" w:type="dxa"/>
            <w:gridSpan w:val="5"/>
            <w:vAlign w:val="center"/>
          </w:tcPr>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Международная дистанционная олимпиада «Удивительная география»</w:t>
            </w:r>
          </w:p>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от ООО «КАМПЭДУ»</w:t>
            </w:r>
          </w:p>
          <w:p w:rsidR="00F01EED" w:rsidRPr="003F061B" w:rsidRDefault="00F01EED" w:rsidP="00342789">
            <w:pPr>
              <w:spacing w:line="276" w:lineRule="auto"/>
              <w:ind w:right="238"/>
              <w:jc w:val="center"/>
              <w:rPr>
                <w:rFonts w:eastAsia="Andale Sans UI"/>
                <w:kern w:val="1"/>
                <w:sz w:val="24"/>
                <w:szCs w:val="24"/>
              </w:rPr>
            </w:pPr>
            <w:r w:rsidRPr="003F061B">
              <w:rPr>
                <w:rFonts w:eastAsia="Andale Sans UI"/>
                <w:kern w:val="1"/>
                <w:sz w:val="24"/>
                <w:szCs w:val="24"/>
              </w:rPr>
              <w:t>(май 2018)</w:t>
            </w:r>
          </w:p>
        </w:tc>
      </w:tr>
      <w:tr w:rsidR="00F01EED" w:rsidRPr="003F061B" w:rsidTr="003F061B">
        <w:trPr>
          <w:jc w:val="center"/>
        </w:trPr>
        <w:tc>
          <w:tcPr>
            <w:tcW w:w="709" w:type="dxa"/>
            <w:vAlign w:val="center"/>
          </w:tcPr>
          <w:p w:rsidR="00F01EED" w:rsidRPr="003F061B" w:rsidRDefault="00F01EED" w:rsidP="00342789">
            <w:pPr>
              <w:spacing w:line="276" w:lineRule="auto"/>
              <w:jc w:val="center"/>
              <w:rPr>
                <w:sz w:val="24"/>
                <w:szCs w:val="24"/>
              </w:rPr>
            </w:pPr>
            <w:r w:rsidRPr="003F061B">
              <w:rPr>
                <w:sz w:val="24"/>
                <w:szCs w:val="24"/>
              </w:rPr>
              <w:t>54</w:t>
            </w:r>
          </w:p>
        </w:tc>
        <w:tc>
          <w:tcPr>
            <w:tcW w:w="2410"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Гусейнова Валерия</w:t>
            </w:r>
          </w:p>
        </w:tc>
        <w:tc>
          <w:tcPr>
            <w:tcW w:w="1275" w:type="dxa"/>
            <w:vAlign w:val="center"/>
          </w:tcPr>
          <w:p w:rsidR="00F01EED" w:rsidRPr="003F061B" w:rsidRDefault="00F01EED" w:rsidP="00342789">
            <w:pPr>
              <w:spacing w:line="276" w:lineRule="auto"/>
              <w:ind w:right="238" w:firstLine="426"/>
              <w:jc w:val="center"/>
              <w:rPr>
                <w:sz w:val="24"/>
                <w:szCs w:val="24"/>
              </w:rPr>
            </w:pPr>
            <w:r w:rsidRPr="003F061B">
              <w:rPr>
                <w:sz w:val="24"/>
                <w:szCs w:val="24"/>
              </w:rPr>
              <w:t>11</w:t>
            </w:r>
          </w:p>
        </w:tc>
        <w:tc>
          <w:tcPr>
            <w:tcW w:w="2693" w:type="dxa"/>
            <w:vAlign w:val="center"/>
          </w:tcPr>
          <w:p w:rsidR="00F01EED" w:rsidRPr="003F061B" w:rsidRDefault="00F01EED" w:rsidP="00342789">
            <w:pPr>
              <w:spacing w:line="276" w:lineRule="auto"/>
              <w:ind w:firstLine="34"/>
              <w:jc w:val="center"/>
              <w:rPr>
                <w:rFonts w:eastAsia="Andale Sans UI"/>
                <w:kern w:val="1"/>
                <w:sz w:val="24"/>
                <w:szCs w:val="24"/>
              </w:rPr>
            </w:pPr>
            <w:r w:rsidRPr="003F061B">
              <w:rPr>
                <w:rFonts w:eastAsia="Andale Sans UI"/>
                <w:kern w:val="1"/>
                <w:sz w:val="24"/>
                <w:szCs w:val="24"/>
              </w:rPr>
              <w:t>Ясинская Александра Николаевна</w:t>
            </w:r>
          </w:p>
        </w:tc>
        <w:tc>
          <w:tcPr>
            <w:tcW w:w="2836" w:type="dxa"/>
            <w:vAlign w:val="center"/>
          </w:tcPr>
          <w:p w:rsidR="00F01EED" w:rsidRPr="003F061B" w:rsidRDefault="00F01EED" w:rsidP="00342789">
            <w:pPr>
              <w:spacing w:line="276" w:lineRule="auto"/>
              <w:jc w:val="center"/>
              <w:rPr>
                <w:rFonts w:eastAsia="Andale Sans UI"/>
                <w:kern w:val="1"/>
                <w:sz w:val="24"/>
                <w:szCs w:val="24"/>
              </w:rPr>
            </w:pPr>
            <w:r w:rsidRPr="003F061B">
              <w:rPr>
                <w:rFonts w:eastAsia="Andale Sans UI"/>
                <w:kern w:val="1"/>
                <w:sz w:val="24"/>
                <w:szCs w:val="24"/>
              </w:rPr>
              <w:t>Диплом за третье место</w:t>
            </w:r>
          </w:p>
        </w:tc>
      </w:tr>
    </w:tbl>
    <w:p w:rsidR="00F01EED" w:rsidRPr="001000F9" w:rsidRDefault="007A36F4" w:rsidP="00342789">
      <w:pPr>
        <w:spacing w:after="0"/>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noProof/>
          <w:color w:val="FF0000"/>
          <w:sz w:val="28"/>
          <w:szCs w:val="28"/>
          <w:lang w:eastAsia="ru-RU"/>
        </w:rPr>
        <w:lastRenderedPageBreak/>
        <w:drawing>
          <wp:anchor distT="0" distB="0" distL="114300" distR="114300" simplePos="0" relativeHeight="251661312" behindDoc="0" locked="0" layoutInCell="1" allowOverlap="1" wp14:anchorId="191A428D" wp14:editId="1F77E268">
            <wp:simplePos x="0" y="0"/>
            <wp:positionH relativeFrom="column">
              <wp:posOffset>178435</wp:posOffset>
            </wp:positionH>
            <wp:positionV relativeFrom="paragraph">
              <wp:posOffset>225425</wp:posOffset>
            </wp:positionV>
            <wp:extent cx="6381750" cy="2543175"/>
            <wp:effectExtent l="0" t="0" r="19050" b="9525"/>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sz w:val="28"/>
          <w:szCs w:val="28"/>
          <w:lang w:eastAsia="ru-RU"/>
        </w:rPr>
        <w:tab/>
      </w:r>
      <w:r w:rsidR="007A36F4">
        <w:rPr>
          <w:rFonts w:ascii="Times New Roman" w:eastAsia="Times New Roman" w:hAnsi="Times New Roman" w:cs="Times New Roman"/>
          <w:bCs/>
          <w:sz w:val="28"/>
          <w:szCs w:val="28"/>
          <w:lang w:eastAsia="ru-RU"/>
        </w:rPr>
        <w:t>В</w:t>
      </w:r>
      <w:r w:rsidRPr="001000F9">
        <w:rPr>
          <w:rFonts w:ascii="Times New Roman" w:eastAsia="Times New Roman" w:hAnsi="Times New Roman" w:cs="Times New Roman"/>
          <w:bCs/>
          <w:sz w:val="28"/>
          <w:szCs w:val="28"/>
          <w:lang w:eastAsia="ru-RU"/>
        </w:rPr>
        <w:t xml:space="preserve"> течение 2017/2018 учебного года преподаватели Центра провели 22 олимпиады с детьми-инвалидами (что на пять олимпиад больше, чем в 2016/2017 учебном году). В олимпиадах приняли  участие 32 ребенка-инвалида из 101 (32 %), проходивших обучение в этом учебном году в ЦДО. Ряд детей-инвалидов принимали участие в нескольких олимпиадах. Наиболее активно к олимпиадам учащихся привлекали следующие преподаватели Ясинская А.Н., Османова И.В., Калинина А.Н.</w:t>
      </w:r>
    </w:p>
    <w:p w:rsidR="00F01EED" w:rsidRPr="001000F9" w:rsidRDefault="00F01EED" w:rsidP="00342789">
      <w:pPr>
        <w:spacing w:after="0"/>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noProof/>
          <w:sz w:val="28"/>
          <w:szCs w:val="28"/>
          <w:lang w:eastAsia="ru-RU"/>
        </w:rPr>
        <w:drawing>
          <wp:inline distT="0" distB="0" distL="0" distR="0" wp14:anchorId="553578AF" wp14:editId="7F63C7A8">
            <wp:extent cx="6562725" cy="284797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t xml:space="preserve">Так же к олимпиадам преподаватели Центра привлекали учащиеся из отдаленных районов Камчатского края. </w:t>
      </w: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tab/>
      </w:r>
    </w:p>
    <w:p w:rsidR="00F01EED" w:rsidRPr="00C10B99" w:rsidRDefault="00F01EED" w:rsidP="00342789">
      <w:pPr>
        <w:spacing w:after="0"/>
        <w:ind w:firstLine="426"/>
        <w:jc w:val="both"/>
        <w:rPr>
          <w:rFonts w:ascii="Times New Roman" w:eastAsia="Times New Roman" w:hAnsi="Times New Roman" w:cs="Times New Roman"/>
          <w:b/>
          <w:bCs/>
          <w:color w:val="00B050"/>
          <w:sz w:val="28"/>
          <w:szCs w:val="28"/>
          <w:u w:val="single"/>
          <w:lang w:eastAsia="ru-RU"/>
        </w:rPr>
      </w:pPr>
      <w:r w:rsidRPr="00C10B99">
        <w:rPr>
          <w:rFonts w:ascii="Times New Roman" w:eastAsia="Times New Roman" w:hAnsi="Times New Roman" w:cs="Times New Roman"/>
          <w:b/>
          <w:bCs/>
          <w:color w:val="00B050"/>
          <w:sz w:val="28"/>
          <w:szCs w:val="28"/>
          <w:u w:val="single"/>
          <w:lang w:eastAsia="ru-RU"/>
        </w:rPr>
        <w:t>Результаты олимпиад (школьники):</w:t>
      </w:r>
    </w:p>
    <w:tbl>
      <w:tblPr>
        <w:tblStyle w:val="10"/>
        <w:tblW w:w="10490" w:type="dxa"/>
        <w:tblInd w:w="108" w:type="dxa"/>
        <w:tblLook w:val="04A0" w:firstRow="1" w:lastRow="0" w:firstColumn="1" w:lastColumn="0" w:noHBand="0" w:noVBand="1"/>
      </w:tblPr>
      <w:tblGrid>
        <w:gridCol w:w="709"/>
        <w:gridCol w:w="2385"/>
        <w:gridCol w:w="916"/>
        <w:gridCol w:w="1973"/>
        <w:gridCol w:w="4507"/>
      </w:tblGrid>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 п/п</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Ф.И. ученика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Класс</w:t>
            </w:r>
          </w:p>
        </w:tc>
        <w:tc>
          <w:tcPr>
            <w:tcW w:w="1973" w:type="dxa"/>
            <w:vAlign w:val="center"/>
          </w:tcPr>
          <w:p w:rsidR="00F01EED" w:rsidRPr="00C10B99" w:rsidRDefault="00F01EED" w:rsidP="00342789">
            <w:pPr>
              <w:spacing w:line="276" w:lineRule="auto"/>
              <w:jc w:val="center"/>
              <w:rPr>
                <w:sz w:val="24"/>
                <w:szCs w:val="24"/>
              </w:rPr>
            </w:pPr>
            <w:r w:rsidRPr="00C10B99">
              <w:rPr>
                <w:sz w:val="24"/>
                <w:szCs w:val="24"/>
              </w:rPr>
              <w:t>Ф.И.О. преподавателя</w:t>
            </w: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Результат</w:t>
            </w:r>
          </w:p>
        </w:tc>
      </w:tr>
      <w:tr w:rsidR="00F01EED" w:rsidRPr="00C10B99" w:rsidTr="00C10B99">
        <w:tc>
          <w:tcPr>
            <w:tcW w:w="10490" w:type="dxa"/>
            <w:gridSpan w:val="5"/>
            <w:vAlign w:val="center"/>
          </w:tcPr>
          <w:p w:rsidR="00F01EED" w:rsidRPr="00C10B99" w:rsidRDefault="00F01EED" w:rsidP="00342789">
            <w:pPr>
              <w:widowControl w:val="0"/>
              <w:suppressAutoHyphens/>
              <w:spacing w:line="276" w:lineRule="auto"/>
              <w:jc w:val="center"/>
              <w:rPr>
                <w:rFonts w:eastAsia="Andale Sans UI"/>
                <w:kern w:val="1"/>
                <w:sz w:val="24"/>
                <w:szCs w:val="24"/>
              </w:rPr>
            </w:pPr>
            <w:r w:rsidRPr="00C10B99">
              <w:rPr>
                <w:rFonts w:eastAsia="Andale Sans UI"/>
                <w:kern w:val="1"/>
                <w:sz w:val="24"/>
                <w:szCs w:val="24"/>
                <w:lang w:val="en-US"/>
              </w:rPr>
              <w:t>V</w:t>
            </w:r>
            <w:r w:rsidRPr="00C10B99">
              <w:rPr>
                <w:rFonts w:eastAsia="Andale Sans UI"/>
                <w:kern w:val="1"/>
                <w:sz w:val="24"/>
                <w:szCs w:val="24"/>
              </w:rPr>
              <w:t>I Всероссийская дистанционная олимпиада по географии</w:t>
            </w:r>
          </w:p>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 международным участием от Ростконкурс (01.09.2017 - 14.11.2017)</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lastRenderedPageBreak/>
              <w:t>Лесновская СОШ</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1</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Попов Юрий</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restart"/>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Ясинская Александра Николаевна</w:t>
            </w: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 Диплом за третье место в регионе</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2</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Белоусов Ян</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 Диплом за первое место в регионе</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3</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Яганова Вера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 Диплом за третье место в регионе</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4</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Шмагина Татьяна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 Диплом за второе место в регионе</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5</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Попова Мария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8</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 Диплом за третье место в регионе</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6</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Шмагин Максим</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8</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w:t>
            </w:r>
          </w:p>
        </w:tc>
      </w:tr>
      <w:tr w:rsidR="00F01EED" w:rsidRPr="00C10B99" w:rsidTr="00C10B99">
        <w:tc>
          <w:tcPr>
            <w:tcW w:w="10490" w:type="dxa"/>
            <w:gridSpan w:val="5"/>
            <w:vAlign w:val="center"/>
          </w:tcPr>
          <w:p w:rsidR="00F01EED" w:rsidRPr="00C10B99" w:rsidRDefault="00F01EED" w:rsidP="00342789">
            <w:pPr>
              <w:spacing w:line="276" w:lineRule="auto"/>
              <w:jc w:val="center"/>
              <w:rPr>
                <w:sz w:val="24"/>
                <w:szCs w:val="24"/>
              </w:rPr>
            </w:pPr>
            <w:r w:rsidRPr="00C10B99">
              <w:rPr>
                <w:sz w:val="24"/>
                <w:szCs w:val="24"/>
              </w:rPr>
              <w:t>VII Международная дистанционная олимпиада</w:t>
            </w:r>
          </w:p>
          <w:p w:rsidR="00F01EED" w:rsidRPr="00C10B99" w:rsidRDefault="00F01EED" w:rsidP="00342789">
            <w:pPr>
              <w:spacing w:line="276" w:lineRule="auto"/>
              <w:jc w:val="center"/>
              <w:rPr>
                <w:sz w:val="24"/>
                <w:szCs w:val="24"/>
              </w:rPr>
            </w:pPr>
            <w:r w:rsidRPr="00C10B99">
              <w:rPr>
                <w:sz w:val="24"/>
                <w:szCs w:val="24"/>
              </w:rPr>
              <w:t>по биологии от проекта mega-talant.com (ноябрь 2017)</w:t>
            </w:r>
          </w:p>
        </w:tc>
      </w:tr>
      <w:tr w:rsidR="00F01EED" w:rsidRPr="00C10B99" w:rsidTr="00C10B99">
        <w:tc>
          <w:tcPr>
            <w:tcW w:w="10490" w:type="dxa"/>
            <w:gridSpan w:val="5"/>
            <w:vAlign w:val="center"/>
          </w:tcPr>
          <w:p w:rsidR="00F01EED" w:rsidRPr="00C10B99" w:rsidRDefault="00F01EED" w:rsidP="00342789">
            <w:pPr>
              <w:spacing w:line="276" w:lineRule="auto"/>
              <w:jc w:val="center"/>
              <w:rPr>
                <w:sz w:val="24"/>
                <w:szCs w:val="24"/>
              </w:rPr>
            </w:pPr>
            <w:r w:rsidRPr="00C10B99">
              <w:rPr>
                <w:sz w:val="24"/>
                <w:szCs w:val="24"/>
              </w:rPr>
              <w:t>Лесновская СОШ</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7</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Попов Юрий</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restart"/>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Жаринова Вероника Владимировна</w:t>
            </w: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8</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Белоусов Ян</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9</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Яганова Вера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10</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Шмагина Татьяна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w:t>
            </w:r>
          </w:p>
        </w:tc>
      </w:tr>
      <w:tr w:rsidR="00F01EED" w:rsidRPr="00C10B99" w:rsidTr="00C10B99">
        <w:tc>
          <w:tcPr>
            <w:tcW w:w="10490" w:type="dxa"/>
            <w:gridSpan w:val="5"/>
            <w:vAlign w:val="center"/>
          </w:tcPr>
          <w:p w:rsidR="00F01EED" w:rsidRPr="00C10B99" w:rsidRDefault="00F01EED" w:rsidP="00342789">
            <w:pPr>
              <w:spacing w:line="276" w:lineRule="auto"/>
              <w:jc w:val="center"/>
              <w:rPr>
                <w:sz w:val="24"/>
                <w:szCs w:val="24"/>
              </w:rPr>
            </w:pPr>
            <w:r w:rsidRPr="00C10B99">
              <w:rPr>
                <w:sz w:val="24"/>
                <w:szCs w:val="24"/>
              </w:rPr>
              <w:t>VII Международная дистанционная олимпиада</w:t>
            </w:r>
          </w:p>
          <w:p w:rsidR="00F01EED" w:rsidRPr="00C10B99" w:rsidRDefault="00F01EED" w:rsidP="00342789">
            <w:pPr>
              <w:spacing w:line="276" w:lineRule="auto"/>
              <w:jc w:val="center"/>
              <w:rPr>
                <w:sz w:val="24"/>
                <w:szCs w:val="24"/>
              </w:rPr>
            </w:pPr>
            <w:r w:rsidRPr="00C10B99">
              <w:rPr>
                <w:sz w:val="24"/>
                <w:szCs w:val="24"/>
              </w:rPr>
              <w:t>по экологии от проекта mega-talant.com (ноябрь 2017)</w:t>
            </w:r>
          </w:p>
        </w:tc>
      </w:tr>
      <w:tr w:rsidR="00F01EED" w:rsidRPr="00C10B99" w:rsidTr="00C10B99">
        <w:tc>
          <w:tcPr>
            <w:tcW w:w="10490" w:type="dxa"/>
            <w:gridSpan w:val="5"/>
            <w:vAlign w:val="center"/>
          </w:tcPr>
          <w:p w:rsidR="00F01EED" w:rsidRPr="00C10B99" w:rsidRDefault="00F01EED" w:rsidP="00342789">
            <w:pPr>
              <w:spacing w:line="276" w:lineRule="auto"/>
              <w:jc w:val="center"/>
              <w:rPr>
                <w:sz w:val="24"/>
                <w:szCs w:val="24"/>
              </w:rPr>
            </w:pPr>
            <w:r w:rsidRPr="00C10B99">
              <w:rPr>
                <w:sz w:val="24"/>
                <w:szCs w:val="24"/>
              </w:rPr>
              <w:t>Среднепахачинская СОШ</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11</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Тенмавнаул Ольга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11</w:t>
            </w:r>
          </w:p>
        </w:tc>
        <w:tc>
          <w:tcPr>
            <w:tcW w:w="1973" w:type="dxa"/>
            <w:vMerge w:val="restart"/>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Жаринова Вероника Владимировна</w:t>
            </w: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12</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Вьиковав Владимир</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11</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w:t>
            </w:r>
          </w:p>
        </w:tc>
      </w:tr>
      <w:tr w:rsidR="00F01EED" w:rsidRPr="00C10B99" w:rsidTr="00C10B99">
        <w:tc>
          <w:tcPr>
            <w:tcW w:w="10490" w:type="dxa"/>
            <w:gridSpan w:val="5"/>
            <w:vAlign w:val="center"/>
          </w:tcPr>
          <w:p w:rsidR="00F01EED" w:rsidRPr="00C10B99" w:rsidRDefault="00F01EED" w:rsidP="00342789">
            <w:pPr>
              <w:spacing w:line="276" w:lineRule="auto"/>
              <w:jc w:val="center"/>
              <w:rPr>
                <w:sz w:val="24"/>
                <w:szCs w:val="24"/>
              </w:rPr>
            </w:pPr>
            <w:r w:rsidRPr="00C10B99">
              <w:rPr>
                <w:sz w:val="24"/>
                <w:szCs w:val="24"/>
              </w:rPr>
              <w:t>Всероссийская дистанционная олимпиада по циклу естественнонаучных предметов от ФГОСтест  по географии</w:t>
            </w:r>
          </w:p>
          <w:p w:rsidR="00F01EED" w:rsidRPr="00C10B99" w:rsidRDefault="00F01EED" w:rsidP="00342789">
            <w:pPr>
              <w:spacing w:line="276" w:lineRule="auto"/>
              <w:jc w:val="center"/>
              <w:rPr>
                <w:sz w:val="24"/>
                <w:szCs w:val="24"/>
              </w:rPr>
            </w:pPr>
            <w:r w:rsidRPr="00C10B99">
              <w:rPr>
                <w:sz w:val="24"/>
                <w:szCs w:val="24"/>
              </w:rPr>
              <w:t>(30.10.2017 - 29.11.2017)</w:t>
            </w:r>
          </w:p>
        </w:tc>
      </w:tr>
      <w:tr w:rsidR="00F01EED" w:rsidRPr="00C10B99" w:rsidTr="00C10B99">
        <w:tc>
          <w:tcPr>
            <w:tcW w:w="10490" w:type="dxa"/>
            <w:gridSpan w:val="5"/>
            <w:vAlign w:val="center"/>
          </w:tcPr>
          <w:p w:rsidR="00F01EED" w:rsidRPr="00C10B99" w:rsidRDefault="00F01EED" w:rsidP="00342789">
            <w:pPr>
              <w:spacing w:line="276" w:lineRule="auto"/>
              <w:jc w:val="center"/>
              <w:rPr>
                <w:sz w:val="24"/>
                <w:szCs w:val="24"/>
              </w:rPr>
            </w:pPr>
            <w:r w:rsidRPr="00C10B99">
              <w:rPr>
                <w:sz w:val="24"/>
                <w:szCs w:val="24"/>
              </w:rPr>
              <w:t>Лесновская СОШ</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13</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Попова Мария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8</w:t>
            </w:r>
          </w:p>
        </w:tc>
        <w:tc>
          <w:tcPr>
            <w:tcW w:w="1973" w:type="dxa"/>
            <w:vMerge w:val="restart"/>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Ясинская Александра Николаевна</w:t>
            </w: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Диплом за третье место в регионе</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14</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Шмагин Максим</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8</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Диплом за второе место в регионе</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15</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Попов Юрий</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16</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Белоусов Ян</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Диплом за первое место в регионе</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17</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Яганова Вера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18</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Шмагина Татьяна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Диплом за третье место в регионе</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19</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Нестеров Андрей</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5</w:t>
            </w:r>
          </w:p>
        </w:tc>
        <w:tc>
          <w:tcPr>
            <w:tcW w:w="1973" w:type="dxa"/>
            <w:vMerge w:val="restart"/>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Мещерякова Анна Владимировна</w:t>
            </w: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20</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Шмагин Даниил</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5</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21</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Нестерова Екатерина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5</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22</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 Евгений</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5</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lastRenderedPageBreak/>
              <w:t>23</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Яганова Снежана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5</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24</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 Владимир</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7</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25</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 Тимофей</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7</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26</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Сиверина Светлана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7</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27</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Шорникова Елизавета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7</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28</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Яганова Дарья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7</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Международная олимпиада по географии от intolimp.org «Зима 2018» (декабрь 2017)</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Лесновская СОШ</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29</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Попова Мария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8</w:t>
            </w:r>
          </w:p>
        </w:tc>
        <w:tc>
          <w:tcPr>
            <w:tcW w:w="1973" w:type="dxa"/>
            <w:vMerge w:val="restart"/>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Ясинская Александра Николаевна</w:t>
            </w: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30</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Шмагин Максим</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8</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31</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Попов Юрий</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32</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Белоусов Ян</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33</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Яганова Вера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34</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Шмагина Татьяна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Международная олимпиада «Январь-февраль 2018» от Международного проекта «https://videouroki.net» (январь 2018) по информатике</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Хаилинская СОШ</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35</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Безуглова Ксения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10</w:t>
            </w:r>
          </w:p>
        </w:tc>
        <w:tc>
          <w:tcPr>
            <w:tcW w:w="1973" w:type="dxa"/>
            <w:vMerge w:val="restart"/>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Трофименко Ксения Андреевна</w:t>
            </w: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p w:rsidR="00F01EED" w:rsidRPr="00C10B99" w:rsidRDefault="00F01EED" w:rsidP="00342789">
            <w:pPr>
              <w:spacing w:line="276" w:lineRule="auto"/>
              <w:jc w:val="center"/>
              <w:rPr>
                <w:rFonts w:eastAsia="Andale Sans UI"/>
                <w:kern w:val="1"/>
                <w:sz w:val="24"/>
                <w:szCs w:val="24"/>
              </w:rPr>
            </w:pP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36</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Емельянов Александр</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10</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Диплом второй степени</w:t>
            </w:r>
          </w:p>
          <w:p w:rsidR="00F01EED" w:rsidRPr="00C10B99" w:rsidRDefault="00F01EED" w:rsidP="00342789">
            <w:pPr>
              <w:spacing w:line="276" w:lineRule="auto"/>
              <w:jc w:val="center"/>
              <w:rPr>
                <w:rFonts w:eastAsia="Andale Sans UI"/>
                <w:kern w:val="1"/>
                <w:sz w:val="24"/>
                <w:szCs w:val="24"/>
              </w:rPr>
            </w:pP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37</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Камбуров Филипп</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10</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Диплом второй степени</w:t>
            </w:r>
          </w:p>
          <w:p w:rsidR="00F01EED" w:rsidRPr="00C10B99" w:rsidRDefault="00F01EED" w:rsidP="00342789">
            <w:pPr>
              <w:spacing w:line="276" w:lineRule="auto"/>
              <w:jc w:val="center"/>
              <w:rPr>
                <w:rFonts w:eastAsia="Andale Sans UI"/>
                <w:kern w:val="1"/>
                <w:sz w:val="24"/>
                <w:szCs w:val="24"/>
              </w:rPr>
            </w:pP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38</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Таватьо Максим</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10</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Диплом третей степени</w:t>
            </w:r>
          </w:p>
          <w:p w:rsidR="00F01EED" w:rsidRPr="00C10B99" w:rsidRDefault="00F01EED" w:rsidP="00342789">
            <w:pPr>
              <w:spacing w:line="276" w:lineRule="auto"/>
              <w:jc w:val="center"/>
              <w:rPr>
                <w:rFonts w:eastAsia="Andale Sans UI"/>
                <w:kern w:val="1"/>
                <w:sz w:val="24"/>
                <w:szCs w:val="24"/>
              </w:rPr>
            </w:pP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39</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Хон Виктор</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11</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Диплом третей степени</w:t>
            </w:r>
          </w:p>
          <w:p w:rsidR="00F01EED" w:rsidRPr="00C10B99" w:rsidRDefault="00F01EED" w:rsidP="00342789">
            <w:pPr>
              <w:spacing w:line="276" w:lineRule="auto"/>
              <w:jc w:val="center"/>
              <w:rPr>
                <w:rFonts w:eastAsia="Andale Sans UI"/>
                <w:kern w:val="1"/>
                <w:sz w:val="24"/>
                <w:szCs w:val="24"/>
              </w:rPr>
            </w:pP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40</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Ильинская Анастасия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11</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p w:rsidR="00F01EED" w:rsidRPr="00C10B99" w:rsidRDefault="00F01EED" w:rsidP="00342789">
            <w:pPr>
              <w:spacing w:line="276" w:lineRule="auto"/>
              <w:jc w:val="center"/>
              <w:rPr>
                <w:rFonts w:eastAsia="Andale Sans UI"/>
                <w:kern w:val="1"/>
                <w:sz w:val="24"/>
                <w:szCs w:val="24"/>
              </w:rPr>
            </w:pP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Международная дистанционная олимпиада от проекта  "Инфоурок" по географии</w:t>
            </w:r>
          </w:p>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"Зима 2018" (01.01.2018-28.02.2018)</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Лесновская СОШ</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41</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Шмагин Максим</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8</w:t>
            </w:r>
          </w:p>
        </w:tc>
        <w:tc>
          <w:tcPr>
            <w:tcW w:w="1973" w:type="dxa"/>
            <w:vMerge w:val="restart"/>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Ясинская Александра Николаевна</w:t>
            </w: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42</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Попова Мария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8</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43</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Попов Юрий</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44</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Белоусов Ян</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45</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Яганова Вера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46</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Шмагина Татьяна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Международная олимпиада «Январь-февраль 2018» от Международного проекта «https://videouroki.net» по географии (февраль 2018)</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Аянкинская СОШ</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47</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Пиленева Татьяна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restart"/>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Ковалева Карина Вячеславовна</w:t>
            </w: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48</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Макарова Мария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lastRenderedPageBreak/>
              <w:t>49</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Уяган Сергей</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50</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Етыльян Рафаэлла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51</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Баранов Валерьян</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10</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Диплом второй степени</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52</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Бречалов Денис</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10</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53</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Долган Дарья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10</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Диплом второй степени</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54</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Овчинникова Рената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11</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55</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Долган Юлия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11</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56</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Долган Милена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11</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10490" w:type="dxa"/>
            <w:gridSpan w:val="5"/>
            <w:vAlign w:val="center"/>
          </w:tcPr>
          <w:p w:rsidR="00F01EED" w:rsidRPr="00C10B99" w:rsidRDefault="00F01EED" w:rsidP="00342789">
            <w:pPr>
              <w:widowControl w:val="0"/>
              <w:suppressAutoHyphens/>
              <w:spacing w:line="276" w:lineRule="auto"/>
              <w:jc w:val="center"/>
              <w:rPr>
                <w:rFonts w:eastAsia="Andale Sans UI"/>
                <w:kern w:val="1"/>
                <w:sz w:val="24"/>
                <w:szCs w:val="24"/>
              </w:rPr>
            </w:pPr>
            <w:r w:rsidRPr="00C10B99">
              <w:rPr>
                <w:rFonts w:eastAsia="Andale Sans UI"/>
                <w:kern w:val="1"/>
                <w:sz w:val="24"/>
                <w:szCs w:val="24"/>
                <w:lang w:val="en-US"/>
              </w:rPr>
              <w:t>V</w:t>
            </w:r>
            <w:r w:rsidRPr="00C10B99">
              <w:rPr>
                <w:rFonts w:eastAsia="Andale Sans UI"/>
                <w:kern w:val="1"/>
                <w:sz w:val="24"/>
                <w:szCs w:val="24"/>
              </w:rPr>
              <w:t>II Всероссийской дистанционной олимпиаде с международным участием от Ростконкурс по биологии (01.01.2018 - 16.03.2018)</w:t>
            </w:r>
          </w:p>
        </w:tc>
      </w:tr>
      <w:tr w:rsidR="00F01EED" w:rsidRPr="00C10B99" w:rsidTr="00C10B99">
        <w:tc>
          <w:tcPr>
            <w:tcW w:w="10490" w:type="dxa"/>
            <w:gridSpan w:val="5"/>
            <w:vAlign w:val="center"/>
          </w:tcPr>
          <w:p w:rsidR="00F01EED" w:rsidRPr="00C10B99" w:rsidRDefault="00F01EED" w:rsidP="00342789">
            <w:pPr>
              <w:widowControl w:val="0"/>
              <w:suppressAutoHyphens/>
              <w:spacing w:line="276" w:lineRule="auto"/>
              <w:jc w:val="center"/>
              <w:rPr>
                <w:rFonts w:eastAsia="Andale Sans UI"/>
                <w:kern w:val="1"/>
                <w:sz w:val="24"/>
                <w:szCs w:val="24"/>
              </w:rPr>
            </w:pPr>
            <w:r w:rsidRPr="00C10B99">
              <w:rPr>
                <w:rFonts w:eastAsia="Andale Sans UI"/>
                <w:kern w:val="1"/>
                <w:sz w:val="24"/>
                <w:szCs w:val="24"/>
              </w:rPr>
              <w:t>Лесновская СОШ</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57</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Яганова Алена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5</w:t>
            </w:r>
          </w:p>
        </w:tc>
        <w:tc>
          <w:tcPr>
            <w:tcW w:w="1973" w:type="dxa"/>
            <w:vMerge w:val="restart"/>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Жаринова Вероника Владимировна</w:t>
            </w: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58</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Нестеров Андрей</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5</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59</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Шмагин Даниил</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5</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 Диплом за третье место в регионе</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60</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Яганова Евгения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5</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61</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Яганова Снежана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5</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62</w:t>
            </w:r>
          </w:p>
        </w:tc>
        <w:tc>
          <w:tcPr>
            <w:tcW w:w="2385" w:type="dxa"/>
            <w:vAlign w:val="center"/>
          </w:tcPr>
          <w:p w:rsidR="00F01EED" w:rsidRPr="00C10B99" w:rsidRDefault="00F01EED" w:rsidP="00342789">
            <w:pPr>
              <w:spacing w:line="276" w:lineRule="auto"/>
              <w:jc w:val="center"/>
              <w:rPr>
                <w:sz w:val="24"/>
                <w:szCs w:val="24"/>
              </w:rPr>
            </w:pPr>
            <w:r w:rsidRPr="00C10B99">
              <w:rPr>
                <w:sz w:val="24"/>
                <w:szCs w:val="24"/>
              </w:rPr>
              <w:t>Нестерова Екатерина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5</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sz w:val="24"/>
                <w:szCs w:val="24"/>
              </w:rPr>
            </w:pPr>
            <w:r w:rsidRPr="00C10B99">
              <w:rPr>
                <w:sz w:val="24"/>
                <w:szCs w:val="24"/>
              </w:rPr>
              <w:t>Сертификат участника.</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Международная дистанционная олимпиада «Весенний фестиваль знаний 2018» по географии от ООО «КОМПЭДУ</w:t>
            </w:r>
          </w:p>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(март-апрель 2018)</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Лесновская СОШ</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63</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 Владимир</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7</w:t>
            </w:r>
          </w:p>
        </w:tc>
        <w:tc>
          <w:tcPr>
            <w:tcW w:w="1973" w:type="dxa"/>
            <w:vMerge w:val="restart"/>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Мещерякова Анна Владимировна</w:t>
            </w: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64</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Яганова Дарья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7</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65</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Яганова София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7</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Диплом третей степени</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66</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 Тимофей</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7</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67</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Сиверина Светлана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7</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Диплом первой степени</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68</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Шорникова Елизавета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7</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69</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Шмагин Максим</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8</w:t>
            </w:r>
          </w:p>
        </w:tc>
        <w:tc>
          <w:tcPr>
            <w:tcW w:w="1973" w:type="dxa"/>
            <w:vMerge w:val="restart"/>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Ясинская Александра Николаевна</w:t>
            </w: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Диплом третей степени</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70</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Попова Мария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8</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Диплом третей степени</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71</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Попов Юрий</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72</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Белоусов Ян</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73</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Шмагина Татьяна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jc w:val="center"/>
              <w:rPr>
                <w:sz w:val="24"/>
                <w:szCs w:val="24"/>
              </w:rPr>
            </w:pPr>
            <w:r w:rsidRPr="00C10B99">
              <w:rPr>
                <w:sz w:val="24"/>
                <w:szCs w:val="24"/>
              </w:rPr>
              <w:t>74</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Яганова Вера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9</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Международная дистанционная олимпиада «Весенний фестиваль знаний 2018» по биологии от ООО «КОМПЭДУ</w:t>
            </w:r>
          </w:p>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(апрель-май 2018)</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Лесновская СОШ</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75</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 Максим</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6</w:t>
            </w:r>
          </w:p>
        </w:tc>
        <w:tc>
          <w:tcPr>
            <w:tcW w:w="1973" w:type="dxa"/>
            <w:vMerge w:val="restart"/>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Жаринова Вероника Владимировна</w:t>
            </w: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76</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Нестеров Глеб</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6</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77</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 Вадим</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6</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78</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Яганова Лидия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6</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lastRenderedPageBreak/>
              <w:t>79</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 Владимир</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7</w:t>
            </w:r>
          </w:p>
        </w:tc>
        <w:tc>
          <w:tcPr>
            <w:tcW w:w="1973" w:type="dxa"/>
            <w:vMerge w:val="restart"/>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Кузнецова Ксения Олеговна</w:t>
            </w: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80</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Яганова Дарья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7</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81</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Яганов Тимофей</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7</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82</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Сиверина Светлана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7</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83</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Шмагин Максим</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8</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84</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Попова Мария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8</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Международная дистанционная олимпиада «Удивительная география» от ООО «КАМПЭДУ»</w:t>
            </w:r>
          </w:p>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(май 2018)</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Лесновская СОШ</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85</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Сиверина Светлана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7</w:t>
            </w:r>
          </w:p>
        </w:tc>
        <w:tc>
          <w:tcPr>
            <w:tcW w:w="1973"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Мещерякова Анна Владимировна</w:t>
            </w: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Диплом призера третей степени</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Международная дистанционная олимпиада «Весенний старт» по английскому языку от Учебного центра «ПРОФЕССИОНАЛ».</w:t>
            </w:r>
          </w:p>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(Май 2018)</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Среднепахачинская СОШ</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86</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Васильева Анна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7</w:t>
            </w:r>
          </w:p>
        </w:tc>
        <w:tc>
          <w:tcPr>
            <w:tcW w:w="1973" w:type="dxa"/>
            <w:vMerge w:val="restart"/>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Бологова Галина Михайловна</w:t>
            </w: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87</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Кульу Елена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10</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88</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Тенмавнаут Ольга</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11</w:t>
            </w:r>
          </w:p>
        </w:tc>
        <w:tc>
          <w:tcPr>
            <w:tcW w:w="1973" w:type="dxa"/>
            <w:vMerge/>
            <w:vAlign w:val="center"/>
          </w:tcPr>
          <w:p w:rsidR="00F01EED" w:rsidRPr="00C10B99" w:rsidRDefault="00F01EED" w:rsidP="00342789">
            <w:pPr>
              <w:spacing w:line="276" w:lineRule="auto"/>
              <w:jc w:val="center"/>
              <w:rPr>
                <w:rFonts w:eastAsia="Andale Sans UI"/>
                <w:kern w:val="1"/>
                <w:sz w:val="24"/>
                <w:szCs w:val="24"/>
              </w:rPr>
            </w:pP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Диплом за первое место</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Международная дистанционная олимпиада от проекта  "Инфоурок" по физике "Весна 2018"</w:t>
            </w:r>
          </w:p>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(15.03.2018 -14.05.2018)</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Апачинская СОШ</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89</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Карсакова Мария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11</w:t>
            </w:r>
          </w:p>
        </w:tc>
        <w:tc>
          <w:tcPr>
            <w:tcW w:w="1973"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Дудкина Наталья Николаевна</w:t>
            </w: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Диплом третей степени</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Международная дистанционная олимпиада от проекта  "Инфоурок" по физике "Весна 2018"</w:t>
            </w:r>
          </w:p>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(15.03.2018 -14.05.2018)</w:t>
            </w:r>
          </w:p>
        </w:tc>
      </w:tr>
      <w:tr w:rsidR="00F01EED" w:rsidRPr="00C10B99" w:rsidTr="00C10B99">
        <w:tc>
          <w:tcPr>
            <w:tcW w:w="10490" w:type="dxa"/>
            <w:gridSpan w:val="5"/>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Ковранская СОШ</w:t>
            </w:r>
          </w:p>
        </w:tc>
      </w:tr>
      <w:tr w:rsidR="00F01EED" w:rsidRPr="00C10B99" w:rsidTr="00C10B99">
        <w:tc>
          <w:tcPr>
            <w:tcW w:w="709" w:type="dxa"/>
            <w:vAlign w:val="center"/>
          </w:tcPr>
          <w:p w:rsidR="00F01EED" w:rsidRPr="00C10B99" w:rsidRDefault="00F01EED" w:rsidP="00342789">
            <w:pPr>
              <w:spacing w:line="276" w:lineRule="auto"/>
              <w:ind w:firstLine="34"/>
              <w:jc w:val="center"/>
              <w:rPr>
                <w:sz w:val="24"/>
                <w:szCs w:val="24"/>
              </w:rPr>
            </w:pPr>
            <w:r w:rsidRPr="00C10B99">
              <w:rPr>
                <w:sz w:val="24"/>
                <w:szCs w:val="24"/>
              </w:rPr>
              <w:t>90</w:t>
            </w:r>
          </w:p>
        </w:tc>
        <w:tc>
          <w:tcPr>
            <w:tcW w:w="2385"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Гончарова Наталья</w:t>
            </w:r>
          </w:p>
        </w:tc>
        <w:tc>
          <w:tcPr>
            <w:tcW w:w="916" w:type="dxa"/>
            <w:vAlign w:val="center"/>
          </w:tcPr>
          <w:p w:rsidR="00F01EED" w:rsidRPr="00C10B99" w:rsidRDefault="00F01EED" w:rsidP="00342789">
            <w:pPr>
              <w:spacing w:line="276" w:lineRule="auto"/>
              <w:jc w:val="center"/>
              <w:rPr>
                <w:sz w:val="24"/>
                <w:szCs w:val="24"/>
              </w:rPr>
            </w:pPr>
            <w:r w:rsidRPr="00C10B99">
              <w:rPr>
                <w:sz w:val="24"/>
                <w:szCs w:val="24"/>
              </w:rPr>
              <w:t>11</w:t>
            </w:r>
          </w:p>
        </w:tc>
        <w:tc>
          <w:tcPr>
            <w:tcW w:w="1973"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Дудкина Наталья Николаевна</w:t>
            </w:r>
          </w:p>
        </w:tc>
        <w:tc>
          <w:tcPr>
            <w:tcW w:w="4507" w:type="dxa"/>
            <w:vAlign w:val="center"/>
          </w:tcPr>
          <w:p w:rsidR="00F01EED" w:rsidRPr="00C10B99" w:rsidRDefault="00F01EED" w:rsidP="00342789">
            <w:pPr>
              <w:spacing w:line="276" w:lineRule="auto"/>
              <w:jc w:val="center"/>
              <w:rPr>
                <w:rFonts w:eastAsia="Andale Sans UI"/>
                <w:kern w:val="1"/>
                <w:sz w:val="24"/>
                <w:szCs w:val="24"/>
              </w:rPr>
            </w:pPr>
            <w:r w:rsidRPr="00C10B99">
              <w:rPr>
                <w:rFonts w:eastAsia="Andale Sans UI"/>
                <w:kern w:val="1"/>
                <w:sz w:val="24"/>
                <w:szCs w:val="24"/>
              </w:rPr>
              <w:t>Сертификат участника</w:t>
            </w:r>
          </w:p>
        </w:tc>
      </w:tr>
    </w:tbl>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p>
    <w:p w:rsidR="00F01EED" w:rsidRPr="001000F9" w:rsidRDefault="00F01EED" w:rsidP="00342789">
      <w:pPr>
        <w:spacing w:after="0"/>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noProof/>
          <w:color w:val="FF0000"/>
          <w:sz w:val="28"/>
          <w:szCs w:val="28"/>
          <w:lang w:eastAsia="ru-RU"/>
        </w:rPr>
        <w:drawing>
          <wp:anchor distT="0" distB="0" distL="114300" distR="114300" simplePos="0" relativeHeight="251662336" behindDoc="0" locked="0" layoutInCell="1" allowOverlap="1" wp14:anchorId="31EF826D" wp14:editId="4C6B55F4">
            <wp:simplePos x="0" y="0"/>
            <wp:positionH relativeFrom="column">
              <wp:posOffset>283210</wp:posOffset>
            </wp:positionH>
            <wp:positionV relativeFrom="paragraph">
              <wp:posOffset>37465</wp:posOffset>
            </wp:positionV>
            <wp:extent cx="6334125" cy="2038350"/>
            <wp:effectExtent l="0" t="0" r="9525" b="1905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lastRenderedPageBreak/>
        <w:t xml:space="preserve">В течение 2017/2018 учебном году преподаватели Центра провели 14  олимпиад со школьниками из отдаленных районов Камчатского края (что на семь олимпиад больше, чем в предыдущем учебном году) по следующим предметам:  география, биологи, информатика, физика, экология, английский язык. В олимпиадах приняли  участие 42 школьника из 156, проходивших обучение в этом учебном году в ЦДО.  Это составляет  27 %  от общей численности учащихся. Ряд школьников принимали участие в нескольких олимпиадах. Увеличилось количество преподавателей, которые привлекли школьников к участию в олимпиадах. В 2015/2016 учебном году школьников к олимпиадам привлекали два преподавателя Центра Ясинская А.Н. (преподаватель географии) и Мещерякова А.В. (преподаватель географии). В 2016/2017 учебном году шесть преподавателей ЦДО привлекли к участию школьников в дистанционных олимпиадах: Ясинская А.Н. (преподаватель географии), Мещерякова А.В. (преподаватель географии), Кобзан Я.Ю. (преподаватель информатики), Кузнецова К.О., (преподаватель биологии), Жаринова В.В. (преподаватель биологии), Дудкина Н.Н. (преподаватель физики). В 2017/2018 учебном году восемь преподавателей ЦДО привлекли учащихся к олимпиадам: Ясинская А.Н. (преподаватель географии), Жаринова В.В. (преподаватель биологии), Мещерякова А.В. (преподаватель географии), Трофименко К.А. (преподаватель информатики), Ковалева К.В. (преподаватель географии), Кузнецова К.А. (преподаватель биологии), Бологова Г.М. (преподаватель английского языка), Дудкина Н.Н. (преподаватель физики).  Не привлекла к участию в олимпиадах школьников Свирида Л.А. (преподаватель химии). В 2016/2017 учебном году к дистанционным олимпиадам были привлечены учащиеся следующих школ: Ковранская СОШ, Лесновская СОШ, Среднепахачинская СОШ, Хаилинская СОШ, Аянкинская СОШ, Апачинская СОШ. </w:t>
      </w: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p>
    <w:p w:rsidR="00F01EED" w:rsidRPr="001000F9" w:rsidRDefault="00F01EED" w:rsidP="00342789">
      <w:pPr>
        <w:spacing w:after="0"/>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noProof/>
          <w:sz w:val="28"/>
          <w:szCs w:val="28"/>
          <w:lang w:eastAsia="ru-RU"/>
        </w:rPr>
        <w:drawing>
          <wp:inline distT="0" distB="0" distL="0" distR="0" wp14:anchorId="4CCD60FC" wp14:editId="7E0E7A3C">
            <wp:extent cx="6524625" cy="2352675"/>
            <wp:effectExtent l="0" t="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lastRenderedPageBreak/>
        <w:t>Работа по привлечению учащихся к участию в олимпиадах в Центре дистанционного образования началась с 2013 года. Работа по привлечению школьников из отдаленных районов Камчатского края идет в положительной динамике. Наиболее активно привлекают к участию в олимпиадах школьников преподаватели географии Ясинская А.Н., Мещерякова А.В., Жаринова В.В.</w:t>
      </w: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p>
    <w:p w:rsidR="00F01EED" w:rsidRPr="001000F9" w:rsidRDefault="00F01EED" w:rsidP="00342789">
      <w:pPr>
        <w:spacing w:after="0"/>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noProof/>
          <w:sz w:val="28"/>
          <w:szCs w:val="28"/>
          <w:lang w:eastAsia="ru-RU"/>
        </w:rPr>
        <w:drawing>
          <wp:inline distT="0" distB="0" distL="0" distR="0" wp14:anchorId="0C745612" wp14:editId="6616B732">
            <wp:extent cx="6467475" cy="288607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t>Результаты  работы по привлечению детей-инвалидов и школьников к участию в олимпиадах и работу преподавателей в этом направлении можно оценить положительно.</w:t>
      </w: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p>
    <w:p w:rsidR="00F01EED" w:rsidRPr="001000F9" w:rsidRDefault="00F01EED" w:rsidP="00342789">
      <w:pPr>
        <w:spacing w:after="0"/>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noProof/>
          <w:sz w:val="28"/>
          <w:szCs w:val="28"/>
          <w:lang w:eastAsia="ru-RU"/>
        </w:rPr>
        <w:drawing>
          <wp:inline distT="0" distB="0" distL="0" distR="0" wp14:anchorId="107EDE05" wp14:editId="6E182C06">
            <wp:extent cx="6505575" cy="3028950"/>
            <wp:effectExtent l="0" t="0" r="9525"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t xml:space="preserve"> </w:t>
      </w:r>
      <w:r w:rsidRPr="001000F9">
        <w:rPr>
          <w:rFonts w:ascii="Times New Roman" w:eastAsia="Times New Roman" w:hAnsi="Times New Roman" w:cs="Times New Roman"/>
          <w:bCs/>
          <w:sz w:val="28"/>
          <w:szCs w:val="28"/>
          <w:lang w:eastAsia="ru-RU"/>
        </w:rPr>
        <w:tab/>
      </w:r>
      <w:r w:rsidRPr="001000F9">
        <w:rPr>
          <w:rFonts w:ascii="Times New Roman" w:eastAsia="Times New Roman" w:hAnsi="Times New Roman" w:cs="Times New Roman"/>
          <w:bCs/>
          <w:sz w:val="28"/>
          <w:szCs w:val="28"/>
          <w:lang w:eastAsia="ru-RU"/>
        </w:rPr>
        <w:tab/>
      </w:r>
      <w:r w:rsidRPr="001000F9">
        <w:rPr>
          <w:rFonts w:ascii="Times New Roman" w:eastAsia="Times New Roman" w:hAnsi="Times New Roman" w:cs="Times New Roman"/>
          <w:bCs/>
          <w:sz w:val="28"/>
          <w:szCs w:val="28"/>
          <w:lang w:eastAsia="ru-RU"/>
        </w:rPr>
        <w:tab/>
      </w: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lastRenderedPageBreak/>
        <w:t xml:space="preserve">В 2017/2018 учебном году наблюдается снижение числа учащихся (детей-инвалидов и школьников) привлеченных к участию в олимпиадах. Это связанно с тем,  что преподаватели Центра   стали работать в новом направлении и привлекать учащихся к дистанционным конкурсам.  </w:t>
      </w: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p>
    <w:p w:rsidR="00F01EED" w:rsidRPr="0094441A" w:rsidRDefault="00F01EED" w:rsidP="00342789">
      <w:pPr>
        <w:pStyle w:val="a3"/>
        <w:numPr>
          <w:ilvl w:val="2"/>
          <w:numId w:val="18"/>
        </w:numPr>
        <w:spacing w:line="276" w:lineRule="auto"/>
        <w:jc w:val="both"/>
        <w:rPr>
          <w:b/>
          <w:bCs/>
          <w:color w:val="0070C0"/>
          <w:sz w:val="28"/>
          <w:szCs w:val="28"/>
        </w:rPr>
      </w:pPr>
      <w:r w:rsidRPr="0094441A">
        <w:rPr>
          <w:b/>
          <w:bCs/>
          <w:color w:val="0070C0"/>
          <w:sz w:val="28"/>
          <w:szCs w:val="28"/>
        </w:rPr>
        <w:t>Участие в конкурсах.</w:t>
      </w: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t xml:space="preserve">В наше время жизненно необходимыми становятся такие качества личности как целеустремленность, активность, упорство, умение добиваться поставленных целей и еще много других положительных качеств. Но наряду с этими качествами немаловажное значение имеет еще одно. Сейчас очень нужны люди, умеющие мыслить творчески, способные принимать нестандартные решения в сложных ситуациях, да в любой области деятельности. Большинство людей уже начинают понимать, что творчество является важной составной частью счастья и профессионального успеха. Интеллектуалами, как и творцами не рождаются, однако свои способности можно развивать. Чем раньше талант начнёт появляться, тем в большей степени он разовьётся и ярче засияет, поэтому таланты лучше всего выявлять ещё в детском возрасте. </w:t>
      </w: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t xml:space="preserve">Одной из воспитательных задач Центра состоит в том, чтобы выявить и развить эти способности в доступной и интересной деятельности. </w:t>
      </w:r>
      <w:r w:rsidRPr="001000F9">
        <w:rPr>
          <w:rFonts w:ascii="Times New Roman" w:eastAsia="Times New Roman" w:hAnsi="Times New Roman" w:cs="Times New Roman"/>
          <w:sz w:val="28"/>
          <w:szCs w:val="28"/>
          <w:lang w:eastAsia="ru-RU"/>
        </w:rPr>
        <w:t xml:space="preserve">Привлечение учащихся к участию в конкурсах играет очень важную роль в развитии их личности, социализации и адаптации в современном мире. </w:t>
      </w:r>
    </w:p>
    <w:p w:rsidR="00F01EED" w:rsidRPr="001000F9" w:rsidRDefault="00F01EED" w:rsidP="00342789">
      <w:pPr>
        <w:spacing w:after="0"/>
        <w:ind w:firstLine="426"/>
        <w:jc w:val="both"/>
        <w:rPr>
          <w:rFonts w:ascii="Times New Roman" w:eastAsia="Calibri" w:hAnsi="Times New Roman" w:cs="Times New Roman"/>
          <w:sz w:val="28"/>
          <w:szCs w:val="28"/>
        </w:rPr>
      </w:pPr>
      <w:r w:rsidRPr="001000F9">
        <w:rPr>
          <w:rFonts w:ascii="Times New Roman" w:eastAsia="Calibri" w:hAnsi="Times New Roman" w:cs="Times New Roman"/>
          <w:sz w:val="28"/>
          <w:szCs w:val="28"/>
        </w:rPr>
        <w:t>Участие в конкурсах для детей-инвалидов просто необходимо.  Во-первых, это поиски себя, уточнение сферы своих интересов. Во-вторых, в каждом конкурсе ребенок учится чему-то новому. В-третьих, это стабилизация самооценки (особенно важно для детей с заниженной самооценкой), самовыражение</w:t>
      </w: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В 2017/2018 учебном году в Центре продолжилась работа по привлечению учащихся к конкурсам различной тематики. Учащиеся Центра принимали участие не только в очных конкурсах, так же активно стали привлекаться к дистанционным конкурсам. В этом учебном году началась работа по привлечению школьников из отдаленных районов Камчатского края к участию в конкурсах. </w:t>
      </w:r>
    </w:p>
    <w:p w:rsidR="00F01EED" w:rsidRPr="001000F9" w:rsidRDefault="00F01EED" w:rsidP="00342789">
      <w:pPr>
        <w:numPr>
          <w:ilvl w:val="0"/>
          <w:numId w:val="11"/>
        </w:numPr>
        <w:spacing w:after="0"/>
        <w:ind w:left="0"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С 01 сентября по 01 декабря 2017 года проходил XX краевой фестиваль художественного творчества детей - инвалидов «Радуга» на тему «Наш дом-планета Земля!». Традиционно учащиеся Центра приняли участие в этом Фестивале. Фестиваль проходил в три этапа: сбор, оформление работ и заявок; оценка работ жюри и гала-концерт с награждением. В Фестивале приняли участие 19 учащихся Центра – Бардина Алиса, Лазарева Карина, Савельев Александр, Сайфов Суруш, Шелковникова Екатерина, Василькина Виктория, Мазаев Данила, Клепалова Виктория, Сидорченко Кирилл, Брагина Анастасия, Конева Эвелина, Резинькова </w:t>
      </w:r>
      <w:r w:rsidRPr="001000F9">
        <w:rPr>
          <w:rFonts w:ascii="Times New Roman" w:eastAsia="Times New Roman" w:hAnsi="Times New Roman" w:cs="Times New Roman"/>
          <w:sz w:val="28"/>
          <w:szCs w:val="28"/>
          <w:lang w:eastAsia="ru-RU"/>
        </w:rPr>
        <w:lastRenderedPageBreak/>
        <w:t xml:space="preserve">Каролина,  Гусейнова Валерия, Яцко Владимир, Федосеев Илья, Андреева Диана, Гусев Матвей, Кених Анна, Шумилова Анастасия. </w:t>
      </w: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К Фестивалю учащихся готовили Мельникова Елена Владимировна(преподаватель технологии), Лищук Ольга </w:t>
      </w:r>
      <w:r w:rsidR="00342789" w:rsidRPr="001000F9">
        <w:rPr>
          <w:rFonts w:ascii="Times New Roman" w:eastAsia="Times New Roman" w:hAnsi="Times New Roman" w:cs="Times New Roman"/>
          <w:sz w:val="28"/>
          <w:szCs w:val="28"/>
          <w:lang w:eastAsia="ru-RU"/>
        </w:rPr>
        <w:t>Муллаяновна</w:t>
      </w:r>
      <w:r w:rsidRPr="001000F9">
        <w:rPr>
          <w:rFonts w:ascii="Times New Roman" w:eastAsia="Times New Roman" w:hAnsi="Times New Roman" w:cs="Times New Roman"/>
          <w:sz w:val="28"/>
          <w:szCs w:val="28"/>
          <w:lang w:eastAsia="ru-RU"/>
        </w:rPr>
        <w:t xml:space="preserve"> (преподаватель технологии), Сердобольская Светлана Николаевна (преподаватель ИЗО), Терещенко Татьяна Георгиевна (преподаватель ИЗО), Османова Ирина Васильевна (преподаватель начальных классов), Майорова Галина Алексеевна (преподаватель музыки), Мещерякова Анна Владимировна (методист), Ясинская Александра Николаевна (методист</w:t>
      </w: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По результатам Фестиваля Клепалова Виктория получила призы жюри в номинациях  «Декаративно-прикладное творчество» и «Музыкальное исполнительство», получила дипломы и денежный сертификат от компании «Дружба»; Шумилова Анастасия получила приз жюри в номинации  «Музыкальное исполнительство», получила дипломы и денежный сертификат от компании «Дружба; Андреева Диана получила Диплом за первое место в номинации «Изобразительное искусство» и денежный сертификат от компании «Дружба; Брагина Анастасия получила Диплом за второе место в номинации «Изобразительное искусство» и денежный сертификат от компании «Дружба.  Остальные участники получили грамоты за активное участие и поощрительные призы. Преподаватели, готовившие учащихся к Фестивалю,  получили благодарности от Министерства социального развития и труда Камчатского края.</w:t>
      </w:r>
    </w:p>
    <w:p w:rsidR="00F01EED" w:rsidRPr="001000F9" w:rsidRDefault="00F01EED" w:rsidP="00342789">
      <w:pPr>
        <w:numPr>
          <w:ilvl w:val="0"/>
          <w:numId w:val="11"/>
        </w:numPr>
        <w:spacing w:after="0"/>
        <w:ind w:left="0"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С 01 сентября по 03 ноября 2017 года проходил XV городской фестиваль детского творчества детей-инвалидов и детей с ограниченными возможностями здоровья «Солнышко». Учащиеся Центра принимают участие в этом Фестивале третий год. В Фестивали приняли участие 16 учащихся Центра: Яцко Владимир, Андреева Диана, Федосеев Илья, Василькина Виктория, Брагина Анастасия, Фролкова Юлия, Клепалова Виктория, Долгополов Павел, Гусев Матвей, Гусейнова Валерия,  Журов Артем, Николаев Данил, Федорова Дарья, Кених Анна, Алексеев Игорь, Сидорченко Кирилл.</w:t>
      </w: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За участие в Фестивале коллектив ЦДО стал лауреатом I степени в номинации «Изобразительное искусство». Та же коллективу ЦДО была объявлена благодарность от председателя городской думы Петропавловск-Камчатского городского округа. Гусев Матвей стал лауреатом II степени в номинации «Изобразительное искусство». Федорова Дарья стала лауреатом II степени в номинации «Декоративно-прикладное искусство».  Учащиеся получили дипломы лауреатов и денежные сертификаты. Преподаватели ЦДО – Маркеленкова О.Н., Ивашина И.П., Мещерякова А.В., Ясинская А.Н., Стельмах Е.В., Лищук О.М., Терещенко Т.Г., Османова И.В. получили благодарственные письма от от зам. главы администрации Петропавловск-</w:t>
      </w:r>
      <w:r w:rsidRPr="001000F9">
        <w:rPr>
          <w:rFonts w:ascii="Times New Roman" w:eastAsia="Times New Roman" w:hAnsi="Times New Roman" w:cs="Times New Roman"/>
          <w:sz w:val="28"/>
          <w:szCs w:val="28"/>
          <w:lang w:eastAsia="ru-RU"/>
        </w:rPr>
        <w:lastRenderedPageBreak/>
        <w:t>Камчатского городского  округа  - начальника управления образования администрации Петропавловск-Камчатского городского  округа Г.А. Шайгородского.</w:t>
      </w:r>
    </w:p>
    <w:p w:rsidR="00F01EED" w:rsidRPr="001000F9" w:rsidRDefault="00F01EED" w:rsidP="00342789">
      <w:pPr>
        <w:numPr>
          <w:ilvl w:val="0"/>
          <w:numId w:val="11"/>
        </w:numPr>
        <w:spacing w:after="0"/>
        <w:ind w:left="0"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С 15 ноября по 15 декабря 2017 года учащиеся Центра приняли участие в Краевом заочном конкурсе новогодних рисунков «Мир полон чудес». В конкурсе приняло участие 5  учащихся Центра (Долгополов Павел, Клепалова Виктория, Андреева Диана, Гусейнова Валерия,  Брагина Анастасия). Работы к конкурсу собирали и помогали оформлять Ясинская А.Н. и Сердобольская С.Н. По результатам конкурса Брагина Анастасия получил диплом III степени в средней возрастной категории. Остальные учащиеся получили дипломы участников. </w:t>
      </w:r>
    </w:p>
    <w:p w:rsidR="00F01EED" w:rsidRPr="001000F9" w:rsidRDefault="00F01EED" w:rsidP="00342789">
      <w:pPr>
        <w:numPr>
          <w:ilvl w:val="0"/>
          <w:numId w:val="11"/>
        </w:numPr>
        <w:spacing w:after="0"/>
        <w:ind w:left="0"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С 12 февраля по 31 марта 2018 года в очно - заочной форме на базе Краевого государственного бюджетного учреждения дополнительного образования «Камчатский дворец детского творчества» прошел региональный этап Большого всероссийского фестиваля детского и юношеского творчества, в том числе для детей с ограниченными возможностями здоровья. В Фестивали приняли участие  6 учащихся Центра – Шелковникова Екатерина, Василькина Виктория, Сидорченко Кирилл, Гусев Матвей, Клепалова Виктория, Брагина Анастасия. По результатам конкурса Клепалова Виктория получила диплом III степени в номинации «Пластическое искусство», а Гусев Матвей получил диплом III степени в номинации «Академический рисунок». </w:t>
      </w: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p>
    <w:p w:rsidR="00F01EED" w:rsidRDefault="00F01EED" w:rsidP="00342789">
      <w:pPr>
        <w:spacing w:after="0"/>
        <w:ind w:firstLine="426"/>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В этом учебном году активно продолжалась работа по привлечению учащихся к предметным конкурсам.</w:t>
      </w:r>
    </w:p>
    <w:p w:rsidR="00F01EED" w:rsidRPr="0094441A" w:rsidRDefault="00F01EED" w:rsidP="00342789">
      <w:pPr>
        <w:spacing w:after="0"/>
        <w:ind w:firstLine="426"/>
        <w:jc w:val="both"/>
        <w:rPr>
          <w:rFonts w:ascii="Times New Roman" w:eastAsia="Times New Roman" w:hAnsi="Times New Roman" w:cs="Times New Roman"/>
          <w:b/>
          <w:color w:val="00B050"/>
          <w:sz w:val="28"/>
          <w:szCs w:val="28"/>
          <w:u w:val="single"/>
          <w:lang w:eastAsia="ru-RU"/>
        </w:rPr>
      </w:pPr>
      <w:r w:rsidRPr="0094441A">
        <w:rPr>
          <w:rFonts w:ascii="Times New Roman" w:eastAsia="Times New Roman" w:hAnsi="Times New Roman" w:cs="Times New Roman"/>
          <w:b/>
          <w:color w:val="00B050"/>
          <w:sz w:val="28"/>
          <w:szCs w:val="28"/>
          <w:u w:val="single"/>
          <w:lang w:eastAsia="ru-RU"/>
        </w:rPr>
        <w:t>Результаты предметных конкурсов (дети-инвалиды):</w:t>
      </w:r>
    </w:p>
    <w:tbl>
      <w:tblPr>
        <w:tblStyle w:val="10"/>
        <w:tblW w:w="10490" w:type="dxa"/>
        <w:tblInd w:w="108" w:type="dxa"/>
        <w:tblLook w:val="04A0" w:firstRow="1" w:lastRow="0" w:firstColumn="1" w:lastColumn="0" w:noHBand="0" w:noVBand="1"/>
      </w:tblPr>
      <w:tblGrid>
        <w:gridCol w:w="921"/>
        <w:gridCol w:w="2234"/>
        <w:gridCol w:w="916"/>
        <w:gridCol w:w="2248"/>
        <w:gridCol w:w="4171"/>
      </w:tblGrid>
      <w:tr w:rsidR="00F01EED" w:rsidRPr="001000F9" w:rsidTr="0094441A">
        <w:tc>
          <w:tcPr>
            <w:tcW w:w="636" w:type="dxa"/>
            <w:vAlign w:val="center"/>
          </w:tcPr>
          <w:p w:rsidR="00F01EED" w:rsidRPr="001000F9" w:rsidRDefault="00F01EED" w:rsidP="00342789">
            <w:pPr>
              <w:spacing w:line="276" w:lineRule="auto"/>
              <w:ind w:right="170"/>
              <w:jc w:val="center"/>
              <w:rPr>
                <w:sz w:val="28"/>
                <w:szCs w:val="28"/>
              </w:rPr>
            </w:pPr>
            <w:r w:rsidRPr="001000F9">
              <w:rPr>
                <w:sz w:val="28"/>
                <w:szCs w:val="28"/>
              </w:rPr>
              <w:t>№ п/п</w:t>
            </w:r>
          </w:p>
        </w:tc>
        <w:tc>
          <w:tcPr>
            <w:tcW w:w="2259" w:type="dxa"/>
            <w:vAlign w:val="center"/>
          </w:tcPr>
          <w:p w:rsidR="00F01EED" w:rsidRPr="001000F9" w:rsidRDefault="00F01EED" w:rsidP="00342789">
            <w:pPr>
              <w:spacing w:line="276" w:lineRule="auto"/>
              <w:jc w:val="center"/>
              <w:rPr>
                <w:sz w:val="28"/>
                <w:szCs w:val="28"/>
              </w:rPr>
            </w:pPr>
            <w:r w:rsidRPr="001000F9">
              <w:rPr>
                <w:sz w:val="28"/>
                <w:szCs w:val="28"/>
              </w:rPr>
              <w:t>Ф.И. ученика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Класс</w:t>
            </w:r>
          </w:p>
        </w:tc>
        <w:tc>
          <w:tcPr>
            <w:tcW w:w="2268" w:type="dxa"/>
            <w:vAlign w:val="center"/>
          </w:tcPr>
          <w:p w:rsidR="00F01EED" w:rsidRPr="001000F9" w:rsidRDefault="00F01EED" w:rsidP="00342789">
            <w:pPr>
              <w:spacing w:line="276" w:lineRule="auto"/>
              <w:jc w:val="center"/>
              <w:rPr>
                <w:sz w:val="28"/>
                <w:szCs w:val="28"/>
              </w:rPr>
            </w:pPr>
            <w:r w:rsidRPr="001000F9">
              <w:rPr>
                <w:sz w:val="28"/>
                <w:szCs w:val="28"/>
              </w:rPr>
              <w:t>Преподаватель</w:t>
            </w:r>
          </w:p>
        </w:tc>
        <w:tc>
          <w:tcPr>
            <w:tcW w:w="4411" w:type="dxa"/>
            <w:vAlign w:val="center"/>
          </w:tcPr>
          <w:p w:rsidR="00F01EED" w:rsidRPr="001000F9" w:rsidRDefault="00F01EED" w:rsidP="00342789">
            <w:pPr>
              <w:spacing w:line="276" w:lineRule="auto"/>
              <w:jc w:val="center"/>
              <w:rPr>
                <w:sz w:val="28"/>
                <w:szCs w:val="28"/>
              </w:rPr>
            </w:pPr>
            <w:r w:rsidRPr="001000F9">
              <w:rPr>
                <w:sz w:val="28"/>
                <w:szCs w:val="28"/>
              </w:rPr>
              <w:t>Результат</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sz w:val="28"/>
                <w:szCs w:val="28"/>
              </w:rPr>
            </w:pPr>
            <w:r w:rsidRPr="001000F9">
              <w:rPr>
                <w:sz w:val="28"/>
                <w:szCs w:val="28"/>
              </w:rPr>
              <w:t>Международный дистанционный конкурс  «Безопасный интернет» по информатике</w:t>
            </w:r>
          </w:p>
          <w:p w:rsidR="00F01EED" w:rsidRPr="001000F9" w:rsidRDefault="00F01EED" w:rsidP="00342789">
            <w:pPr>
              <w:spacing w:line="276" w:lineRule="auto"/>
              <w:ind w:right="284"/>
              <w:jc w:val="center"/>
              <w:rPr>
                <w:sz w:val="28"/>
                <w:szCs w:val="28"/>
              </w:rPr>
            </w:pPr>
            <w:r w:rsidRPr="001000F9">
              <w:rPr>
                <w:sz w:val="28"/>
                <w:szCs w:val="28"/>
              </w:rPr>
              <w:t>(01.02.2018 - 15.03.2018)</w:t>
            </w:r>
          </w:p>
        </w:tc>
      </w:tr>
      <w:tr w:rsidR="00F01EED" w:rsidRPr="001000F9" w:rsidTr="0094441A">
        <w:tc>
          <w:tcPr>
            <w:tcW w:w="636" w:type="dxa"/>
            <w:vAlign w:val="center"/>
          </w:tcPr>
          <w:p w:rsidR="00F01EED" w:rsidRPr="001000F9" w:rsidRDefault="00F01EED" w:rsidP="00342789">
            <w:pPr>
              <w:spacing w:line="276" w:lineRule="auto"/>
              <w:ind w:right="284" w:firstLine="426"/>
              <w:rPr>
                <w:sz w:val="28"/>
                <w:szCs w:val="28"/>
              </w:rPr>
            </w:pPr>
            <w:r w:rsidRPr="001000F9">
              <w:rPr>
                <w:sz w:val="28"/>
                <w:szCs w:val="28"/>
              </w:rPr>
              <w:t>1</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Бабкина Валерия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4</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Калинина Анастасия Николаевна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первое место</w:t>
            </w:r>
          </w:p>
        </w:tc>
      </w:tr>
      <w:tr w:rsidR="00F01EED" w:rsidRPr="001000F9" w:rsidTr="0094441A">
        <w:tc>
          <w:tcPr>
            <w:tcW w:w="636" w:type="dxa"/>
            <w:vAlign w:val="center"/>
          </w:tcPr>
          <w:p w:rsidR="00F01EED" w:rsidRPr="001000F9" w:rsidRDefault="00F01EED" w:rsidP="00342789">
            <w:pPr>
              <w:spacing w:line="276" w:lineRule="auto"/>
              <w:ind w:right="284" w:firstLine="426"/>
              <w:rPr>
                <w:sz w:val="28"/>
                <w:szCs w:val="28"/>
              </w:rPr>
            </w:pPr>
            <w:r w:rsidRPr="001000F9">
              <w:rPr>
                <w:sz w:val="28"/>
                <w:szCs w:val="28"/>
              </w:rPr>
              <w:t>2</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Худошина Ангелина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6</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636" w:type="dxa"/>
            <w:vAlign w:val="center"/>
          </w:tcPr>
          <w:p w:rsidR="00F01EED" w:rsidRPr="001000F9" w:rsidRDefault="00F01EED" w:rsidP="00342789">
            <w:pPr>
              <w:spacing w:line="276" w:lineRule="auto"/>
              <w:ind w:right="284" w:firstLine="426"/>
              <w:rPr>
                <w:sz w:val="28"/>
                <w:szCs w:val="28"/>
              </w:rPr>
            </w:pPr>
            <w:r w:rsidRPr="001000F9">
              <w:rPr>
                <w:sz w:val="28"/>
                <w:szCs w:val="28"/>
              </w:rPr>
              <w:t>3</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Клепалова Виктория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Международный дистанционный конкурс "Старт" по математике</w:t>
            </w:r>
          </w:p>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(01.11.2017 – 20.12. 2017)</w:t>
            </w:r>
          </w:p>
        </w:tc>
      </w:tr>
      <w:tr w:rsidR="00F01EED" w:rsidRPr="001000F9" w:rsidTr="0094441A">
        <w:tc>
          <w:tcPr>
            <w:tcW w:w="636" w:type="dxa"/>
            <w:vAlign w:val="center"/>
          </w:tcPr>
          <w:p w:rsidR="00F01EED" w:rsidRPr="001000F9" w:rsidRDefault="00F01EED" w:rsidP="00342789">
            <w:pPr>
              <w:spacing w:line="276" w:lineRule="auto"/>
              <w:ind w:right="284" w:firstLine="426"/>
              <w:jc w:val="center"/>
              <w:rPr>
                <w:sz w:val="28"/>
                <w:szCs w:val="28"/>
              </w:rPr>
            </w:pPr>
            <w:r w:rsidRPr="001000F9">
              <w:rPr>
                <w:sz w:val="28"/>
                <w:szCs w:val="28"/>
              </w:rPr>
              <w:t>4</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Лазарева Карина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6</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Ивашина Ирина Петровна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firstLine="426"/>
              <w:jc w:val="center"/>
              <w:rPr>
                <w:sz w:val="28"/>
                <w:szCs w:val="28"/>
              </w:rPr>
            </w:pPr>
            <w:r w:rsidRPr="001000F9">
              <w:rPr>
                <w:sz w:val="28"/>
                <w:szCs w:val="28"/>
              </w:rPr>
              <w:t>5</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 xml:space="preserve">Большаков </w:t>
            </w:r>
            <w:r w:rsidRPr="001000F9">
              <w:rPr>
                <w:rFonts w:eastAsia="Andale Sans UI"/>
                <w:kern w:val="1"/>
                <w:sz w:val="28"/>
                <w:szCs w:val="28"/>
              </w:rPr>
              <w:lastRenderedPageBreak/>
              <w:t>Валентин</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lastRenderedPageBreak/>
              <w:t>7</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firstLine="426"/>
              <w:jc w:val="center"/>
              <w:rPr>
                <w:sz w:val="28"/>
                <w:szCs w:val="28"/>
              </w:rPr>
            </w:pPr>
            <w:r w:rsidRPr="001000F9">
              <w:rPr>
                <w:sz w:val="28"/>
                <w:szCs w:val="28"/>
              </w:rPr>
              <w:lastRenderedPageBreak/>
              <w:t>6</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Пахомова Наталья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Международный дистанционный конкурс "Старт" по биологии</w:t>
            </w:r>
          </w:p>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(01.11.2017 – 20.12. 2017)</w:t>
            </w:r>
          </w:p>
        </w:tc>
      </w:tr>
      <w:tr w:rsidR="00F01EED" w:rsidRPr="001000F9" w:rsidTr="0094441A">
        <w:tc>
          <w:tcPr>
            <w:tcW w:w="636" w:type="dxa"/>
            <w:vAlign w:val="center"/>
          </w:tcPr>
          <w:p w:rsidR="00F01EED" w:rsidRPr="001000F9" w:rsidRDefault="00F01EED" w:rsidP="00342789">
            <w:pPr>
              <w:spacing w:line="276" w:lineRule="auto"/>
              <w:ind w:right="284" w:firstLine="426"/>
              <w:jc w:val="center"/>
              <w:rPr>
                <w:sz w:val="28"/>
                <w:szCs w:val="28"/>
              </w:rPr>
            </w:pPr>
            <w:r w:rsidRPr="001000F9">
              <w:rPr>
                <w:sz w:val="28"/>
                <w:szCs w:val="28"/>
              </w:rPr>
              <w:t>7</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Худошина Ангелина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6</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Жаринова Вероника Владимировна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firstLine="426"/>
              <w:jc w:val="center"/>
              <w:rPr>
                <w:sz w:val="28"/>
                <w:szCs w:val="28"/>
              </w:rPr>
            </w:pPr>
            <w:r w:rsidRPr="001000F9">
              <w:rPr>
                <w:sz w:val="28"/>
                <w:szCs w:val="28"/>
              </w:rPr>
              <w:t>8</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Большаков Валентин</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636" w:type="dxa"/>
            <w:vAlign w:val="center"/>
          </w:tcPr>
          <w:p w:rsidR="00F01EED" w:rsidRPr="001000F9" w:rsidRDefault="00F01EED" w:rsidP="00342789">
            <w:pPr>
              <w:spacing w:line="276" w:lineRule="auto"/>
              <w:ind w:right="284" w:firstLine="426"/>
              <w:jc w:val="center"/>
              <w:rPr>
                <w:sz w:val="28"/>
                <w:szCs w:val="28"/>
              </w:rPr>
            </w:pPr>
            <w:r w:rsidRPr="001000F9">
              <w:rPr>
                <w:sz w:val="28"/>
                <w:szCs w:val="28"/>
              </w:rPr>
              <w:t>9</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Малай Маргарита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Международный дистанционный конкурс "Старт" по русскому языку</w:t>
            </w:r>
          </w:p>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(01.11.2017 – 20.12. 2017)</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10</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Поляков Максим</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5</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Косенко Ольга Димовна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11</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Бакулина Дарина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5</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12</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Лазарева Карина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6</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Международный дистанционный конкурс "Старт" по английскому языку</w:t>
            </w:r>
          </w:p>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(01.11.2017 – 20.12. 2017)</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13</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Журов Артем</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2</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Киселева Наталья Александровна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второе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14</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Гусев Матвей</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первое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15</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Кучумов Дмитрий</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9</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16</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Рудченко Юлия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11</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17</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Кравченко Иван</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2</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Простова Ирина Александровна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первое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18</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Клемин Григорий</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3</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19</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Шелковникова Екатерина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3</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20</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Ходос Константин</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4</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первое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21</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Мочалов Александр</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5</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первое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22</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Лазарева Карина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6</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23</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Андреева Диана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24</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Болтышев Денис</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9</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lastRenderedPageBreak/>
              <w:t>25</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Тазетдинова Мария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10</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Международный дистанционный конкурс "Старт" по химии</w:t>
            </w:r>
          </w:p>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(01.11.2017 – 20.12. 2017)</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26</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Малай Маргарита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Ковалева Карина Вячеславовна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27</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Болтышев Денис</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9</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второе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28</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Кучумов Дмитрий</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9</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второе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29</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Устимова Диана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9</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второе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30</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Викторов Артем</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9</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второе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31</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Гусейнова Валерия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11</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Международный дистанционный конкурс "Старт" по окружающему миру</w:t>
            </w:r>
          </w:p>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(01.11.2017 – 20.12. 2017)</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32</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Петрушина Варвара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3</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Попова Светлана Юрьевна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33</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Бардина Алиса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3</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второе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34</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Семенов Владимир</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4</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Международный дистанционный конкурс "Старт" по географии</w:t>
            </w:r>
          </w:p>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(01.11.2017 – 20.12. 2017)</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35</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Хрусталев Максим</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5</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Ковалева Карина Вячеславовна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первое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36</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Пахомова Наталья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второе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37</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Болтышев Денис</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9</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38</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Шведенко Мария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10</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39</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Большаков Валентин</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Ясинская Александра Николаевна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40</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Клепалова Виктория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41</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Резинькова Каролина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42</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 xml:space="preserve">Малай </w:t>
            </w:r>
            <w:r w:rsidRPr="001000F9">
              <w:rPr>
                <w:rFonts w:eastAsia="Andale Sans UI"/>
                <w:kern w:val="1"/>
                <w:sz w:val="28"/>
                <w:szCs w:val="28"/>
              </w:rPr>
              <w:lastRenderedPageBreak/>
              <w:t>Маргарита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lastRenderedPageBreak/>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lastRenderedPageBreak/>
              <w:t>43</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Химич Евгений</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44</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Гусев Матвей</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45</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Суслина Маргарита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9</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второе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46</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Гусейнова Валерия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11</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47</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Кротенко Анастасия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Мещерякова Анна Владимировна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48</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Смолкин Вадим</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49</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Байриева Зубайда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9</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второе место</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Международный дистанционный конкурс «Мир практики» по географии</w:t>
            </w:r>
          </w:p>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(01.02.2018  - 15.03.2018)</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50</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Большаков Валентин</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Ясинская Александра Николаевна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51</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Химич Евгений</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52</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Резинькова Каролина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Международный дистанционный конкурс  «Познайка» от проекта «Уроки начальной школы»</w:t>
            </w:r>
          </w:p>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(02.02.2018 - 16.03.2018)</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53</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Журов Артем</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2</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Османова Ирина Васильевна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54</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Долгополов Павел</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4</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55</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Сайфов Суруш</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4</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Международный дистанционный конкурс  «Круговорот знаний» по английскому языку</w:t>
            </w:r>
          </w:p>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(14.02.2018 - 13.03.2018)</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56</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Кравченко Иван</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2</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Простова Ирина Александровна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первое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57</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Клемин Григорий</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3</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58</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Шелковникова Екатерина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3</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второе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59</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Ходос Константин</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4</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первое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60</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Хахалев Ян</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5</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636" w:type="dxa"/>
            <w:vAlign w:val="center"/>
          </w:tcPr>
          <w:p w:rsidR="00F01EED" w:rsidRPr="001000F9" w:rsidRDefault="00F01EED" w:rsidP="00342789">
            <w:pPr>
              <w:spacing w:line="276" w:lineRule="auto"/>
              <w:ind w:right="284" w:firstLine="426"/>
              <w:jc w:val="center"/>
              <w:rPr>
                <w:sz w:val="28"/>
                <w:szCs w:val="28"/>
              </w:rPr>
            </w:pPr>
            <w:r w:rsidRPr="001000F9">
              <w:rPr>
                <w:sz w:val="28"/>
                <w:szCs w:val="28"/>
              </w:rPr>
              <w:t>6</w:t>
            </w:r>
            <w:r w:rsidRPr="001000F9">
              <w:rPr>
                <w:sz w:val="28"/>
                <w:szCs w:val="28"/>
              </w:rPr>
              <w:lastRenderedPageBreak/>
              <w:t>1</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lastRenderedPageBreak/>
              <w:t xml:space="preserve">Мочалов </w:t>
            </w:r>
            <w:r w:rsidRPr="001000F9">
              <w:rPr>
                <w:rFonts w:eastAsia="Andale Sans UI"/>
                <w:kern w:val="1"/>
                <w:sz w:val="28"/>
                <w:szCs w:val="28"/>
              </w:rPr>
              <w:lastRenderedPageBreak/>
              <w:t>Александр</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lastRenderedPageBreak/>
              <w:t>5</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lastRenderedPageBreak/>
              <w:t>62</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Лазарева Карина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6</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63</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Андреева Диана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второе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64</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Устимова Диана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9</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65</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Тазетдинова Мария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10</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Международный дистанционный конкурс  «Круговорот знаний» по биологии</w:t>
            </w:r>
          </w:p>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(14.02.2018 - 13.03.2018)</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66</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Худошина Ангелина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6</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Жаринова Вероника Владимировна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67</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Клепалова Виктория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68</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Резинькова Каролина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Международный дистанционный конкурс  «Круговорот знаний» по географии</w:t>
            </w:r>
          </w:p>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(14.02.2018 - 13.03.2018)</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69</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Большаков Валентин</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Ясинская Александра Николаевна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70</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Клепалова Виктория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71</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Химич Евгений</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72</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Малай Маргарита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73</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Резинькова Каролина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74</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Гусев Матвей</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9</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второе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75</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Суслина Маргарита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9</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76</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Гусейнова Валерия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11</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77</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Кротенко Анастасия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Мещерякова Анна Владимировна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78</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Смолкин Вадим</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79</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Байриева Зубайда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80</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Ахайпин Иван</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9</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81</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Круглова Диана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10</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Международный дистанционный конкурс  «Круговорот знаний» по математике</w:t>
            </w:r>
          </w:p>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lastRenderedPageBreak/>
              <w:t>(14.02.2018 - 13.03.2018)</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lastRenderedPageBreak/>
              <w:t>82</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Мочалов Александр</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5</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Маркеленкова Оксана Николаевна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83</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Кених Анна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5</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84</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Худошина Ангелина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6</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Ивашина Ирина Петровна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85</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Кротенко Анастасия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86</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Андреева Диана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II Международный дистанционный конкурс "Старт" по математике</w:t>
            </w:r>
          </w:p>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(17.04.2018  - 17.05.2018)</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87</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Журов Артём</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2</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Османова Ирина Васильевна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первое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88</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Долгополов Павел</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4</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второе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89</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Сайфов Суруш</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4</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второе место</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II Международный дистанционный конкурс "Старт" по логике</w:t>
            </w:r>
          </w:p>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(17.04.2018  - 17.05.2018)</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90</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Василькина Виктория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1</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Османова Ирина Васильевна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91</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Журов Артём</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2</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первое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92</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Долгополов Павел</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4</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93</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Сайфов Суруш</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4</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II Международный дистанционный конкурс "Старт" по окружающему миру</w:t>
            </w:r>
          </w:p>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(17.04.2018  - 17.05.2018)</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94</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Василькина Виктория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1</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Османова Ирина Васильевна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первое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95</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Журов Артём</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2</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96</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Долгополов Павел</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4</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10490" w:type="dxa"/>
            <w:gridSpan w:val="5"/>
            <w:vAlign w:val="center"/>
          </w:tcPr>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II Международный дистанционный конкурс "Старт" по географии</w:t>
            </w:r>
          </w:p>
          <w:p w:rsidR="00F01EED" w:rsidRPr="001000F9" w:rsidRDefault="00F01EED" w:rsidP="00342789">
            <w:pPr>
              <w:spacing w:line="276" w:lineRule="auto"/>
              <w:ind w:right="284"/>
              <w:jc w:val="center"/>
              <w:rPr>
                <w:rFonts w:eastAsia="Andale Sans UI"/>
                <w:kern w:val="1"/>
                <w:sz w:val="28"/>
                <w:szCs w:val="28"/>
              </w:rPr>
            </w:pPr>
            <w:r w:rsidRPr="001000F9">
              <w:rPr>
                <w:rFonts w:eastAsia="Andale Sans UI"/>
                <w:kern w:val="1"/>
                <w:sz w:val="28"/>
                <w:szCs w:val="28"/>
              </w:rPr>
              <w:t>(17.04.2018  - 17.05.2018)</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97</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Большаков Валентин</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Ясинская Александра Николаевна</w:t>
            </w: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98</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Клепалова Виктория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99</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Резинькова Каролина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lastRenderedPageBreak/>
              <w:t>100</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Малай Маргарита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101</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Химич Евгений</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102</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Гусев Матвей</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8</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второе место</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103</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Суслина Маргарита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9</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94441A">
        <w:tc>
          <w:tcPr>
            <w:tcW w:w="636" w:type="dxa"/>
            <w:vAlign w:val="center"/>
          </w:tcPr>
          <w:p w:rsidR="00F01EED" w:rsidRPr="001000F9" w:rsidRDefault="00F01EED" w:rsidP="00342789">
            <w:pPr>
              <w:spacing w:line="276" w:lineRule="auto"/>
              <w:ind w:right="284"/>
              <w:rPr>
                <w:sz w:val="28"/>
                <w:szCs w:val="28"/>
              </w:rPr>
            </w:pPr>
            <w:r w:rsidRPr="001000F9">
              <w:rPr>
                <w:sz w:val="28"/>
                <w:szCs w:val="28"/>
              </w:rPr>
              <w:t>104</w:t>
            </w:r>
          </w:p>
        </w:tc>
        <w:tc>
          <w:tcPr>
            <w:tcW w:w="2259"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Гусейнова Валерия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11</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11"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bl>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p>
    <w:p w:rsidR="00F01EED" w:rsidRPr="006E7744" w:rsidRDefault="00F01EED" w:rsidP="00342789">
      <w:pPr>
        <w:spacing w:after="0"/>
        <w:jc w:val="both"/>
        <w:rPr>
          <w:rFonts w:ascii="Times New Roman" w:eastAsia="Times New Roman" w:hAnsi="Times New Roman" w:cs="Times New Roman"/>
          <w:b/>
          <w:color w:val="00B050"/>
          <w:sz w:val="28"/>
          <w:szCs w:val="28"/>
          <w:u w:val="single"/>
          <w:lang w:eastAsia="ru-RU"/>
        </w:rPr>
      </w:pPr>
      <w:r w:rsidRPr="006E7744">
        <w:rPr>
          <w:rFonts w:ascii="Times New Roman" w:eastAsia="Times New Roman" w:hAnsi="Times New Roman" w:cs="Times New Roman"/>
          <w:b/>
          <w:color w:val="00B050"/>
          <w:sz w:val="28"/>
          <w:szCs w:val="28"/>
          <w:u w:val="single"/>
          <w:lang w:eastAsia="ru-RU"/>
        </w:rPr>
        <w:t>Результаты предметных конкурсов (школьники):</w:t>
      </w: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p>
    <w:tbl>
      <w:tblPr>
        <w:tblStyle w:val="10"/>
        <w:tblW w:w="10490" w:type="dxa"/>
        <w:tblInd w:w="108" w:type="dxa"/>
        <w:tblLook w:val="04A0" w:firstRow="1" w:lastRow="0" w:firstColumn="1" w:lastColumn="0" w:noHBand="0" w:noVBand="1"/>
      </w:tblPr>
      <w:tblGrid>
        <w:gridCol w:w="594"/>
        <w:gridCol w:w="2268"/>
        <w:gridCol w:w="916"/>
        <w:gridCol w:w="2268"/>
        <w:gridCol w:w="4444"/>
      </w:tblGrid>
      <w:tr w:rsidR="00F01EED" w:rsidRPr="001000F9" w:rsidTr="006E7744">
        <w:tc>
          <w:tcPr>
            <w:tcW w:w="594" w:type="dxa"/>
            <w:vAlign w:val="center"/>
          </w:tcPr>
          <w:p w:rsidR="00F01EED" w:rsidRPr="001000F9" w:rsidRDefault="00F01EED" w:rsidP="00342789">
            <w:pPr>
              <w:spacing w:line="276" w:lineRule="auto"/>
              <w:rPr>
                <w:sz w:val="28"/>
                <w:szCs w:val="28"/>
              </w:rPr>
            </w:pPr>
            <w:r w:rsidRPr="001000F9">
              <w:rPr>
                <w:sz w:val="28"/>
                <w:szCs w:val="28"/>
              </w:rPr>
              <w:t>№ п/п</w:t>
            </w:r>
          </w:p>
        </w:tc>
        <w:tc>
          <w:tcPr>
            <w:tcW w:w="2268" w:type="dxa"/>
            <w:vAlign w:val="center"/>
          </w:tcPr>
          <w:p w:rsidR="00F01EED" w:rsidRPr="001000F9" w:rsidRDefault="00F01EED" w:rsidP="00342789">
            <w:pPr>
              <w:spacing w:line="276" w:lineRule="auto"/>
              <w:jc w:val="center"/>
              <w:rPr>
                <w:sz w:val="28"/>
                <w:szCs w:val="28"/>
              </w:rPr>
            </w:pPr>
            <w:r w:rsidRPr="001000F9">
              <w:rPr>
                <w:sz w:val="28"/>
                <w:szCs w:val="28"/>
              </w:rPr>
              <w:t>Ф.И. ученика</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Класс</w:t>
            </w:r>
          </w:p>
        </w:tc>
        <w:tc>
          <w:tcPr>
            <w:tcW w:w="2268" w:type="dxa"/>
            <w:vAlign w:val="center"/>
          </w:tcPr>
          <w:p w:rsidR="00F01EED" w:rsidRPr="001000F9" w:rsidRDefault="00F01EED" w:rsidP="00342789">
            <w:pPr>
              <w:spacing w:line="276" w:lineRule="auto"/>
              <w:jc w:val="center"/>
              <w:rPr>
                <w:sz w:val="28"/>
                <w:szCs w:val="28"/>
              </w:rPr>
            </w:pPr>
            <w:r w:rsidRPr="001000F9">
              <w:rPr>
                <w:sz w:val="28"/>
                <w:szCs w:val="28"/>
              </w:rPr>
              <w:t>Ф.И.О. преподавателя</w:t>
            </w:r>
          </w:p>
        </w:tc>
        <w:tc>
          <w:tcPr>
            <w:tcW w:w="4444" w:type="dxa"/>
            <w:vAlign w:val="center"/>
          </w:tcPr>
          <w:p w:rsidR="00F01EED" w:rsidRPr="001000F9" w:rsidRDefault="00F01EED" w:rsidP="00342789">
            <w:pPr>
              <w:spacing w:line="276" w:lineRule="auto"/>
              <w:jc w:val="center"/>
              <w:rPr>
                <w:sz w:val="28"/>
                <w:szCs w:val="28"/>
              </w:rPr>
            </w:pPr>
            <w:r w:rsidRPr="001000F9">
              <w:rPr>
                <w:sz w:val="28"/>
                <w:szCs w:val="28"/>
              </w:rPr>
              <w:t>Результат</w:t>
            </w:r>
          </w:p>
        </w:tc>
      </w:tr>
      <w:tr w:rsidR="00F01EED" w:rsidRPr="001000F9" w:rsidTr="006E7744">
        <w:tc>
          <w:tcPr>
            <w:tcW w:w="10490" w:type="dxa"/>
            <w:gridSpan w:val="5"/>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Международный дистанционный конкурс "Старт" по географии</w:t>
            </w:r>
          </w:p>
          <w:p w:rsidR="00F01EED" w:rsidRPr="001000F9" w:rsidRDefault="00F01EED" w:rsidP="00342789">
            <w:pPr>
              <w:spacing w:line="276" w:lineRule="auto"/>
              <w:jc w:val="center"/>
              <w:rPr>
                <w:sz w:val="28"/>
                <w:szCs w:val="28"/>
              </w:rPr>
            </w:pPr>
            <w:r w:rsidRPr="001000F9">
              <w:rPr>
                <w:sz w:val="28"/>
                <w:szCs w:val="28"/>
              </w:rPr>
              <w:t>(01.11.2017 – 20.12. 2017)</w:t>
            </w:r>
          </w:p>
        </w:tc>
      </w:tr>
      <w:tr w:rsidR="00F01EED" w:rsidRPr="001000F9" w:rsidTr="006E7744">
        <w:tc>
          <w:tcPr>
            <w:tcW w:w="10490" w:type="dxa"/>
            <w:gridSpan w:val="5"/>
            <w:vAlign w:val="center"/>
          </w:tcPr>
          <w:p w:rsidR="00F01EED" w:rsidRPr="001000F9" w:rsidRDefault="00F01EED" w:rsidP="00342789">
            <w:pPr>
              <w:spacing w:line="276" w:lineRule="auto"/>
              <w:jc w:val="center"/>
              <w:rPr>
                <w:sz w:val="28"/>
                <w:szCs w:val="28"/>
              </w:rPr>
            </w:pPr>
            <w:r w:rsidRPr="001000F9">
              <w:rPr>
                <w:sz w:val="28"/>
                <w:szCs w:val="28"/>
              </w:rPr>
              <w:t>Лесновская СОШ</w:t>
            </w:r>
          </w:p>
        </w:tc>
      </w:tr>
      <w:tr w:rsidR="00F01EED" w:rsidRPr="001000F9" w:rsidTr="006E7744">
        <w:tc>
          <w:tcPr>
            <w:tcW w:w="594" w:type="dxa"/>
            <w:vAlign w:val="center"/>
          </w:tcPr>
          <w:p w:rsidR="00F01EED" w:rsidRPr="001000F9" w:rsidRDefault="00F01EED" w:rsidP="00342789">
            <w:pPr>
              <w:spacing w:line="276" w:lineRule="auto"/>
              <w:rPr>
                <w:sz w:val="28"/>
                <w:szCs w:val="28"/>
              </w:rPr>
            </w:pPr>
            <w:r w:rsidRPr="001000F9">
              <w:rPr>
                <w:sz w:val="28"/>
                <w:szCs w:val="28"/>
              </w:rPr>
              <w:t>1</w:t>
            </w:r>
          </w:p>
        </w:tc>
        <w:tc>
          <w:tcPr>
            <w:tcW w:w="2268"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Яганова Лидия</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6</w:t>
            </w:r>
          </w:p>
        </w:tc>
        <w:tc>
          <w:tcPr>
            <w:tcW w:w="2268" w:type="dxa"/>
            <w:vMerge w:val="restart"/>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Мещерякова Анна Владимировна</w:t>
            </w:r>
          </w:p>
        </w:tc>
        <w:tc>
          <w:tcPr>
            <w:tcW w:w="4444"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первое место</w:t>
            </w:r>
          </w:p>
        </w:tc>
      </w:tr>
      <w:tr w:rsidR="00F01EED" w:rsidRPr="001000F9" w:rsidTr="006E7744">
        <w:tc>
          <w:tcPr>
            <w:tcW w:w="594" w:type="dxa"/>
            <w:vAlign w:val="center"/>
          </w:tcPr>
          <w:p w:rsidR="00F01EED" w:rsidRPr="001000F9" w:rsidRDefault="00F01EED" w:rsidP="00342789">
            <w:pPr>
              <w:spacing w:line="276" w:lineRule="auto"/>
              <w:rPr>
                <w:sz w:val="28"/>
                <w:szCs w:val="28"/>
              </w:rPr>
            </w:pPr>
            <w:r w:rsidRPr="001000F9">
              <w:rPr>
                <w:sz w:val="28"/>
                <w:szCs w:val="28"/>
              </w:rPr>
              <w:t>2</w:t>
            </w:r>
          </w:p>
        </w:tc>
        <w:tc>
          <w:tcPr>
            <w:tcW w:w="2268"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Яганов Максим</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6</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44"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первое место</w:t>
            </w:r>
          </w:p>
        </w:tc>
      </w:tr>
      <w:tr w:rsidR="00F01EED" w:rsidRPr="001000F9" w:rsidTr="006E7744">
        <w:tc>
          <w:tcPr>
            <w:tcW w:w="594" w:type="dxa"/>
            <w:vAlign w:val="center"/>
          </w:tcPr>
          <w:p w:rsidR="00F01EED" w:rsidRPr="001000F9" w:rsidRDefault="00F01EED" w:rsidP="00342789">
            <w:pPr>
              <w:spacing w:line="276" w:lineRule="auto"/>
              <w:rPr>
                <w:sz w:val="28"/>
                <w:szCs w:val="28"/>
              </w:rPr>
            </w:pPr>
            <w:r w:rsidRPr="001000F9">
              <w:rPr>
                <w:sz w:val="28"/>
                <w:szCs w:val="28"/>
              </w:rPr>
              <w:t>3</w:t>
            </w:r>
          </w:p>
        </w:tc>
        <w:tc>
          <w:tcPr>
            <w:tcW w:w="2268"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Яганов Вадим</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6</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44"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второе место</w:t>
            </w:r>
          </w:p>
        </w:tc>
      </w:tr>
      <w:tr w:rsidR="00F01EED" w:rsidRPr="001000F9" w:rsidTr="006E7744">
        <w:tc>
          <w:tcPr>
            <w:tcW w:w="594" w:type="dxa"/>
            <w:vAlign w:val="center"/>
          </w:tcPr>
          <w:p w:rsidR="00F01EED" w:rsidRPr="001000F9" w:rsidRDefault="00F01EED" w:rsidP="00342789">
            <w:pPr>
              <w:spacing w:line="276" w:lineRule="auto"/>
              <w:rPr>
                <w:sz w:val="28"/>
                <w:szCs w:val="28"/>
              </w:rPr>
            </w:pPr>
            <w:r w:rsidRPr="001000F9">
              <w:rPr>
                <w:sz w:val="28"/>
                <w:szCs w:val="28"/>
              </w:rPr>
              <w:t>4</w:t>
            </w:r>
          </w:p>
        </w:tc>
        <w:tc>
          <w:tcPr>
            <w:tcW w:w="2268"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Миронов Иван</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6</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44"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Диплом за третье место</w:t>
            </w:r>
          </w:p>
        </w:tc>
      </w:tr>
      <w:tr w:rsidR="00F01EED" w:rsidRPr="001000F9" w:rsidTr="006E7744">
        <w:tc>
          <w:tcPr>
            <w:tcW w:w="594" w:type="dxa"/>
            <w:vAlign w:val="center"/>
          </w:tcPr>
          <w:p w:rsidR="00F01EED" w:rsidRPr="001000F9" w:rsidRDefault="00F01EED" w:rsidP="00342789">
            <w:pPr>
              <w:spacing w:line="276" w:lineRule="auto"/>
              <w:rPr>
                <w:sz w:val="28"/>
                <w:szCs w:val="28"/>
              </w:rPr>
            </w:pPr>
            <w:r w:rsidRPr="001000F9">
              <w:rPr>
                <w:sz w:val="28"/>
                <w:szCs w:val="28"/>
              </w:rPr>
              <w:t>5</w:t>
            </w:r>
          </w:p>
        </w:tc>
        <w:tc>
          <w:tcPr>
            <w:tcW w:w="2268"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Нестеров Глеб</w:t>
            </w:r>
          </w:p>
        </w:tc>
        <w:tc>
          <w:tcPr>
            <w:tcW w:w="916" w:type="dxa"/>
            <w:vAlign w:val="center"/>
          </w:tcPr>
          <w:p w:rsidR="00F01EED" w:rsidRPr="001000F9" w:rsidRDefault="00F01EED" w:rsidP="00342789">
            <w:pPr>
              <w:spacing w:line="276" w:lineRule="auto"/>
              <w:jc w:val="center"/>
              <w:rPr>
                <w:sz w:val="28"/>
                <w:szCs w:val="28"/>
              </w:rPr>
            </w:pPr>
            <w:r w:rsidRPr="001000F9">
              <w:rPr>
                <w:sz w:val="28"/>
                <w:szCs w:val="28"/>
              </w:rPr>
              <w:t>6</w:t>
            </w:r>
          </w:p>
        </w:tc>
        <w:tc>
          <w:tcPr>
            <w:tcW w:w="2268" w:type="dxa"/>
            <w:vMerge/>
            <w:vAlign w:val="center"/>
          </w:tcPr>
          <w:p w:rsidR="00F01EED" w:rsidRPr="001000F9" w:rsidRDefault="00F01EED" w:rsidP="00342789">
            <w:pPr>
              <w:spacing w:line="276" w:lineRule="auto"/>
              <w:jc w:val="center"/>
              <w:rPr>
                <w:rFonts w:eastAsia="Andale Sans UI"/>
                <w:kern w:val="1"/>
                <w:sz w:val="28"/>
                <w:szCs w:val="28"/>
              </w:rPr>
            </w:pPr>
          </w:p>
        </w:tc>
        <w:tc>
          <w:tcPr>
            <w:tcW w:w="4444"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Сертификат участников</w:t>
            </w:r>
          </w:p>
        </w:tc>
      </w:tr>
    </w:tbl>
    <w:p w:rsidR="00F01EED" w:rsidRPr="001000F9" w:rsidRDefault="00F01EED" w:rsidP="00342789">
      <w:pPr>
        <w:spacing w:after="0"/>
        <w:ind w:firstLine="426"/>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В течение 2017/2018 учебном году преподаватели Центра регулярно привлекали учащихся к конкурсам разной направленности. Учащиеся принимали уч</w:t>
      </w:r>
      <w:r w:rsidR="006E7744">
        <w:rPr>
          <w:rFonts w:ascii="Times New Roman" w:eastAsia="Times New Roman" w:hAnsi="Times New Roman" w:cs="Times New Roman"/>
          <w:sz w:val="28"/>
          <w:szCs w:val="28"/>
          <w:lang w:eastAsia="ru-RU"/>
        </w:rPr>
        <w:t>а</w:t>
      </w:r>
      <w:r w:rsidRPr="001000F9">
        <w:rPr>
          <w:rFonts w:ascii="Times New Roman" w:eastAsia="Times New Roman" w:hAnsi="Times New Roman" w:cs="Times New Roman"/>
          <w:sz w:val="28"/>
          <w:szCs w:val="28"/>
          <w:lang w:eastAsia="ru-RU"/>
        </w:rPr>
        <w:t xml:space="preserve">стие в конкурсах рисунков, поделок, музыкальном конкурсе. Активно преподаватели привлекли в этом году учащихся ЦДО к предметным конкурсам.   Всего с учащимися было проведено 22 конкурса (четыре творческих и 18 предметных). В конкурсах приняли участие 54 ребенка-инвалида (53 % от общей численности детей-инвалидов, прошедших обучение в этом учебном году).  Впервые были привлечены школьники к участию в предметном конкурсе. (пять человек). К конкурсам учащихся готовили 19 преподавателей ЦДО. Наиболее активно к конкурсам учащихся привлекали Османова И.В., Ясинская А.Н., Мещерякова А.В. </w:t>
      </w:r>
    </w:p>
    <w:p w:rsidR="00F01EED" w:rsidRPr="001000F9" w:rsidRDefault="00F01EED" w:rsidP="00342789">
      <w:pPr>
        <w:spacing w:after="0"/>
        <w:ind w:firstLine="426"/>
        <w:jc w:val="both"/>
        <w:rPr>
          <w:rFonts w:ascii="Times New Roman" w:eastAsia="Times New Roman" w:hAnsi="Times New Roman" w:cs="Times New Roman"/>
          <w:sz w:val="28"/>
          <w:szCs w:val="28"/>
          <w:lang w:eastAsia="ru-RU"/>
        </w:rPr>
      </w:pPr>
    </w:p>
    <w:p w:rsidR="00F01EED" w:rsidRPr="001000F9" w:rsidRDefault="00F01EED" w:rsidP="00342789">
      <w:pPr>
        <w:spacing w:after="0"/>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bCs/>
          <w:noProof/>
          <w:color w:val="000000"/>
          <w:spacing w:val="-7"/>
          <w:w w:val="103"/>
          <w:sz w:val="28"/>
          <w:szCs w:val="28"/>
          <w:lang w:eastAsia="ru-RU"/>
        </w:rPr>
        <w:lastRenderedPageBreak/>
        <w:drawing>
          <wp:inline distT="0" distB="0" distL="0" distR="0" wp14:anchorId="305DC396" wp14:editId="1825306E">
            <wp:extent cx="6419850" cy="2971800"/>
            <wp:effectExtent l="0" t="0" r="19050" b="19050"/>
            <wp:docPr id="2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t xml:space="preserve">В 2017/2018 учебном году Ивашина Ирина Петровна и Борисенко Инна Михайловна привлекли учащихся Центра к дистанционным викторинам. </w:t>
      </w:r>
      <w:r w:rsidR="00342789" w:rsidRPr="001000F9">
        <w:rPr>
          <w:rFonts w:ascii="Times New Roman" w:eastAsia="Times New Roman" w:hAnsi="Times New Roman" w:cs="Times New Roman"/>
          <w:bCs/>
          <w:sz w:val="28"/>
          <w:szCs w:val="28"/>
          <w:lang w:eastAsia="ru-RU"/>
        </w:rPr>
        <w:t>Дистанционные викторины – это новое направление в</w:t>
      </w:r>
      <w:r w:rsidR="00342789">
        <w:rPr>
          <w:rFonts w:ascii="Times New Roman" w:eastAsia="Times New Roman" w:hAnsi="Times New Roman" w:cs="Times New Roman"/>
          <w:bCs/>
          <w:sz w:val="28"/>
          <w:szCs w:val="28"/>
          <w:lang w:eastAsia="ru-RU"/>
        </w:rPr>
        <w:t>о</w:t>
      </w:r>
      <w:r w:rsidR="00342789" w:rsidRPr="001000F9">
        <w:rPr>
          <w:rFonts w:ascii="Times New Roman" w:eastAsia="Times New Roman" w:hAnsi="Times New Roman" w:cs="Times New Roman"/>
          <w:bCs/>
          <w:sz w:val="28"/>
          <w:szCs w:val="28"/>
          <w:lang w:eastAsia="ru-RU"/>
        </w:rPr>
        <w:t xml:space="preserve"> внеклассной работе преподавателей ЦДО. </w:t>
      </w:r>
    </w:p>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r w:rsidRPr="001000F9">
        <w:rPr>
          <w:rFonts w:ascii="Times New Roman" w:eastAsia="Times New Roman" w:hAnsi="Times New Roman" w:cs="Times New Roman"/>
          <w:bCs/>
          <w:sz w:val="28"/>
          <w:szCs w:val="28"/>
          <w:lang w:eastAsia="ru-RU"/>
        </w:rPr>
        <w:t xml:space="preserve"> </w:t>
      </w:r>
    </w:p>
    <w:tbl>
      <w:tblPr>
        <w:tblStyle w:val="10"/>
        <w:tblW w:w="10482" w:type="dxa"/>
        <w:tblInd w:w="108" w:type="dxa"/>
        <w:tblLook w:val="04A0" w:firstRow="1" w:lastRow="0" w:firstColumn="1" w:lastColumn="0" w:noHBand="0" w:noVBand="1"/>
      </w:tblPr>
      <w:tblGrid>
        <w:gridCol w:w="595"/>
        <w:gridCol w:w="3138"/>
        <w:gridCol w:w="1069"/>
        <w:gridCol w:w="2144"/>
        <w:gridCol w:w="3536"/>
      </w:tblGrid>
      <w:tr w:rsidR="00F01EED" w:rsidRPr="001000F9" w:rsidTr="006E7744">
        <w:tc>
          <w:tcPr>
            <w:tcW w:w="595" w:type="dxa"/>
            <w:vAlign w:val="center"/>
          </w:tcPr>
          <w:p w:rsidR="00F01EED" w:rsidRPr="001000F9" w:rsidRDefault="00F01EED" w:rsidP="00342789">
            <w:pPr>
              <w:spacing w:line="276" w:lineRule="auto"/>
              <w:jc w:val="center"/>
              <w:rPr>
                <w:sz w:val="28"/>
                <w:szCs w:val="28"/>
              </w:rPr>
            </w:pPr>
            <w:r w:rsidRPr="001000F9">
              <w:rPr>
                <w:sz w:val="28"/>
                <w:szCs w:val="28"/>
              </w:rPr>
              <w:t>№ п/п</w:t>
            </w:r>
          </w:p>
        </w:tc>
        <w:tc>
          <w:tcPr>
            <w:tcW w:w="3138" w:type="dxa"/>
            <w:vAlign w:val="center"/>
          </w:tcPr>
          <w:p w:rsidR="00F01EED" w:rsidRPr="001000F9" w:rsidRDefault="00F01EED" w:rsidP="00342789">
            <w:pPr>
              <w:spacing w:line="276" w:lineRule="auto"/>
              <w:jc w:val="center"/>
              <w:rPr>
                <w:sz w:val="28"/>
                <w:szCs w:val="28"/>
              </w:rPr>
            </w:pPr>
            <w:r w:rsidRPr="001000F9">
              <w:rPr>
                <w:sz w:val="28"/>
                <w:szCs w:val="28"/>
              </w:rPr>
              <w:t>Ф.И. ученика</w:t>
            </w:r>
          </w:p>
        </w:tc>
        <w:tc>
          <w:tcPr>
            <w:tcW w:w="1069" w:type="dxa"/>
            <w:vAlign w:val="center"/>
          </w:tcPr>
          <w:p w:rsidR="00F01EED" w:rsidRPr="001000F9" w:rsidRDefault="00F01EED" w:rsidP="00342789">
            <w:pPr>
              <w:spacing w:line="276" w:lineRule="auto"/>
              <w:jc w:val="center"/>
              <w:rPr>
                <w:sz w:val="28"/>
                <w:szCs w:val="28"/>
              </w:rPr>
            </w:pPr>
            <w:r w:rsidRPr="001000F9">
              <w:rPr>
                <w:sz w:val="28"/>
                <w:szCs w:val="28"/>
              </w:rPr>
              <w:t>Класс</w:t>
            </w:r>
          </w:p>
        </w:tc>
        <w:tc>
          <w:tcPr>
            <w:tcW w:w="2144" w:type="dxa"/>
            <w:vAlign w:val="center"/>
          </w:tcPr>
          <w:p w:rsidR="00F01EED" w:rsidRPr="001000F9" w:rsidRDefault="00F01EED" w:rsidP="00342789">
            <w:pPr>
              <w:spacing w:line="276" w:lineRule="auto"/>
              <w:ind w:firstLine="52"/>
              <w:jc w:val="center"/>
              <w:rPr>
                <w:sz w:val="28"/>
                <w:szCs w:val="28"/>
              </w:rPr>
            </w:pPr>
            <w:r w:rsidRPr="001000F9">
              <w:rPr>
                <w:sz w:val="28"/>
                <w:szCs w:val="28"/>
              </w:rPr>
              <w:t>Преподаватель</w:t>
            </w:r>
          </w:p>
        </w:tc>
        <w:tc>
          <w:tcPr>
            <w:tcW w:w="3536" w:type="dxa"/>
            <w:vAlign w:val="center"/>
          </w:tcPr>
          <w:p w:rsidR="00F01EED" w:rsidRPr="001000F9" w:rsidRDefault="00F01EED" w:rsidP="00342789">
            <w:pPr>
              <w:spacing w:line="276" w:lineRule="auto"/>
              <w:ind w:firstLine="26"/>
              <w:jc w:val="center"/>
              <w:rPr>
                <w:sz w:val="28"/>
                <w:szCs w:val="28"/>
              </w:rPr>
            </w:pPr>
            <w:r w:rsidRPr="001000F9">
              <w:rPr>
                <w:sz w:val="28"/>
                <w:szCs w:val="28"/>
              </w:rPr>
              <w:t>Результат</w:t>
            </w:r>
          </w:p>
        </w:tc>
      </w:tr>
      <w:tr w:rsidR="00F01EED" w:rsidRPr="001000F9" w:rsidTr="006E7744">
        <w:tc>
          <w:tcPr>
            <w:tcW w:w="10482" w:type="dxa"/>
            <w:gridSpan w:val="5"/>
            <w:vAlign w:val="center"/>
          </w:tcPr>
          <w:p w:rsidR="00F01EED" w:rsidRPr="001000F9" w:rsidRDefault="00F01EED" w:rsidP="00342789">
            <w:pPr>
              <w:spacing w:line="276" w:lineRule="auto"/>
              <w:ind w:firstLine="26"/>
              <w:jc w:val="center"/>
              <w:rPr>
                <w:sz w:val="28"/>
                <w:szCs w:val="28"/>
              </w:rPr>
            </w:pPr>
            <w:r w:rsidRPr="001000F9">
              <w:rPr>
                <w:sz w:val="28"/>
                <w:szCs w:val="28"/>
              </w:rPr>
              <w:t>Всероссийская  дистанционная викторина "ЗНАНИО" по математике</w:t>
            </w:r>
          </w:p>
          <w:p w:rsidR="00F01EED" w:rsidRPr="001000F9" w:rsidRDefault="00F01EED" w:rsidP="00342789">
            <w:pPr>
              <w:spacing w:line="276" w:lineRule="auto"/>
              <w:ind w:firstLine="26"/>
              <w:jc w:val="center"/>
              <w:rPr>
                <w:sz w:val="28"/>
                <w:szCs w:val="28"/>
              </w:rPr>
            </w:pPr>
            <w:r w:rsidRPr="001000F9">
              <w:rPr>
                <w:sz w:val="28"/>
                <w:szCs w:val="28"/>
              </w:rPr>
              <w:t>(Октябрь 2017)</w:t>
            </w:r>
          </w:p>
        </w:tc>
      </w:tr>
      <w:tr w:rsidR="00F01EED" w:rsidRPr="001000F9" w:rsidTr="006E7744">
        <w:tc>
          <w:tcPr>
            <w:tcW w:w="595" w:type="dxa"/>
            <w:vAlign w:val="center"/>
          </w:tcPr>
          <w:p w:rsidR="00F01EED" w:rsidRPr="001000F9" w:rsidRDefault="00F01EED" w:rsidP="00342789">
            <w:pPr>
              <w:spacing w:line="276" w:lineRule="auto"/>
              <w:jc w:val="center"/>
              <w:rPr>
                <w:sz w:val="28"/>
                <w:szCs w:val="28"/>
              </w:rPr>
            </w:pPr>
            <w:r w:rsidRPr="001000F9">
              <w:rPr>
                <w:sz w:val="28"/>
                <w:szCs w:val="28"/>
              </w:rPr>
              <w:t>1</w:t>
            </w:r>
          </w:p>
        </w:tc>
        <w:tc>
          <w:tcPr>
            <w:tcW w:w="3138"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Большаков Валентин</w:t>
            </w:r>
          </w:p>
        </w:tc>
        <w:tc>
          <w:tcPr>
            <w:tcW w:w="1069"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144" w:type="dxa"/>
            <w:vMerge w:val="restart"/>
            <w:vAlign w:val="center"/>
          </w:tcPr>
          <w:p w:rsidR="00F01EED" w:rsidRPr="001000F9" w:rsidRDefault="00F01EED" w:rsidP="00342789">
            <w:pPr>
              <w:spacing w:line="276" w:lineRule="auto"/>
              <w:ind w:firstLine="52"/>
              <w:jc w:val="center"/>
              <w:rPr>
                <w:rFonts w:eastAsia="Andale Sans UI"/>
                <w:kern w:val="1"/>
                <w:sz w:val="28"/>
                <w:szCs w:val="28"/>
              </w:rPr>
            </w:pPr>
            <w:r w:rsidRPr="001000F9">
              <w:rPr>
                <w:rFonts w:eastAsia="Andale Sans UI"/>
                <w:kern w:val="1"/>
                <w:sz w:val="28"/>
                <w:szCs w:val="28"/>
              </w:rPr>
              <w:t>Ивашина Ирина Петровна</w:t>
            </w:r>
          </w:p>
        </w:tc>
        <w:tc>
          <w:tcPr>
            <w:tcW w:w="3536" w:type="dxa"/>
            <w:vAlign w:val="center"/>
          </w:tcPr>
          <w:p w:rsidR="00F01EED" w:rsidRPr="001000F9" w:rsidRDefault="00F01EED" w:rsidP="00342789">
            <w:pPr>
              <w:spacing w:line="276" w:lineRule="auto"/>
              <w:ind w:firstLine="26"/>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6E7744">
        <w:tc>
          <w:tcPr>
            <w:tcW w:w="595" w:type="dxa"/>
            <w:vAlign w:val="center"/>
          </w:tcPr>
          <w:p w:rsidR="00F01EED" w:rsidRPr="001000F9" w:rsidRDefault="00F01EED" w:rsidP="00342789">
            <w:pPr>
              <w:spacing w:line="276" w:lineRule="auto"/>
              <w:jc w:val="center"/>
              <w:rPr>
                <w:sz w:val="28"/>
                <w:szCs w:val="28"/>
              </w:rPr>
            </w:pPr>
            <w:r w:rsidRPr="001000F9">
              <w:rPr>
                <w:sz w:val="28"/>
                <w:szCs w:val="28"/>
              </w:rPr>
              <w:t>2</w:t>
            </w:r>
          </w:p>
        </w:tc>
        <w:tc>
          <w:tcPr>
            <w:tcW w:w="3138"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Андреева Диана</w:t>
            </w:r>
          </w:p>
        </w:tc>
        <w:tc>
          <w:tcPr>
            <w:tcW w:w="1069"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144" w:type="dxa"/>
            <w:vMerge/>
            <w:vAlign w:val="center"/>
          </w:tcPr>
          <w:p w:rsidR="00F01EED" w:rsidRPr="001000F9" w:rsidRDefault="00F01EED" w:rsidP="00342789">
            <w:pPr>
              <w:spacing w:line="276" w:lineRule="auto"/>
              <w:ind w:firstLine="52"/>
              <w:jc w:val="center"/>
              <w:rPr>
                <w:rFonts w:eastAsia="Andale Sans UI"/>
                <w:kern w:val="1"/>
                <w:sz w:val="28"/>
                <w:szCs w:val="28"/>
              </w:rPr>
            </w:pPr>
          </w:p>
        </w:tc>
        <w:tc>
          <w:tcPr>
            <w:tcW w:w="3536" w:type="dxa"/>
            <w:vAlign w:val="center"/>
          </w:tcPr>
          <w:p w:rsidR="00F01EED" w:rsidRPr="001000F9" w:rsidRDefault="00F01EED" w:rsidP="00342789">
            <w:pPr>
              <w:spacing w:line="276" w:lineRule="auto"/>
              <w:ind w:firstLine="26"/>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6E7744">
        <w:tc>
          <w:tcPr>
            <w:tcW w:w="595" w:type="dxa"/>
            <w:vAlign w:val="center"/>
          </w:tcPr>
          <w:p w:rsidR="00F01EED" w:rsidRPr="001000F9" w:rsidRDefault="00F01EED" w:rsidP="00342789">
            <w:pPr>
              <w:spacing w:line="276" w:lineRule="auto"/>
              <w:jc w:val="center"/>
              <w:rPr>
                <w:sz w:val="28"/>
                <w:szCs w:val="28"/>
              </w:rPr>
            </w:pPr>
            <w:r w:rsidRPr="001000F9">
              <w:rPr>
                <w:sz w:val="28"/>
                <w:szCs w:val="28"/>
              </w:rPr>
              <w:t>3</w:t>
            </w:r>
          </w:p>
        </w:tc>
        <w:tc>
          <w:tcPr>
            <w:tcW w:w="3138"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Пахомова Наталья</w:t>
            </w:r>
          </w:p>
        </w:tc>
        <w:tc>
          <w:tcPr>
            <w:tcW w:w="1069" w:type="dxa"/>
            <w:vAlign w:val="center"/>
          </w:tcPr>
          <w:p w:rsidR="00F01EED" w:rsidRPr="001000F9" w:rsidRDefault="00F01EED" w:rsidP="00342789">
            <w:pPr>
              <w:spacing w:line="276" w:lineRule="auto"/>
              <w:jc w:val="center"/>
              <w:rPr>
                <w:sz w:val="28"/>
                <w:szCs w:val="28"/>
              </w:rPr>
            </w:pPr>
            <w:r w:rsidRPr="001000F9">
              <w:rPr>
                <w:sz w:val="28"/>
                <w:szCs w:val="28"/>
              </w:rPr>
              <w:t>7</w:t>
            </w:r>
          </w:p>
        </w:tc>
        <w:tc>
          <w:tcPr>
            <w:tcW w:w="2144" w:type="dxa"/>
            <w:vMerge/>
            <w:vAlign w:val="center"/>
          </w:tcPr>
          <w:p w:rsidR="00F01EED" w:rsidRPr="001000F9" w:rsidRDefault="00F01EED" w:rsidP="00342789">
            <w:pPr>
              <w:spacing w:line="276" w:lineRule="auto"/>
              <w:ind w:firstLine="52"/>
              <w:jc w:val="center"/>
              <w:rPr>
                <w:rFonts w:eastAsia="Andale Sans UI"/>
                <w:kern w:val="1"/>
                <w:sz w:val="28"/>
                <w:szCs w:val="28"/>
              </w:rPr>
            </w:pPr>
          </w:p>
        </w:tc>
        <w:tc>
          <w:tcPr>
            <w:tcW w:w="3536" w:type="dxa"/>
            <w:vAlign w:val="center"/>
          </w:tcPr>
          <w:p w:rsidR="00F01EED" w:rsidRPr="001000F9" w:rsidRDefault="00F01EED" w:rsidP="00342789">
            <w:pPr>
              <w:spacing w:line="276" w:lineRule="auto"/>
              <w:ind w:firstLine="26"/>
              <w:jc w:val="center"/>
              <w:rPr>
                <w:rFonts w:eastAsia="Andale Sans UI"/>
                <w:kern w:val="1"/>
                <w:sz w:val="28"/>
                <w:szCs w:val="28"/>
              </w:rPr>
            </w:pPr>
            <w:r w:rsidRPr="001000F9">
              <w:rPr>
                <w:rFonts w:eastAsia="Andale Sans UI"/>
                <w:kern w:val="1"/>
                <w:sz w:val="28"/>
                <w:szCs w:val="28"/>
              </w:rPr>
              <w:t>Сертификат участника</w:t>
            </w:r>
          </w:p>
        </w:tc>
      </w:tr>
      <w:tr w:rsidR="00F01EED" w:rsidRPr="001000F9" w:rsidTr="006E7744">
        <w:tc>
          <w:tcPr>
            <w:tcW w:w="10482" w:type="dxa"/>
            <w:gridSpan w:val="5"/>
            <w:vAlign w:val="center"/>
          </w:tcPr>
          <w:p w:rsidR="00F01EED" w:rsidRPr="001000F9" w:rsidRDefault="00F01EED" w:rsidP="00342789">
            <w:pPr>
              <w:spacing w:line="276" w:lineRule="auto"/>
              <w:ind w:firstLine="26"/>
              <w:jc w:val="center"/>
              <w:rPr>
                <w:rFonts w:eastAsia="Andale Sans UI"/>
                <w:kern w:val="1"/>
                <w:sz w:val="28"/>
                <w:szCs w:val="28"/>
              </w:rPr>
            </w:pPr>
            <w:r w:rsidRPr="001000F9">
              <w:rPr>
                <w:rFonts w:eastAsia="Andale Sans UI"/>
                <w:kern w:val="1"/>
                <w:sz w:val="28"/>
                <w:szCs w:val="28"/>
              </w:rPr>
              <w:t>Всероссийская  дистанционная викторина "Россия в годы революции и гражданской войны" (Ноябрь 2017)</w:t>
            </w:r>
          </w:p>
        </w:tc>
      </w:tr>
      <w:tr w:rsidR="00F01EED" w:rsidRPr="001000F9" w:rsidTr="006E7744">
        <w:tc>
          <w:tcPr>
            <w:tcW w:w="595" w:type="dxa"/>
            <w:vAlign w:val="center"/>
          </w:tcPr>
          <w:p w:rsidR="00F01EED" w:rsidRPr="001000F9" w:rsidRDefault="00F01EED" w:rsidP="00342789">
            <w:pPr>
              <w:spacing w:line="276" w:lineRule="auto"/>
              <w:jc w:val="center"/>
              <w:rPr>
                <w:sz w:val="28"/>
                <w:szCs w:val="28"/>
              </w:rPr>
            </w:pPr>
            <w:r w:rsidRPr="001000F9">
              <w:rPr>
                <w:sz w:val="28"/>
                <w:szCs w:val="28"/>
              </w:rPr>
              <w:t>4</w:t>
            </w:r>
          </w:p>
        </w:tc>
        <w:tc>
          <w:tcPr>
            <w:tcW w:w="3138" w:type="dxa"/>
            <w:vAlign w:val="center"/>
          </w:tcPr>
          <w:p w:rsidR="00F01EED" w:rsidRPr="001000F9" w:rsidRDefault="00F01EED" w:rsidP="00342789">
            <w:pPr>
              <w:spacing w:line="276" w:lineRule="auto"/>
              <w:jc w:val="center"/>
              <w:rPr>
                <w:rFonts w:eastAsia="Andale Sans UI"/>
                <w:kern w:val="1"/>
                <w:sz w:val="28"/>
                <w:szCs w:val="28"/>
              </w:rPr>
            </w:pPr>
            <w:r w:rsidRPr="001000F9">
              <w:rPr>
                <w:rFonts w:eastAsia="Andale Sans UI"/>
                <w:kern w:val="1"/>
                <w:sz w:val="28"/>
                <w:szCs w:val="28"/>
              </w:rPr>
              <w:t>Болтышев Денис</w:t>
            </w:r>
          </w:p>
        </w:tc>
        <w:tc>
          <w:tcPr>
            <w:tcW w:w="1069" w:type="dxa"/>
            <w:vAlign w:val="center"/>
          </w:tcPr>
          <w:p w:rsidR="00F01EED" w:rsidRPr="001000F9" w:rsidRDefault="00F01EED" w:rsidP="00342789">
            <w:pPr>
              <w:spacing w:line="276" w:lineRule="auto"/>
              <w:jc w:val="center"/>
              <w:rPr>
                <w:sz w:val="28"/>
                <w:szCs w:val="28"/>
              </w:rPr>
            </w:pPr>
            <w:r w:rsidRPr="001000F9">
              <w:rPr>
                <w:sz w:val="28"/>
                <w:szCs w:val="28"/>
              </w:rPr>
              <w:t>9</w:t>
            </w:r>
          </w:p>
        </w:tc>
        <w:tc>
          <w:tcPr>
            <w:tcW w:w="2144" w:type="dxa"/>
            <w:vAlign w:val="center"/>
          </w:tcPr>
          <w:p w:rsidR="00F01EED" w:rsidRPr="001000F9" w:rsidRDefault="00F01EED" w:rsidP="00342789">
            <w:pPr>
              <w:spacing w:line="276" w:lineRule="auto"/>
              <w:ind w:firstLine="52"/>
              <w:jc w:val="center"/>
              <w:rPr>
                <w:rFonts w:eastAsia="Andale Sans UI"/>
                <w:kern w:val="1"/>
                <w:sz w:val="28"/>
                <w:szCs w:val="28"/>
              </w:rPr>
            </w:pPr>
            <w:r w:rsidRPr="001000F9">
              <w:rPr>
                <w:rFonts w:eastAsia="Andale Sans UI"/>
                <w:kern w:val="1"/>
                <w:sz w:val="28"/>
                <w:szCs w:val="28"/>
              </w:rPr>
              <w:t>Борисенко Инна Михайловна</w:t>
            </w:r>
          </w:p>
        </w:tc>
        <w:tc>
          <w:tcPr>
            <w:tcW w:w="3536" w:type="dxa"/>
            <w:vAlign w:val="center"/>
          </w:tcPr>
          <w:p w:rsidR="00F01EED" w:rsidRPr="001000F9" w:rsidRDefault="00F01EED" w:rsidP="00342789">
            <w:pPr>
              <w:spacing w:line="276" w:lineRule="auto"/>
              <w:ind w:firstLine="26"/>
              <w:jc w:val="center"/>
              <w:rPr>
                <w:rFonts w:eastAsia="Andale Sans UI"/>
                <w:kern w:val="1"/>
                <w:sz w:val="28"/>
                <w:szCs w:val="28"/>
              </w:rPr>
            </w:pPr>
            <w:r w:rsidRPr="001000F9">
              <w:rPr>
                <w:rFonts w:eastAsia="Andale Sans UI"/>
                <w:kern w:val="1"/>
                <w:sz w:val="28"/>
                <w:szCs w:val="28"/>
              </w:rPr>
              <w:t>Сертификат участника</w:t>
            </w:r>
          </w:p>
        </w:tc>
      </w:tr>
    </w:tbl>
    <w:p w:rsidR="00F01EED" w:rsidRPr="001000F9" w:rsidRDefault="00F01EED" w:rsidP="00342789">
      <w:pPr>
        <w:spacing w:after="0"/>
        <w:ind w:firstLine="426"/>
        <w:jc w:val="both"/>
        <w:rPr>
          <w:rFonts w:ascii="Times New Roman" w:eastAsia="Times New Roman" w:hAnsi="Times New Roman" w:cs="Times New Roman"/>
          <w:bCs/>
          <w:sz w:val="28"/>
          <w:szCs w:val="28"/>
          <w:lang w:eastAsia="ru-RU"/>
        </w:rPr>
      </w:pP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В 2017/2018 учебном году задача по привлечению учащихся к участию во внеурочной деятельности выполнена. В этом году во внеурочной деятельности приняли участие 58 детей-инвалидов и 42 школьника Камчатского края. Всего было проведено 60 внеклассных мероприятий. В следующем учебном году необходимо задействовать  максимальное количество учащихся в процесс подготовки и  проведении олимпиад и конкурсов. </w:t>
      </w:r>
      <w:r w:rsidR="00342789" w:rsidRPr="001000F9">
        <w:rPr>
          <w:rFonts w:ascii="Times New Roman" w:eastAsia="Times New Roman" w:hAnsi="Times New Roman" w:cs="Times New Roman"/>
          <w:sz w:val="28"/>
          <w:szCs w:val="28"/>
          <w:lang w:eastAsia="ru-RU"/>
        </w:rPr>
        <w:t xml:space="preserve">Преподавателям нужно найти новые подходы, </w:t>
      </w:r>
      <w:r w:rsidR="00342789" w:rsidRPr="001000F9">
        <w:rPr>
          <w:rFonts w:ascii="Times New Roman" w:eastAsia="Times New Roman" w:hAnsi="Times New Roman" w:cs="Times New Roman"/>
          <w:sz w:val="28"/>
          <w:szCs w:val="28"/>
          <w:lang w:eastAsia="ru-RU"/>
        </w:rPr>
        <w:lastRenderedPageBreak/>
        <w:t xml:space="preserve">создать новые направления, по привлечению учащихся к внеурочной деятельности. </w:t>
      </w:r>
      <w:r w:rsidRPr="001000F9">
        <w:rPr>
          <w:rFonts w:ascii="Times New Roman" w:eastAsia="Times New Roman" w:hAnsi="Times New Roman" w:cs="Times New Roman"/>
          <w:sz w:val="28"/>
          <w:szCs w:val="28"/>
          <w:lang w:eastAsia="ru-RU"/>
        </w:rPr>
        <w:t>Сделать так, чтобы каждый ребенок вне зависимости от базового уровня подготовки, его способностей, не только хотел, но и мог стать участником олимпиады, конкурса и т.д.</w:t>
      </w: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Так же необходимо провести работу по привлечению преподавателей к участию во внеурочной деятельности. В 2017/2018 учебном году ряд преподавателей не участвовал к привлечению учащихся к конкурсам и олимпиадам (Шляпина Е.А., Гончаренко М.А., Шишкина О.И., Генкель А.И., Шевлякова Л.В., Волков А.А., Волкова Е.С., Дромашко Д.А., Лисицына О.В., Никонова В.Н., Гончарова Е.А., Свирида Л.А., Александрова Т.П.) </w:t>
      </w:r>
    </w:p>
    <w:p w:rsidR="00F01EED" w:rsidRPr="001000F9" w:rsidRDefault="00F01EED" w:rsidP="00342789">
      <w:pPr>
        <w:spacing w:after="0"/>
        <w:ind w:firstLine="426"/>
        <w:contextualSpacing/>
        <w:jc w:val="both"/>
        <w:rPr>
          <w:rFonts w:ascii="Times New Roman" w:eastAsia="Times New Roman" w:hAnsi="Times New Roman" w:cs="Times New Roman"/>
          <w:sz w:val="28"/>
          <w:szCs w:val="28"/>
          <w:lang w:eastAsia="ru-RU"/>
        </w:rPr>
      </w:pPr>
    </w:p>
    <w:p w:rsidR="006E7744" w:rsidRDefault="00F01EED" w:rsidP="00342789">
      <w:pPr>
        <w:pStyle w:val="a3"/>
        <w:numPr>
          <w:ilvl w:val="2"/>
          <w:numId w:val="18"/>
        </w:numPr>
        <w:spacing w:line="276" w:lineRule="auto"/>
        <w:jc w:val="both"/>
        <w:rPr>
          <w:b/>
          <w:color w:val="0070C0"/>
          <w:sz w:val="28"/>
          <w:szCs w:val="28"/>
        </w:rPr>
      </w:pPr>
      <w:r w:rsidRPr="006E7744">
        <w:rPr>
          <w:b/>
          <w:color w:val="0070C0"/>
          <w:sz w:val="28"/>
          <w:szCs w:val="28"/>
        </w:rPr>
        <w:t>Праздники.</w:t>
      </w:r>
    </w:p>
    <w:p w:rsidR="00F01EED" w:rsidRPr="001000F9" w:rsidRDefault="00F01EED" w:rsidP="00342789">
      <w:pPr>
        <w:pStyle w:val="a3"/>
        <w:spacing w:line="276" w:lineRule="auto"/>
        <w:ind w:left="0" w:firstLine="426"/>
        <w:jc w:val="both"/>
        <w:rPr>
          <w:sz w:val="28"/>
          <w:szCs w:val="28"/>
        </w:rPr>
      </w:pPr>
      <w:r w:rsidRPr="006E7744">
        <w:rPr>
          <w:b/>
          <w:color w:val="0070C0"/>
          <w:sz w:val="28"/>
          <w:szCs w:val="28"/>
        </w:rPr>
        <w:t xml:space="preserve"> </w:t>
      </w:r>
      <w:r w:rsidRPr="001000F9">
        <w:rPr>
          <w:sz w:val="28"/>
          <w:szCs w:val="28"/>
        </w:rPr>
        <w:t>В 2017/2018  учебном году были традиционно проведены два крупных праздника. 26 декабря 2017 года в Центре дистанционного образования детей Камчатского края прошел Новогодний праздник. Из-за плохих метеоусловий на празднике присутствовали всего  14 учащихся  и их родители (законные представители). Праздник состоял из двух частей. Первая часть праздника прошла в  актовом зале КГПОБУ «Камчатский педагогический колледж». Студенты колледжа подготовили красочное представление  с конкурсами. Вторая часть праздника прошла в учебном кабинете ЦДО.  Ученикам ЦДО были розданы сладкие новогодние подарки.</w:t>
      </w:r>
    </w:p>
    <w:p w:rsidR="00F01EED" w:rsidRDefault="00F01EED" w:rsidP="00342789">
      <w:pPr>
        <w:spacing w:after="0"/>
        <w:ind w:firstLine="426"/>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 xml:space="preserve">04 мая  2018 года было проведено  традиционное мероприятие, посвященное окончанию учебного года. Праздник назывался  “Неразлучные друзья – взрослые и дети!». Праздник проходил в три этапа. Первая часть праздника прошла в актовом зале КГПОБУ «Камчатский педагогический колледж». Она состояла из торжественного вручения грамот учащимся ЦДО, а также их родителям (законным представителям). Так же учащиеся представили номера. Вторая часть праздника прошла в кабинете, где прошли мастер-классы, организованные родителями (законными представителями). Третья часть  - это чаепитие. </w:t>
      </w:r>
      <w:r w:rsidR="00342789" w:rsidRPr="001000F9">
        <w:rPr>
          <w:rFonts w:ascii="Times New Roman" w:eastAsia="Times New Roman" w:hAnsi="Times New Roman" w:cs="Times New Roman"/>
          <w:sz w:val="28"/>
          <w:szCs w:val="28"/>
          <w:lang w:eastAsia="ru-RU"/>
        </w:rPr>
        <w:t>На празднике присутствовали  22 учащихся  и их родители</w:t>
      </w:r>
      <w:r w:rsidR="00342789">
        <w:rPr>
          <w:rFonts w:ascii="Times New Roman" w:eastAsia="Times New Roman" w:hAnsi="Times New Roman" w:cs="Times New Roman"/>
          <w:sz w:val="28"/>
          <w:szCs w:val="28"/>
          <w:lang w:eastAsia="ru-RU"/>
        </w:rPr>
        <w:t xml:space="preserve"> </w:t>
      </w:r>
      <w:r w:rsidR="00342789" w:rsidRPr="001000F9">
        <w:rPr>
          <w:rFonts w:ascii="Times New Roman" w:eastAsia="Times New Roman" w:hAnsi="Times New Roman" w:cs="Times New Roman"/>
          <w:sz w:val="28"/>
          <w:szCs w:val="28"/>
          <w:lang w:eastAsia="ru-RU"/>
        </w:rPr>
        <w:t>(законные представители).</w:t>
      </w:r>
    </w:p>
    <w:p w:rsidR="006E7744" w:rsidRPr="001000F9" w:rsidRDefault="006E7744" w:rsidP="00342789">
      <w:pPr>
        <w:spacing w:after="0"/>
        <w:ind w:firstLine="426"/>
        <w:jc w:val="both"/>
        <w:rPr>
          <w:rFonts w:ascii="Times New Roman" w:eastAsia="Times New Roman" w:hAnsi="Times New Roman" w:cs="Times New Roman"/>
          <w:sz w:val="28"/>
          <w:szCs w:val="28"/>
          <w:lang w:eastAsia="ru-RU"/>
        </w:rPr>
      </w:pPr>
    </w:p>
    <w:p w:rsidR="00F01EED" w:rsidRDefault="006E7744" w:rsidP="00342789">
      <w:pPr>
        <w:pStyle w:val="a3"/>
        <w:numPr>
          <w:ilvl w:val="1"/>
          <w:numId w:val="17"/>
        </w:numPr>
        <w:spacing w:line="276" w:lineRule="auto"/>
        <w:jc w:val="both"/>
        <w:rPr>
          <w:b/>
          <w:color w:val="0070C0"/>
          <w:sz w:val="28"/>
          <w:szCs w:val="28"/>
        </w:rPr>
      </w:pPr>
      <w:r w:rsidRPr="006E7744">
        <w:rPr>
          <w:b/>
          <w:color w:val="0070C0"/>
          <w:sz w:val="28"/>
          <w:szCs w:val="28"/>
        </w:rPr>
        <w:t xml:space="preserve"> </w:t>
      </w:r>
      <w:r w:rsidR="00F01EED" w:rsidRPr="006E7744">
        <w:rPr>
          <w:b/>
          <w:color w:val="0070C0"/>
          <w:sz w:val="28"/>
          <w:szCs w:val="28"/>
        </w:rPr>
        <w:t>Выпуск газеты.</w:t>
      </w:r>
    </w:p>
    <w:p w:rsidR="00F01EED" w:rsidRDefault="00F01EED" w:rsidP="00342789">
      <w:pPr>
        <w:spacing w:after="0"/>
        <w:ind w:firstLine="426"/>
        <w:jc w:val="both"/>
        <w:rPr>
          <w:rFonts w:ascii="Times New Roman" w:eastAsia="Times New Roman" w:hAnsi="Times New Roman" w:cs="Times New Roman"/>
          <w:sz w:val="28"/>
          <w:szCs w:val="28"/>
          <w:lang w:eastAsia="ru-RU"/>
        </w:rPr>
      </w:pPr>
      <w:r w:rsidRPr="001000F9">
        <w:rPr>
          <w:rFonts w:ascii="Times New Roman" w:eastAsia="Times New Roman" w:hAnsi="Times New Roman" w:cs="Times New Roman"/>
          <w:sz w:val="28"/>
          <w:szCs w:val="28"/>
          <w:lang w:eastAsia="ru-RU"/>
        </w:rPr>
        <w:t>В 2017/208 учебном году вышло четыре выпуска газеты «Школа мечты».  Большая заслуга в выпуске газеты принадлежит преподавателю русского языка и литературы Косенко Ольге Димовне, которая взяла на себя основную работу по оформлению и сбору материала для газеты.</w:t>
      </w:r>
      <w:r w:rsidRPr="001000F9">
        <w:rPr>
          <w:rFonts w:ascii="Times New Roman" w:eastAsia="Times New Roman" w:hAnsi="Times New Roman" w:cs="Times New Roman"/>
          <w:b/>
          <w:sz w:val="28"/>
          <w:szCs w:val="28"/>
          <w:lang w:eastAsia="ru-RU"/>
        </w:rPr>
        <w:t xml:space="preserve"> </w:t>
      </w:r>
      <w:r w:rsidRPr="001000F9">
        <w:rPr>
          <w:rFonts w:ascii="Times New Roman" w:eastAsia="Times New Roman" w:hAnsi="Times New Roman" w:cs="Times New Roman"/>
          <w:sz w:val="28"/>
          <w:szCs w:val="28"/>
          <w:lang w:eastAsia="ru-RU"/>
        </w:rPr>
        <w:t>В номерах газет освещались темы посвященные мероприятиям, которые проводились в  Центре, преподавателям Центра. Давались рекомендации по изучению предметов и др. В поиске материала для и газеты помогали преподаватели и учащиеся Центра.</w:t>
      </w:r>
    </w:p>
    <w:p w:rsidR="00F30A50" w:rsidRDefault="00F30A50" w:rsidP="00342789">
      <w:pPr>
        <w:pStyle w:val="a3"/>
        <w:numPr>
          <w:ilvl w:val="0"/>
          <w:numId w:val="16"/>
        </w:numPr>
        <w:spacing w:line="276" w:lineRule="auto"/>
        <w:jc w:val="center"/>
        <w:rPr>
          <w:b/>
          <w:sz w:val="28"/>
          <w:szCs w:val="28"/>
        </w:rPr>
      </w:pPr>
      <w:r>
        <w:rPr>
          <w:b/>
          <w:sz w:val="28"/>
          <w:szCs w:val="28"/>
        </w:rPr>
        <w:lastRenderedPageBreak/>
        <w:t>ПСИХОЛОГО – ПЕДАГОГИЧЕСКОЕ СОПРОВОЖДЕНИЕ</w:t>
      </w:r>
    </w:p>
    <w:p w:rsidR="004A397C" w:rsidRPr="00E8558C" w:rsidRDefault="004A397C" w:rsidP="00342789">
      <w:pPr>
        <w:pStyle w:val="a3"/>
        <w:spacing w:line="276" w:lineRule="auto"/>
        <w:rPr>
          <w:b/>
          <w:sz w:val="28"/>
          <w:szCs w:val="28"/>
        </w:rPr>
      </w:pPr>
    </w:p>
    <w:p w:rsidR="004A397C" w:rsidRDefault="004A397C" w:rsidP="00342789">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Деятельность педагога-психолога в отчетный период осуществлялась согласно должностной инструкции педагога-психолога, нормативной документации и плана работы на 2017-2018 учебный год.</w:t>
      </w:r>
    </w:p>
    <w:p w:rsidR="004A397C" w:rsidRPr="0030334C" w:rsidRDefault="004A397C" w:rsidP="00342789">
      <w:pPr>
        <w:contextualSpacing/>
        <w:jc w:val="both"/>
        <w:rPr>
          <w:rFonts w:ascii="Times New Roman" w:hAnsi="Times New Roman" w:cs="Times New Roman"/>
          <w:b/>
          <w:sz w:val="28"/>
          <w:szCs w:val="28"/>
        </w:rPr>
      </w:pPr>
      <w:r w:rsidRPr="00A33182">
        <w:rPr>
          <w:rFonts w:ascii="Times New Roman" w:hAnsi="Times New Roman" w:cs="Times New Roman"/>
          <w:b/>
          <w:sz w:val="28"/>
          <w:szCs w:val="28"/>
        </w:rPr>
        <w:t>Цели работы:</w:t>
      </w:r>
      <w:r>
        <w:rPr>
          <w:rFonts w:ascii="Times New Roman" w:hAnsi="Times New Roman" w:cs="Times New Roman"/>
          <w:b/>
          <w:sz w:val="28"/>
          <w:szCs w:val="28"/>
        </w:rPr>
        <w:t xml:space="preserve"> </w:t>
      </w:r>
      <w:r w:rsidRPr="0030334C">
        <w:rPr>
          <w:rFonts w:ascii="Times New Roman" w:hAnsi="Times New Roman" w:cs="Times New Roman"/>
          <w:sz w:val="28"/>
          <w:szCs w:val="28"/>
        </w:rPr>
        <w:t>сохранение и укрепление психологического здоровья участников образовательного процесса, содействие всем участникам образовательного  процесса ЦДО в формировании потребности личности к саморазвитию.</w:t>
      </w:r>
    </w:p>
    <w:p w:rsidR="004A397C" w:rsidRDefault="004A397C" w:rsidP="0034278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цели были поставлены следующие </w:t>
      </w:r>
      <w:r w:rsidRPr="00A33182">
        <w:rPr>
          <w:rFonts w:ascii="Times New Roman" w:hAnsi="Times New Roman" w:cs="Times New Roman"/>
          <w:b/>
          <w:sz w:val="28"/>
          <w:szCs w:val="28"/>
        </w:rPr>
        <w:t>задачи:</w:t>
      </w:r>
    </w:p>
    <w:p w:rsidR="004A397C" w:rsidRDefault="004A397C" w:rsidP="00342789">
      <w:pPr>
        <w:pStyle w:val="a3"/>
        <w:numPr>
          <w:ilvl w:val="0"/>
          <w:numId w:val="19"/>
        </w:numPr>
        <w:spacing w:after="200" w:line="276" w:lineRule="auto"/>
        <w:jc w:val="both"/>
        <w:rPr>
          <w:sz w:val="28"/>
          <w:szCs w:val="28"/>
        </w:rPr>
      </w:pPr>
      <w:r w:rsidRPr="004446C0">
        <w:rPr>
          <w:sz w:val="28"/>
          <w:szCs w:val="28"/>
        </w:rPr>
        <w:t>способствование личностному и интеллектуальному развитию учащихся, принятие мер по оказанию различного вида психологической, коррекционной, психопрофилактической  и консультативной помощи детям, их родителям и сотрудникам;</w:t>
      </w:r>
    </w:p>
    <w:p w:rsidR="004A397C" w:rsidRPr="004446C0" w:rsidRDefault="004A397C" w:rsidP="00342789">
      <w:pPr>
        <w:pStyle w:val="a3"/>
        <w:numPr>
          <w:ilvl w:val="0"/>
          <w:numId w:val="19"/>
        </w:numPr>
        <w:spacing w:after="200" w:line="276" w:lineRule="auto"/>
        <w:jc w:val="both"/>
        <w:rPr>
          <w:sz w:val="28"/>
          <w:szCs w:val="28"/>
        </w:rPr>
      </w:pPr>
      <w:r w:rsidRPr="004446C0">
        <w:rPr>
          <w:sz w:val="28"/>
          <w:szCs w:val="28"/>
        </w:rPr>
        <w:t>оказание консультативной помощи преподавателям по актуальным вопросам психолого-педагогической практики;</w:t>
      </w:r>
    </w:p>
    <w:p w:rsidR="004A397C" w:rsidRPr="004446C0" w:rsidRDefault="004A397C" w:rsidP="00342789">
      <w:pPr>
        <w:pStyle w:val="a3"/>
        <w:numPr>
          <w:ilvl w:val="0"/>
          <w:numId w:val="19"/>
        </w:numPr>
        <w:spacing w:after="200" w:line="276" w:lineRule="auto"/>
        <w:jc w:val="both"/>
        <w:rPr>
          <w:sz w:val="28"/>
          <w:szCs w:val="28"/>
        </w:rPr>
      </w:pPr>
      <w:r w:rsidRPr="004446C0">
        <w:rPr>
          <w:sz w:val="28"/>
          <w:szCs w:val="28"/>
        </w:rPr>
        <w:t>содействие в организации адаптации учащихся в условиях дистанционного образования;</w:t>
      </w:r>
    </w:p>
    <w:p w:rsidR="004A397C" w:rsidRDefault="004A397C" w:rsidP="00342789">
      <w:pPr>
        <w:pStyle w:val="a3"/>
        <w:numPr>
          <w:ilvl w:val="0"/>
          <w:numId w:val="19"/>
        </w:numPr>
        <w:spacing w:after="200" w:line="276" w:lineRule="auto"/>
        <w:jc w:val="both"/>
        <w:rPr>
          <w:sz w:val="28"/>
          <w:szCs w:val="28"/>
        </w:rPr>
      </w:pPr>
      <w:r w:rsidRPr="004446C0">
        <w:rPr>
          <w:sz w:val="28"/>
          <w:szCs w:val="28"/>
        </w:rPr>
        <w:t>профилактика и преодоление отклонений в социальном развити</w:t>
      </w:r>
      <w:r>
        <w:rPr>
          <w:sz w:val="28"/>
          <w:szCs w:val="28"/>
        </w:rPr>
        <w:t>и школьников, обучающихся в ЦДО;</w:t>
      </w:r>
    </w:p>
    <w:p w:rsidR="004A397C" w:rsidRDefault="004A397C" w:rsidP="00342789">
      <w:pPr>
        <w:pStyle w:val="a3"/>
        <w:numPr>
          <w:ilvl w:val="0"/>
          <w:numId w:val="19"/>
        </w:numPr>
        <w:spacing w:after="200" w:line="276" w:lineRule="auto"/>
        <w:rPr>
          <w:sz w:val="28"/>
          <w:szCs w:val="28"/>
        </w:rPr>
      </w:pPr>
      <w:r w:rsidRPr="00A70525">
        <w:rPr>
          <w:sz w:val="28"/>
          <w:szCs w:val="28"/>
        </w:rPr>
        <w:t>развитие групповой психологической коррекционно-развивающей формы работы со всеми участниками образовательного процесса (учащиеся, родители и педагоги ЦДО);</w:t>
      </w:r>
    </w:p>
    <w:p w:rsidR="004A397C" w:rsidRDefault="004A397C" w:rsidP="00342789">
      <w:pPr>
        <w:pStyle w:val="a3"/>
        <w:numPr>
          <w:ilvl w:val="0"/>
          <w:numId w:val="19"/>
        </w:numPr>
        <w:spacing w:after="200" w:line="276" w:lineRule="auto"/>
        <w:rPr>
          <w:sz w:val="28"/>
          <w:szCs w:val="28"/>
        </w:rPr>
      </w:pPr>
      <w:r w:rsidRPr="00A70525">
        <w:rPr>
          <w:sz w:val="28"/>
          <w:szCs w:val="28"/>
        </w:rPr>
        <w:t>развитие творческих способностей учащихся ЦДО</w:t>
      </w:r>
      <w:r>
        <w:rPr>
          <w:sz w:val="28"/>
          <w:szCs w:val="28"/>
        </w:rPr>
        <w:t>.</w:t>
      </w:r>
    </w:p>
    <w:p w:rsidR="004A397C" w:rsidRPr="00A70525" w:rsidRDefault="004A397C" w:rsidP="00342789">
      <w:pPr>
        <w:pStyle w:val="a3"/>
        <w:spacing w:line="276" w:lineRule="auto"/>
        <w:ind w:left="1069"/>
        <w:rPr>
          <w:sz w:val="28"/>
          <w:szCs w:val="28"/>
        </w:rPr>
      </w:pPr>
    </w:p>
    <w:p w:rsidR="004A397C" w:rsidRDefault="004A397C" w:rsidP="00342789">
      <w:pPr>
        <w:pStyle w:val="a3"/>
        <w:spacing w:line="276" w:lineRule="auto"/>
        <w:ind w:left="0"/>
        <w:jc w:val="both"/>
        <w:rPr>
          <w:sz w:val="28"/>
          <w:szCs w:val="28"/>
        </w:rPr>
      </w:pPr>
      <w:r>
        <w:rPr>
          <w:sz w:val="28"/>
          <w:szCs w:val="28"/>
        </w:rPr>
        <w:t>Реализация поставленных задач проходила по основным направлениям:</w:t>
      </w:r>
    </w:p>
    <w:p w:rsidR="004A397C" w:rsidRDefault="004A397C" w:rsidP="00342789">
      <w:pPr>
        <w:pStyle w:val="a3"/>
        <w:numPr>
          <w:ilvl w:val="0"/>
          <w:numId w:val="20"/>
        </w:numPr>
        <w:spacing w:after="200" w:line="276" w:lineRule="auto"/>
        <w:jc w:val="both"/>
        <w:rPr>
          <w:sz w:val="28"/>
          <w:szCs w:val="28"/>
        </w:rPr>
      </w:pPr>
      <w:r>
        <w:rPr>
          <w:sz w:val="28"/>
          <w:szCs w:val="28"/>
        </w:rPr>
        <w:t>Диагностическая работа (индивидуальная и групповая);</w:t>
      </w:r>
    </w:p>
    <w:p w:rsidR="004A397C" w:rsidRDefault="004A397C" w:rsidP="00342789">
      <w:pPr>
        <w:pStyle w:val="a3"/>
        <w:numPr>
          <w:ilvl w:val="0"/>
          <w:numId w:val="20"/>
        </w:numPr>
        <w:spacing w:after="200" w:line="276" w:lineRule="auto"/>
        <w:jc w:val="both"/>
        <w:rPr>
          <w:sz w:val="28"/>
          <w:szCs w:val="28"/>
        </w:rPr>
      </w:pPr>
      <w:r>
        <w:rPr>
          <w:sz w:val="28"/>
          <w:szCs w:val="28"/>
        </w:rPr>
        <w:t>Консультативная работа;</w:t>
      </w:r>
    </w:p>
    <w:p w:rsidR="004A397C" w:rsidRDefault="004A397C" w:rsidP="00342789">
      <w:pPr>
        <w:pStyle w:val="a3"/>
        <w:numPr>
          <w:ilvl w:val="0"/>
          <w:numId w:val="20"/>
        </w:numPr>
        <w:spacing w:after="200" w:line="276" w:lineRule="auto"/>
        <w:jc w:val="both"/>
        <w:rPr>
          <w:sz w:val="28"/>
          <w:szCs w:val="28"/>
        </w:rPr>
      </w:pPr>
      <w:r>
        <w:rPr>
          <w:sz w:val="28"/>
          <w:szCs w:val="28"/>
        </w:rPr>
        <w:t>Психологическое консультирование;</w:t>
      </w:r>
    </w:p>
    <w:p w:rsidR="004A397C" w:rsidRDefault="004A397C" w:rsidP="00342789">
      <w:pPr>
        <w:pStyle w:val="a3"/>
        <w:numPr>
          <w:ilvl w:val="0"/>
          <w:numId w:val="20"/>
        </w:numPr>
        <w:spacing w:after="200" w:line="276" w:lineRule="auto"/>
        <w:jc w:val="both"/>
        <w:rPr>
          <w:sz w:val="28"/>
          <w:szCs w:val="28"/>
        </w:rPr>
      </w:pPr>
      <w:r>
        <w:rPr>
          <w:sz w:val="28"/>
          <w:szCs w:val="28"/>
        </w:rPr>
        <w:t>Коррекционно-развивающая работа (индивидуальная и групповая);</w:t>
      </w:r>
    </w:p>
    <w:p w:rsidR="004A397C" w:rsidRDefault="004A397C" w:rsidP="00342789">
      <w:pPr>
        <w:pStyle w:val="a3"/>
        <w:numPr>
          <w:ilvl w:val="0"/>
          <w:numId w:val="20"/>
        </w:numPr>
        <w:spacing w:after="200" w:line="276" w:lineRule="auto"/>
        <w:jc w:val="both"/>
        <w:rPr>
          <w:sz w:val="28"/>
          <w:szCs w:val="28"/>
        </w:rPr>
      </w:pPr>
      <w:r>
        <w:rPr>
          <w:sz w:val="28"/>
          <w:szCs w:val="28"/>
        </w:rPr>
        <w:t>Просветительская и психопрофилактическая работа;</w:t>
      </w:r>
    </w:p>
    <w:p w:rsidR="004A397C" w:rsidRDefault="004A397C" w:rsidP="00342789">
      <w:pPr>
        <w:pStyle w:val="a3"/>
        <w:numPr>
          <w:ilvl w:val="0"/>
          <w:numId w:val="20"/>
        </w:numPr>
        <w:spacing w:after="200" w:line="276" w:lineRule="auto"/>
        <w:jc w:val="both"/>
        <w:rPr>
          <w:sz w:val="28"/>
          <w:szCs w:val="28"/>
        </w:rPr>
      </w:pPr>
      <w:r>
        <w:rPr>
          <w:sz w:val="28"/>
          <w:szCs w:val="28"/>
        </w:rPr>
        <w:t>Участие в плановых мероприятиях Центра;</w:t>
      </w:r>
    </w:p>
    <w:p w:rsidR="004A397C" w:rsidRDefault="004A397C" w:rsidP="00342789">
      <w:pPr>
        <w:pStyle w:val="a3"/>
        <w:numPr>
          <w:ilvl w:val="0"/>
          <w:numId w:val="20"/>
        </w:numPr>
        <w:spacing w:after="200" w:line="276" w:lineRule="auto"/>
        <w:jc w:val="both"/>
        <w:rPr>
          <w:sz w:val="28"/>
          <w:szCs w:val="28"/>
        </w:rPr>
      </w:pPr>
      <w:r w:rsidRPr="00E96D1B">
        <w:rPr>
          <w:sz w:val="28"/>
          <w:szCs w:val="28"/>
        </w:rPr>
        <w:t>Организационно-методическая работа</w:t>
      </w:r>
      <w:r>
        <w:rPr>
          <w:sz w:val="28"/>
          <w:szCs w:val="28"/>
        </w:rPr>
        <w:t xml:space="preserve"> и работа по самообразованию</w:t>
      </w:r>
      <w:r w:rsidRPr="00E96D1B">
        <w:rPr>
          <w:sz w:val="28"/>
          <w:szCs w:val="28"/>
        </w:rPr>
        <w:t>.</w:t>
      </w:r>
    </w:p>
    <w:p w:rsidR="004A397C" w:rsidRPr="005D1BC3" w:rsidRDefault="004A397C" w:rsidP="00342789">
      <w:pPr>
        <w:spacing w:after="0"/>
        <w:jc w:val="both"/>
        <w:rPr>
          <w:rFonts w:ascii="Times New Roman" w:hAnsi="Times New Roman" w:cs="Times New Roman"/>
          <w:b/>
          <w:sz w:val="28"/>
          <w:szCs w:val="28"/>
        </w:rPr>
      </w:pPr>
      <w:r w:rsidRPr="005D1BC3">
        <w:rPr>
          <w:rFonts w:ascii="Times New Roman" w:hAnsi="Times New Roman" w:cs="Times New Roman"/>
          <w:b/>
          <w:sz w:val="28"/>
          <w:szCs w:val="28"/>
        </w:rPr>
        <w:t>Методы работы:</w:t>
      </w:r>
    </w:p>
    <w:p w:rsidR="004A397C" w:rsidRDefault="004A397C" w:rsidP="00342789">
      <w:pPr>
        <w:pStyle w:val="a3"/>
        <w:numPr>
          <w:ilvl w:val="0"/>
          <w:numId w:val="21"/>
        </w:numPr>
        <w:spacing w:line="276" w:lineRule="auto"/>
        <w:jc w:val="both"/>
        <w:rPr>
          <w:sz w:val="28"/>
          <w:szCs w:val="28"/>
        </w:rPr>
      </w:pPr>
      <w:r>
        <w:rPr>
          <w:sz w:val="28"/>
          <w:szCs w:val="28"/>
        </w:rPr>
        <w:t>Анкетирование;</w:t>
      </w:r>
    </w:p>
    <w:p w:rsidR="004A397C" w:rsidRDefault="004A397C" w:rsidP="00342789">
      <w:pPr>
        <w:pStyle w:val="a3"/>
        <w:numPr>
          <w:ilvl w:val="0"/>
          <w:numId w:val="21"/>
        </w:numPr>
        <w:spacing w:line="276" w:lineRule="auto"/>
        <w:jc w:val="both"/>
        <w:rPr>
          <w:sz w:val="28"/>
          <w:szCs w:val="28"/>
        </w:rPr>
      </w:pPr>
      <w:r>
        <w:rPr>
          <w:sz w:val="28"/>
          <w:szCs w:val="28"/>
        </w:rPr>
        <w:t>Тестирование;</w:t>
      </w:r>
    </w:p>
    <w:p w:rsidR="004A397C" w:rsidRDefault="004A397C" w:rsidP="00342789">
      <w:pPr>
        <w:pStyle w:val="a3"/>
        <w:numPr>
          <w:ilvl w:val="0"/>
          <w:numId w:val="21"/>
        </w:numPr>
        <w:spacing w:line="276" w:lineRule="auto"/>
        <w:jc w:val="both"/>
        <w:rPr>
          <w:sz w:val="28"/>
          <w:szCs w:val="28"/>
        </w:rPr>
      </w:pPr>
      <w:r>
        <w:rPr>
          <w:sz w:val="28"/>
          <w:szCs w:val="28"/>
        </w:rPr>
        <w:t>Беседа;</w:t>
      </w:r>
    </w:p>
    <w:p w:rsidR="004A397C" w:rsidRDefault="004A397C" w:rsidP="00342789">
      <w:pPr>
        <w:pStyle w:val="a3"/>
        <w:numPr>
          <w:ilvl w:val="0"/>
          <w:numId w:val="21"/>
        </w:numPr>
        <w:spacing w:line="276" w:lineRule="auto"/>
        <w:jc w:val="both"/>
        <w:rPr>
          <w:sz w:val="28"/>
          <w:szCs w:val="28"/>
        </w:rPr>
      </w:pPr>
      <w:r>
        <w:rPr>
          <w:sz w:val="28"/>
          <w:szCs w:val="28"/>
        </w:rPr>
        <w:t>Наблюдение;</w:t>
      </w:r>
    </w:p>
    <w:p w:rsidR="004A397C" w:rsidRDefault="004A397C" w:rsidP="00342789">
      <w:pPr>
        <w:pStyle w:val="a3"/>
        <w:numPr>
          <w:ilvl w:val="0"/>
          <w:numId w:val="21"/>
        </w:numPr>
        <w:spacing w:line="276" w:lineRule="auto"/>
        <w:jc w:val="both"/>
        <w:rPr>
          <w:sz w:val="28"/>
          <w:szCs w:val="28"/>
        </w:rPr>
      </w:pPr>
      <w:r>
        <w:rPr>
          <w:sz w:val="28"/>
          <w:szCs w:val="28"/>
        </w:rPr>
        <w:lastRenderedPageBreak/>
        <w:t>Коррекционно-развивающие занятия;</w:t>
      </w:r>
    </w:p>
    <w:p w:rsidR="004A397C" w:rsidRDefault="004A397C" w:rsidP="00342789">
      <w:pPr>
        <w:pStyle w:val="a3"/>
        <w:numPr>
          <w:ilvl w:val="0"/>
          <w:numId w:val="21"/>
        </w:numPr>
        <w:spacing w:line="276" w:lineRule="auto"/>
        <w:jc w:val="both"/>
        <w:rPr>
          <w:sz w:val="28"/>
          <w:szCs w:val="28"/>
        </w:rPr>
      </w:pPr>
      <w:r>
        <w:rPr>
          <w:sz w:val="28"/>
          <w:szCs w:val="28"/>
        </w:rPr>
        <w:t>Арт-терапия;</w:t>
      </w:r>
    </w:p>
    <w:p w:rsidR="004A397C" w:rsidRDefault="004A397C" w:rsidP="00342789">
      <w:pPr>
        <w:pStyle w:val="a3"/>
        <w:numPr>
          <w:ilvl w:val="0"/>
          <w:numId w:val="21"/>
        </w:numPr>
        <w:spacing w:line="276" w:lineRule="auto"/>
        <w:jc w:val="both"/>
        <w:rPr>
          <w:sz w:val="28"/>
          <w:szCs w:val="28"/>
        </w:rPr>
      </w:pPr>
      <w:r>
        <w:rPr>
          <w:sz w:val="28"/>
          <w:szCs w:val="28"/>
        </w:rPr>
        <w:t>Психогимнастика;</w:t>
      </w:r>
    </w:p>
    <w:p w:rsidR="004A397C" w:rsidRDefault="004A397C" w:rsidP="00342789">
      <w:pPr>
        <w:pStyle w:val="a3"/>
        <w:numPr>
          <w:ilvl w:val="0"/>
          <w:numId w:val="21"/>
        </w:numPr>
        <w:spacing w:line="276" w:lineRule="auto"/>
        <w:jc w:val="both"/>
        <w:rPr>
          <w:sz w:val="28"/>
          <w:szCs w:val="28"/>
        </w:rPr>
      </w:pPr>
      <w:r>
        <w:rPr>
          <w:sz w:val="28"/>
          <w:szCs w:val="28"/>
        </w:rPr>
        <w:t>Пальчиковая гимнастика.</w:t>
      </w:r>
    </w:p>
    <w:p w:rsidR="004A397C" w:rsidRDefault="004A397C" w:rsidP="00342789">
      <w:pPr>
        <w:spacing w:after="0"/>
        <w:jc w:val="both"/>
        <w:rPr>
          <w:rFonts w:ascii="Times New Roman" w:hAnsi="Times New Roman" w:cs="Times New Roman"/>
          <w:b/>
          <w:sz w:val="28"/>
          <w:szCs w:val="28"/>
        </w:rPr>
      </w:pPr>
      <w:r w:rsidRPr="005D1BC3">
        <w:rPr>
          <w:rFonts w:ascii="Times New Roman" w:hAnsi="Times New Roman" w:cs="Times New Roman"/>
          <w:b/>
          <w:sz w:val="28"/>
          <w:szCs w:val="28"/>
        </w:rPr>
        <w:t>Формы работы:</w:t>
      </w:r>
    </w:p>
    <w:p w:rsidR="004A397C" w:rsidRDefault="004A397C" w:rsidP="00342789">
      <w:pPr>
        <w:pStyle w:val="a3"/>
        <w:numPr>
          <w:ilvl w:val="0"/>
          <w:numId w:val="23"/>
        </w:numPr>
        <w:spacing w:line="276" w:lineRule="auto"/>
        <w:jc w:val="both"/>
        <w:rPr>
          <w:sz w:val="28"/>
          <w:szCs w:val="28"/>
        </w:rPr>
      </w:pPr>
      <w:r>
        <w:rPr>
          <w:sz w:val="28"/>
          <w:szCs w:val="28"/>
        </w:rPr>
        <w:t>Индивидуальная</w:t>
      </w:r>
    </w:p>
    <w:p w:rsidR="004A397C" w:rsidRDefault="004A397C" w:rsidP="00342789">
      <w:pPr>
        <w:pStyle w:val="a3"/>
        <w:numPr>
          <w:ilvl w:val="0"/>
          <w:numId w:val="23"/>
        </w:numPr>
        <w:spacing w:line="276" w:lineRule="auto"/>
        <w:jc w:val="both"/>
        <w:rPr>
          <w:sz w:val="28"/>
          <w:szCs w:val="28"/>
        </w:rPr>
      </w:pPr>
      <w:r>
        <w:rPr>
          <w:sz w:val="28"/>
          <w:szCs w:val="28"/>
        </w:rPr>
        <w:t>Групповая</w:t>
      </w:r>
    </w:p>
    <w:p w:rsidR="004A397C" w:rsidRDefault="004A397C" w:rsidP="00342789">
      <w:pPr>
        <w:pStyle w:val="a3"/>
        <w:numPr>
          <w:ilvl w:val="0"/>
          <w:numId w:val="23"/>
        </w:numPr>
        <w:spacing w:line="276" w:lineRule="auto"/>
        <w:jc w:val="both"/>
        <w:rPr>
          <w:sz w:val="28"/>
          <w:szCs w:val="28"/>
        </w:rPr>
      </w:pPr>
      <w:r>
        <w:rPr>
          <w:sz w:val="28"/>
          <w:szCs w:val="28"/>
        </w:rPr>
        <w:t>Очная</w:t>
      </w:r>
    </w:p>
    <w:p w:rsidR="004A397C" w:rsidRDefault="004A397C" w:rsidP="00342789">
      <w:pPr>
        <w:pStyle w:val="a3"/>
        <w:numPr>
          <w:ilvl w:val="0"/>
          <w:numId w:val="23"/>
        </w:numPr>
        <w:spacing w:line="276" w:lineRule="auto"/>
        <w:jc w:val="both"/>
        <w:rPr>
          <w:sz w:val="28"/>
          <w:szCs w:val="28"/>
        </w:rPr>
      </w:pPr>
      <w:r>
        <w:rPr>
          <w:sz w:val="28"/>
          <w:szCs w:val="28"/>
        </w:rPr>
        <w:t xml:space="preserve">Дистанционная </w:t>
      </w:r>
    </w:p>
    <w:p w:rsidR="004A397C" w:rsidRPr="005D1BC3" w:rsidRDefault="004A397C" w:rsidP="00342789">
      <w:pPr>
        <w:pStyle w:val="a3"/>
        <w:spacing w:line="276" w:lineRule="auto"/>
        <w:jc w:val="both"/>
        <w:rPr>
          <w:sz w:val="28"/>
          <w:szCs w:val="28"/>
        </w:rPr>
      </w:pPr>
    </w:p>
    <w:p w:rsidR="004A397C" w:rsidRPr="007020F6" w:rsidRDefault="004A397C" w:rsidP="00342789">
      <w:pPr>
        <w:pStyle w:val="a3"/>
        <w:numPr>
          <w:ilvl w:val="0"/>
          <w:numId w:val="24"/>
        </w:numPr>
        <w:spacing w:after="200" w:line="276" w:lineRule="auto"/>
        <w:rPr>
          <w:b/>
          <w:sz w:val="28"/>
          <w:szCs w:val="28"/>
          <w:u w:val="single"/>
        </w:rPr>
      </w:pPr>
      <w:r w:rsidRPr="007020F6">
        <w:rPr>
          <w:b/>
          <w:i/>
          <w:sz w:val="28"/>
          <w:szCs w:val="28"/>
          <w:u w:val="single"/>
        </w:rPr>
        <w:t>Диагностическая работа</w:t>
      </w:r>
    </w:p>
    <w:p w:rsidR="004A397C" w:rsidRDefault="004A397C" w:rsidP="00342789">
      <w:pPr>
        <w:spacing w:after="0"/>
        <w:jc w:val="both"/>
        <w:rPr>
          <w:rStyle w:val="c1"/>
          <w:rFonts w:ascii="Times New Roman" w:hAnsi="Times New Roman" w:cs="Times New Roman"/>
          <w:sz w:val="28"/>
          <w:szCs w:val="28"/>
        </w:rPr>
      </w:pPr>
      <w:r>
        <w:rPr>
          <w:rStyle w:val="c1"/>
          <w:rFonts w:ascii="Times New Roman" w:hAnsi="Times New Roman" w:cs="Times New Roman"/>
          <w:sz w:val="28"/>
          <w:szCs w:val="28"/>
        </w:rPr>
        <w:t xml:space="preserve">         </w:t>
      </w:r>
      <w:r w:rsidRPr="00D72BD6">
        <w:rPr>
          <w:rStyle w:val="c1"/>
          <w:rFonts w:ascii="Times New Roman" w:hAnsi="Times New Roman" w:cs="Times New Roman"/>
          <w:sz w:val="28"/>
          <w:szCs w:val="28"/>
        </w:rPr>
        <w:t>Психологическая диагностика является деятельностью по выявлению и оценке индивидуально-психологических особенностей личности, на основе которой делается заключение о развитии ребенка и целесообразности коррекционной работы с ним. Основными формами психологической диагностики является анкетирование, тестирование, наблюдение. Диагностика осуществлялась в индивидуальной форме.</w:t>
      </w:r>
    </w:p>
    <w:p w:rsidR="004A397C" w:rsidRDefault="004A397C" w:rsidP="00342789">
      <w:pPr>
        <w:spacing w:after="0"/>
        <w:jc w:val="both"/>
        <w:rPr>
          <w:rStyle w:val="c1"/>
          <w:rFonts w:ascii="Times New Roman" w:hAnsi="Times New Roman" w:cs="Times New Roman"/>
          <w:sz w:val="28"/>
          <w:szCs w:val="28"/>
        </w:rPr>
      </w:pPr>
      <w:r>
        <w:rPr>
          <w:rStyle w:val="c1"/>
          <w:rFonts w:ascii="Times New Roman" w:hAnsi="Times New Roman" w:cs="Times New Roman"/>
          <w:sz w:val="28"/>
          <w:szCs w:val="28"/>
        </w:rPr>
        <w:t xml:space="preserve">         В отчетный период психологическая диагностика осуществлялась по следующим направлениям:</w:t>
      </w:r>
    </w:p>
    <w:p w:rsidR="004A397C" w:rsidRDefault="004A397C" w:rsidP="00342789">
      <w:pPr>
        <w:spacing w:after="0"/>
        <w:jc w:val="both"/>
        <w:rPr>
          <w:rStyle w:val="c1"/>
          <w:rFonts w:ascii="Times New Roman" w:hAnsi="Times New Roman" w:cs="Times New Roman"/>
          <w:sz w:val="28"/>
          <w:szCs w:val="28"/>
        </w:rPr>
      </w:pPr>
      <w:r>
        <w:rPr>
          <w:rStyle w:val="c1"/>
          <w:rFonts w:ascii="Times New Roman" w:hAnsi="Times New Roman" w:cs="Times New Roman"/>
          <w:sz w:val="28"/>
          <w:szCs w:val="28"/>
        </w:rPr>
        <w:t xml:space="preserve">    - индивидуальная диагностика и обследование детей с ОВЗ (уч-ся ЦДО), оформление и анализ результатов диагностик в индивидуальных дневниках психологической работы;</w:t>
      </w:r>
    </w:p>
    <w:p w:rsidR="004A397C" w:rsidRPr="00C8005A" w:rsidRDefault="004A397C" w:rsidP="00342789">
      <w:pPr>
        <w:spacing w:after="0"/>
        <w:jc w:val="both"/>
        <w:rPr>
          <w:rFonts w:ascii="Times New Roman" w:hAnsi="Times New Roman" w:cs="Times New Roman"/>
          <w:sz w:val="28"/>
          <w:szCs w:val="28"/>
        </w:rPr>
      </w:pPr>
      <w:r>
        <w:rPr>
          <w:rStyle w:val="c1"/>
          <w:rFonts w:ascii="Times New Roman" w:hAnsi="Times New Roman" w:cs="Times New Roman"/>
          <w:sz w:val="28"/>
          <w:szCs w:val="28"/>
        </w:rPr>
        <w:t xml:space="preserve">    - индивидуальная диагностика детско-родительских отношений детей с ОВЗ и их родителей; оформление, анализ результатов, выдача рекомендаций по результатам диагностики;</w:t>
      </w:r>
    </w:p>
    <w:p w:rsidR="004A397C" w:rsidRDefault="004A397C" w:rsidP="00342789">
      <w:pPr>
        <w:widowControl w:val="0"/>
        <w:suppressAutoHyphens/>
        <w:spacing w:after="0"/>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 анкетирование родителей учащихся ЦДО.</w:t>
      </w:r>
    </w:p>
    <w:p w:rsidR="004A397C" w:rsidRDefault="004A397C" w:rsidP="00342789">
      <w:pPr>
        <w:widowControl w:val="0"/>
        <w:suppressAutoHyphens/>
        <w:spacing w:after="0"/>
        <w:jc w:val="both"/>
        <w:rPr>
          <w:rFonts w:ascii="Times New Roman" w:eastAsia="Andale Sans UI" w:hAnsi="Times New Roman" w:cs="Times New Roman"/>
          <w:kern w:val="1"/>
          <w:sz w:val="28"/>
          <w:szCs w:val="28"/>
        </w:rPr>
      </w:pPr>
    </w:p>
    <w:p w:rsidR="004A397C" w:rsidRDefault="004A397C" w:rsidP="00342789">
      <w:pPr>
        <w:widowControl w:val="0"/>
        <w:suppressAutoHyphens/>
        <w:spacing w:after="0"/>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        Для проведения психологической диагностики использовался достаточный набор диагностических методик, которые соответствовали предъявляемым запросам, позволяли дифференцировать трудности и определять их причины. Что в свою очередь позволяло планировать дальнейшую развивающую и консультативную работу, а так же давать рекомендации по преодолению трудностей.</w:t>
      </w:r>
    </w:p>
    <w:p w:rsidR="004A397C" w:rsidRDefault="004A397C" w:rsidP="00342789">
      <w:pPr>
        <w:jc w:val="both"/>
        <w:rPr>
          <w:rFonts w:ascii="Times New Roman" w:hAnsi="Times New Roman" w:cs="Times New Roman"/>
          <w:sz w:val="28"/>
          <w:szCs w:val="28"/>
        </w:rPr>
      </w:pPr>
      <w:r>
        <w:rPr>
          <w:rFonts w:ascii="Times New Roman" w:hAnsi="Times New Roman" w:cs="Times New Roman"/>
          <w:sz w:val="28"/>
          <w:szCs w:val="28"/>
        </w:rPr>
        <w:t xml:space="preserve">     В 2017-2018</w:t>
      </w:r>
      <w:r w:rsidRPr="0015372F">
        <w:rPr>
          <w:rFonts w:ascii="Times New Roman" w:hAnsi="Times New Roman" w:cs="Times New Roman"/>
          <w:sz w:val="28"/>
          <w:szCs w:val="28"/>
        </w:rPr>
        <w:t xml:space="preserve">  учебном году в Центр дистанционно</w:t>
      </w:r>
      <w:r>
        <w:rPr>
          <w:rFonts w:ascii="Times New Roman" w:hAnsi="Times New Roman" w:cs="Times New Roman"/>
          <w:sz w:val="28"/>
          <w:szCs w:val="28"/>
        </w:rPr>
        <w:t>го образования было зачислено 18</w:t>
      </w:r>
      <w:r w:rsidRPr="0015372F">
        <w:rPr>
          <w:rFonts w:ascii="Times New Roman" w:hAnsi="Times New Roman" w:cs="Times New Roman"/>
          <w:sz w:val="28"/>
          <w:szCs w:val="28"/>
        </w:rPr>
        <w:t xml:space="preserve"> учащихся. Диагностическим обследованием </w:t>
      </w:r>
      <w:r>
        <w:rPr>
          <w:rFonts w:ascii="Times New Roman" w:hAnsi="Times New Roman" w:cs="Times New Roman"/>
          <w:sz w:val="28"/>
          <w:szCs w:val="28"/>
        </w:rPr>
        <w:t xml:space="preserve">психологической адаптации было </w:t>
      </w:r>
      <w:r w:rsidRPr="0015372F">
        <w:rPr>
          <w:rFonts w:ascii="Times New Roman" w:hAnsi="Times New Roman" w:cs="Times New Roman"/>
          <w:sz w:val="28"/>
          <w:szCs w:val="28"/>
        </w:rPr>
        <w:t>охвачен</w:t>
      </w:r>
      <w:r>
        <w:rPr>
          <w:rFonts w:ascii="Times New Roman" w:hAnsi="Times New Roman" w:cs="Times New Roman"/>
          <w:sz w:val="28"/>
          <w:szCs w:val="28"/>
        </w:rPr>
        <w:t>о 9 учащихся начальной школы</w:t>
      </w:r>
      <w:r w:rsidRPr="0015372F">
        <w:rPr>
          <w:rFonts w:ascii="Times New Roman" w:hAnsi="Times New Roman" w:cs="Times New Roman"/>
          <w:sz w:val="28"/>
          <w:szCs w:val="28"/>
        </w:rPr>
        <w:t xml:space="preserve">. </w:t>
      </w:r>
    </w:p>
    <w:p w:rsidR="00342789" w:rsidRDefault="00342789" w:rsidP="00342789">
      <w:pPr>
        <w:jc w:val="both"/>
        <w:rPr>
          <w:rFonts w:ascii="Times New Roman" w:hAnsi="Times New Roman" w:cs="Times New Roman"/>
          <w:sz w:val="28"/>
          <w:szCs w:val="28"/>
        </w:rPr>
      </w:pPr>
    </w:p>
    <w:p w:rsidR="00342789" w:rsidRDefault="00342789" w:rsidP="00342789">
      <w:pPr>
        <w:jc w:val="both"/>
        <w:rPr>
          <w:rFonts w:ascii="Times New Roman" w:hAnsi="Times New Roman" w:cs="Times New Roman"/>
          <w:sz w:val="28"/>
          <w:szCs w:val="28"/>
        </w:rPr>
      </w:pPr>
    </w:p>
    <w:p w:rsidR="004A397C" w:rsidRPr="00190616" w:rsidRDefault="004A397C" w:rsidP="00342789">
      <w:pPr>
        <w:jc w:val="both"/>
        <w:rPr>
          <w:rFonts w:ascii="Times New Roman" w:hAnsi="Times New Roman" w:cs="Times New Roman"/>
          <w:b/>
          <w:sz w:val="28"/>
          <w:szCs w:val="28"/>
        </w:rPr>
      </w:pPr>
      <w:r w:rsidRPr="0015372F">
        <w:rPr>
          <w:rFonts w:ascii="Times New Roman" w:hAnsi="Times New Roman" w:cs="Times New Roman"/>
          <w:sz w:val="28"/>
          <w:szCs w:val="28"/>
        </w:rPr>
        <w:lastRenderedPageBreak/>
        <w:t xml:space="preserve"> </w:t>
      </w:r>
      <w:r>
        <w:rPr>
          <w:rFonts w:ascii="Times New Roman" w:hAnsi="Times New Roman" w:cs="Times New Roman"/>
          <w:b/>
          <w:sz w:val="28"/>
          <w:szCs w:val="28"/>
        </w:rPr>
        <w:t>Результаты обследования:</w:t>
      </w:r>
    </w:p>
    <w:p w:rsidR="004A397C" w:rsidRDefault="004A397C" w:rsidP="00342789">
      <w:pPr>
        <w:spacing w:after="0"/>
        <w:jc w:val="center"/>
        <w:rPr>
          <w:rFonts w:ascii="Times New Roman" w:hAnsi="Times New Roman" w:cs="Times New Roman"/>
          <w:b/>
          <w:sz w:val="28"/>
          <w:szCs w:val="28"/>
          <w:u w:val="single"/>
        </w:rPr>
      </w:pPr>
      <w:r w:rsidRPr="0015372F">
        <w:rPr>
          <w:rFonts w:ascii="Times New Roman" w:hAnsi="Times New Roman" w:cs="Times New Roman"/>
          <w:b/>
          <w:sz w:val="28"/>
          <w:szCs w:val="28"/>
          <w:u w:val="single"/>
        </w:rPr>
        <w:t xml:space="preserve">Исследование интеллектуальных способностей </w:t>
      </w:r>
    </w:p>
    <w:p w:rsidR="004A397C" w:rsidRPr="00D93FD9" w:rsidRDefault="004A397C" w:rsidP="00342789">
      <w:pPr>
        <w:spacing w:after="0"/>
        <w:jc w:val="center"/>
        <w:rPr>
          <w:rFonts w:ascii="Times New Roman" w:hAnsi="Times New Roman" w:cs="Times New Roman"/>
          <w:sz w:val="28"/>
          <w:szCs w:val="28"/>
        </w:rPr>
      </w:pPr>
      <w:r w:rsidRPr="0015372F">
        <w:rPr>
          <w:rFonts w:ascii="Times New Roman" w:hAnsi="Times New Roman" w:cs="Times New Roman"/>
          <w:b/>
          <w:sz w:val="28"/>
          <w:szCs w:val="28"/>
          <w:u w:val="single"/>
        </w:rPr>
        <w:t>учащихся 1 – 4 классов</w:t>
      </w:r>
    </w:p>
    <w:p w:rsidR="004A397C" w:rsidRPr="0015372F" w:rsidRDefault="004A397C" w:rsidP="00342789">
      <w:pPr>
        <w:spacing w:after="0"/>
        <w:rPr>
          <w:rFonts w:ascii="Times New Roman" w:hAnsi="Times New Roman" w:cs="Times New Roman"/>
          <w:b/>
          <w:sz w:val="28"/>
          <w:szCs w:val="28"/>
        </w:rPr>
      </w:pPr>
      <w:r w:rsidRPr="0015372F">
        <w:rPr>
          <w:rFonts w:ascii="Times New Roman" w:hAnsi="Times New Roman" w:cs="Times New Roman"/>
          <w:b/>
          <w:sz w:val="28"/>
          <w:szCs w:val="28"/>
        </w:rPr>
        <w:t>Уровень общей ориентации в окружающем мире:</w:t>
      </w:r>
    </w:p>
    <w:p w:rsidR="004A397C" w:rsidRPr="0015372F" w:rsidRDefault="004A397C" w:rsidP="00342789">
      <w:pPr>
        <w:spacing w:after="0"/>
        <w:rPr>
          <w:rFonts w:ascii="Times New Roman" w:hAnsi="Times New Roman" w:cs="Times New Roman"/>
          <w:sz w:val="28"/>
          <w:szCs w:val="28"/>
        </w:rPr>
      </w:pPr>
      <w:r>
        <w:rPr>
          <w:rFonts w:ascii="Times New Roman" w:hAnsi="Times New Roman" w:cs="Times New Roman"/>
          <w:sz w:val="28"/>
          <w:szCs w:val="28"/>
        </w:rPr>
        <w:t>низкий – 33</w:t>
      </w:r>
      <w:r w:rsidRPr="0015372F">
        <w:rPr>
          <w:rFonts w:ascii="Times New Roman" w:hAnsi="Times New Roman" w:cs="Times New Roman"/>
          <w:sz w:val="28"/>
          <w:szCs w:val="28"/>
        </w:rPr>
        <w:t>%</w:t>
      </w:r>
    </w:p>
    <w:p w:rsidR="004A397C" w:rsidRPr="0015372F" w:rsidRDefault="004A397C" w:rsidP="00342789">
      <w:pPr>
        <w:spacing w:after="0"/>
        <w:rPr>
          <w:rFonts w:ascii="Times New Roman" w:hAnsi="Times New Roman" w:cs="Times New Roman"/>
          <w:sz w:val="28"/>
          <w:szCs w:val="28"/>
        </w:rPr>
      </w:pPr>
      <w:r>
        <w:rPr>
          <w:rFonts w:ascii="Times New Roman" w:hAnsi="Times New Roman" w:cs="Times New Roman"/>
          <w:sz w:val="28"/>
          <w:szCs w:val="28"/>
        </w:rPr>
        <w:t>средний – 45</w:t>
      </w:r>
      <w:r w:rsidRPr="0015372F">
        <w:rPr>
          <w:rFonts w:ascii="Times New Roman" w:hAnsi="Times New Roman" w:cs="Times New Roman"/>
          <w:sz w:val="28"/>
          <w:szCs w:val="28"/>
        </w:rPr>
        <w:t>%</w:t>
      </w:r>
    </w:p>
    <w:p w:rsidR="004A397C" w:rsidRPr="0015372F" w:rsidRDefault="004A397C" w:rsidP="00342789">
      <w:pPr>
        <w:spacing w:after="0"/>
        <w:rPr>
          <w:rFonts w:ascii="Times New Roman" w:hAnsi="Times New Roman" w:cs="Times New Roman"/>
          <w:sz w:val="28"/>
          <w:szCs w:val="28"/>
        </w:rPr>
      </w:pPr>
      <w:r>
        <w:rPr>
          <w:rFonts w:ascii="Times New Roman" w:hAnsi="Times New Roman" w:cs="Times New Roman"/>
          <w:sz w:val="28"/>
          <w:szCs w:val="28"/>
        </w:rPr>
        <w:t>высокий – 22</w:t>
      </w:r>
      <w:r w:rsidRPr="0015372F">
        <w:rPr>
          <w:rFonts w:ascii="Times New Roman" w:hAnsi="Times New Roman" w:cs="Times New Roman"/>
          <w:sz w:val="28"/>
          <w:szCs w:val="28"/>
        </w:rPr>
        <w:t>%</w:t>
      </w:r>
    </w:p>
    <w:p w:rsidR="004A397C" w:rsidRPr="0015372F" w:rsidRDefault="004A397C" w:rsidP="00342789">
      <w:pPr>
        <w:spacing w:after="0"/>
        <w:rPr>
          <w:rFonts w:ascii="Times New Roman" w:hAnsi="Times New Roman" w:cs="Times New Roman"/>
          <w:b/>
          <w:sz w:val="28"/>
          <w:szCs w:val="28"/>
        </w:rPr>
      </w:pPr>
      <w:r w:rsidRPr="0015372F">
        <w:rPr>
          <w:rFonts w:ascii="Times New Roman" w:hAnsi="Times New Roman" w:cs="Times New Roman"/>
          <w:b/>
          <w:sz w:val="28"/>
          <w:szCs w:val="28"/>
        </w:rPr>
        <w:t>Уровень развития речи, словарный запас:</w:t>
      </w:r>
    </w:p>
    <w:p w:rsidR="004A397C" w:rsidRPr="0015372F" w:rsidRDefault="004A397C" w:rsidP="00342789">
      <w:pPr>
        <w:spacing w:after="0"/>
        <w:rPr>
          <w:rFonts w:ascii="Times New Roman" w:hAnsi="Times New Roman" w:cs="Times New Roman"/>
          <w:sz w:val="28"/>
          <w:szCs w:val="28"/>
        </w:rPr>
      </w:pPr>
      <w:r>
        <w:rPr>
          <w:rFonts w:ascii="Times New Roman" w:hAnsi="Times New Roman" w:cs="Times New Roman"/>
          <w:sz w:val="28"/>
          <w:szCs w:val="28"/>
        </w:rPr>
        <w:t>низкий – 33</w:t>
      </w:r>
      <w:r w:rsidRPr="0015372F">
        <w:rPr>
          <w:rFonts w:ascii="Times New Roman" w:hAnsi="Times New Roman" w:cs="Times New Roman"/>
          <w:sz w:val="28"/>
          <w:szCs w:val="28"/>
        </w:rPr>
        <w:t>%</w:t>
      </w:r>
    </w:p>
    <w:p w:rsidR="004A397C" w:rsidRPr="0015372F" w:rsidRDefault="004A397C" w:rsidP="00342789">
      <w:pPr>
        <w:spacing w:after="0"/>
        <w:rPr>
          <w:rFonts w:ascii="Times New Roman" w:hAnsi="Times New Roman" w:cs="Times New Roman"/>
          <w:sz w:val="28"/>
          <w:szCs w:val="28"/>
        </w:rPr>
      </w:pPr>
      <w:r>
        <w:rPr>
          <w:rFonts w:ascii="Times New Roman" w:hAnsi="Times New Roman" w:cs="Times New Roman"/>
          <w:sz w:val="28"/>
          <w:szCs w:val="28"/>
        </w:rPr>
        <w:t>средний – 45</w:t>
      </w:r>
      <w:r w:rsidRPr="0015372F">
        <w:rPr>
          <w:rFonts w:ascii="Times New Roman" w:hAnsi="Times New Roman" w:cs="Times New Roman"/>
          <w:sz w:val="28"/>
          <w:szCs w:val="28"/>
        </w:rPr>
        <w:t>%</w:t>
      </w:r>
    </w:p>
    <w:p w:rsidR="004A397C" w:rsidRDefault="004A397C" w:rsidP="00342789">
      <w:pPr>
        <w:spacing w:after="0"/>
        <w:rPr>
          <w:rFonts w:ascii="Times New Roman" w:hAnsi="Times New Roman" w:cs="Times New Roman"/>
          <w:sz w:val="28"/>
          <w:szCs w:val="28"/>
        </w:rPr>
      </w:pPr>
      <w:r>
        <w:rPr>
          <w:rFonts w:ascii="Times New Roman" w:hAnsi="Times New Roman" w:cs="Times New Roman"/>
          <w:sz w:val="28"/>
          <w:szCs w:val="28"/>
        </w:rPr>
        <w:t>высокий – 22</w:t>
      </w:r>
      <w:r w:rsidRPr="0015372F">
        <w:rPr>
          <w:rFonts w:ascii="Times New Roman" w:hAnsi="Times New Roman" w:cs="Times New Roman"/>
          <w:sz w:val="28"/>
          <w:szCs w:val="28"/>
        </w:rPr>
        <w:t>%</w:t>
      </w:r>
    </w:p>
    <w:p w:rsidR="004A397C" w:rsidRDefault="004A397C" w:rsidP="00342789">
      <w:pPr>
        <w:spacing w:after="0"/>
        <w:rPr>
          <w:rFonts w:ascii="Times New Roman" w:hAnsi="Times New Roman" w:cs="Times New Roman"/>
          <w:b/>
          <w:sz w:val="28"/>
          <w:szCs w:val="28"/>
        </w:rPr>
      </w:pPr>
      <w:r w:rsidRPr="001B59C3">
        <w:rPr>
          <w:rFonts w:ascii="Times New Roman" w:hAnsi="Times New Roman" w:cs="Times New Roman"/>
          <w:b/>
          <w:sz w:val="28"/>
          <w:szCs w:val="28"/>
        </w:rPr>
        <w:t>Уровень тревожности:</w:t>
      </w:r>
    </w:p>
    <w:p w:rsidR="004A397C" w:rsidRDefault="004A397C" w:rsidP="00342789">
      <w:pPr>
        <w:spacing w:after="0"/>
        <w:rPr>
          <w:rFonts w:ascii="Times New Roman" w:hAnsi="Times New Roman" w:cs="Times New Roman"/>
          <w:sz w:val="28"/>
          <w:szCs w:val="28"/>
        </w:rPr>
      </w:pPr>
      <w:r>
        <w:rPr>
          <w:rFonts w:ascii="Times New Roman" w:hAnsi="Times New Roman" w:cs="Times New Roman"/>
          <w:sz w:val="28"/>
          <w:szCs w:val="28"/>
        </w:rPr>
        <w:t>низкий – 33%</w:t>
      </w:r>
    </w:p>
    <w:p w:rsidR="004A397C" w:rsidRDefault="004A397C" w:rsidP="00342789">
      <w:pPr>
        <w:spacing w:after="0"/>
        <w:rPr>
          <w:rFonts w:ascii="Times New Roman" w:hAnsi="Times New Roman" w:cs="Times New Roman"/>
          <w:sz w:val="28"/>
          <w:szCs w:val="28"/>
        </w:rPr>
      </w:pPr>
      <w:r>
        <w:rPr>
          <w:rFonts w:ascii="Times New Roman" w:hAnsi="Times New Roman" w:cs="Times New Roman"/>
          <w:sz w:val="28"/>
          <w:szCs w:val="28"/>
        </w:rPr>
        <w:t>средний – 56%</w:t>
      </w:r>
    </w:p>
    <w:p w:rsidR="004A397C" w:rsidRDefault="004A397C" w:rsidP="00342789">
      <w:pPr>
        <w:spacing w:after="0"/>
        <w:rPr>
          <w:rFonts w:ascii="Times New Roman" w:hAnsi="Times New Roman" w:cs="Times New Roman"/>
          <w:sz w:val="28"/>
          <w:szCs w:val="28"/>
        </w:rPr>
      </w:pPr>
      <w:r>
        <w:rPr>
          <w:rFonts w:ascii="Times New Roman" w:hAnsi="Times New Roman" w:cs="Times New Roman"/>
          <w:sz w:val="28"/>
          <w:szCs w:val="28"/>
        </w:rPr>
        <w:t>высокий – 11%</w:t>
      </w:r>
    </w:p>
    <w:p w:rsidR="004A397C" w:rsidRPr="00494815" w:rsidRDefault="004A397C" w:rsidP="00342789">
      <w:pPr>
        <w:spacing w:after="0"/>
        <w:rPr>
          <w:rFonts w:ascii="Times New Roman" w:hAnsi="Times New Roman" w:cs="Times New Roman"/>
          <w:b/>
          <w:sz w:val="28"/>
          <w:szCs w:val="28"/>
        </w:rPr>
      </w:pPr>
      <w:r w:rsidRPr="00494815">
        <w:rPr>
          <w:rFonts w:ascii="Times New Roman" w:hAnsi="Times New Roman" w:cs="Times New Roman"/>
          <w:b/>
          <w:sz w:val="28"/>
          <w:szCs w:val="28"/>
        </w:rPr>
        <w:t>Уровень учебной мотивации:</w:t>
      </w:r>
    </w:p>
    <w:p w:rsidR="004A397C" w:rsidRDefault="004A397C" w:rsidP="00342789">
      <w:pPr>
        <w:spacing w:after="0"/>
        <w:rPr>
          <w:rFonts w:ascii="Times New Roman" w:hAnsi="Times New Roman" w:cs="Times New Roman"/>
          <w:sz w:val="28"/>
          <w:szCs w:val="28"/>
        </w:rPr>
      </w:pPr>
      <w:r>
        <w:rPr>
          <w:rFonts w:ascii="Times New Roman" w:hAnsi="Times New Roman" w:cs="Times New Roman"/>
          <w:sz w:val="28"/>
          <w:szCs w:val="28"/>
        </w:rPr>
        <w:t>низкий – 11%</w:t>
      </w:r>
    </w:p>
    <w:p w:rsidR="004A397C" w:rsidRDefault="004A397C" w:rsidP="00342789">
      <w:pPr>
        <w:spacing w:after="0"/>
        <w:rPr>
          <w:rFonts w:ascii="Times New Roman" w:hAnsi="Times New Roman" w:cs="Times New Roman"/>
          <w:sz w:val="28"/>
          <w:szCs w:val="28"/>
        </w:rPr>
      </w:pPr>
      <w:r>
        <w:rPr>
          <w:rFonts w:ascii="Times New Roman" w:hAnsi="Times New Roman" w:cs="Times New Roman"/>
          <w:sz w:val="28"/>
          <w:szCs w:val="28"/>
        </w:rPr>
        <w:t>средний – 56%</w:t>
      </w:r>
    </w:p>
    <w:p w:rsidR="004A397C" w:rsidRPr="001B59C3" w:rsidRDefault="004A397C" w:rsidP="00342789">
      <w:pPr>
        <w:spacing w:after="0"/>
        <w:rPr>
          <w:rFonts w:ascii="Times New Roman" w:hAnsi="Times New Roman" w:cs="Times New Roman"/>
          <w:sz w:val="28"/>
          <w:szCs w:val="28"/>
        </w:rPr>
      </w:pPr>
      <w:r>
        <w:rPr>
          <w:rFonts w:ascii="Times New Roman" w:hAnsi="Times New Roman" w:cs="Times New Roman"/>
          <w:sz w:val="28"/>
          <w:szCs w:val="28"/>
        </w:rPr>
        <w:t>высокий – 33%</w:t>
      </w:r>
    </w:p>
    <w:p w:rsidR="004A397C" w:rsidRDefault="004A397C" w:rsidP="00342789">
      <w:pPr>
        <w:spacing w:after="0"/>
        <w:jc w:val="both"/>
        <w:rPr>
          <w:rFonts w:ascii="Times New Roman" w:hAnsi="Times New Roman" w:cs="Times New Roman"/>
          <w:b/>
          <w:sz w:val="28"/>
          <w:szCs w:val="28"/>
        </w:rPr>
      </w:pPr>
      <w:r w:rsidRPr="00494815">
        <w:rPr>
          <w:rFonts w:ascii="Times New Roman" w:hAnsi="Times New Roman" w:cs="Times New Roman"/>
          <w:b/>
          <w:sz w:val="28"/>
          <w:szCs w:val="28"/>
        </w:rPr>
        <w:t>Эффективность учебной деятельности:</w:t>
      </w:r>
    </w:p>
    <w:p w:rsidR="004A397C" w:rsidRPr="00494815" w:rsidRDefault="004A397C" w:rsidP="00342789">
      <w:pPr>
        <w:spacing w:after="0"/>
        <w:jc w:val="both"/>
        <w:rPr>
          <w:rFonts w:ascii="Times New Roman" w:hAnsi="Times New Roman" w:cs="Times New Roman"/>
          <w:sz w:val="28"/>
          <w:szCs w:val="28"/>
        </w:rPr>
      </w:pPr>
      <w:r w:rsidRPr="00494815">
        <w:rPr>
          <w:rFonts w:ascii="Times New Roman" w:hAnsi="Times New Roman" w:cs="Times New Roman"/>
          <w:sz w:val="28"/>
          <w:szCs w:val="28"/>
        </w:rPr>
        <w:t>средний уровень – 44%</w:t>
      </w:r>
    </w:p>
    <w:p w:rsidR="004A397C" w:rsidRDefault="004A397C" w:rsidP="00342789">
      <w:pPr>
        <w:spacing w:after="0"/>
        <w:jc w:val="both"/>
        <w:rPr>
          <w:rFonts w:ascii="Times New Roman" w:hAnsi="Times New Roman" w:cs="Times New Roman"/>
          <w:sz w:val="28"/>
          <w:szCs w:val="28"/>
        </w:rPr>
      </w:pPr>
      <w:r>
        <w:rPr>
          <w:rFonts w:ascii="Times New Roman" w:hAnsi="Times New Roman" w:cs="Times New Roman"/>
          <w:sz w:val="28"/>
          <w:szCs w:val="28"/>
        </w:rPr>
        <w:t>хороший уровень – 56%</w:t>
      </w:r>
    </w:p>
    <w:p w:rsidR="004A397C" w:rsidRDefault="004A397C" w:rsidP="00342789">
      <w:pPr>
        <w:ind w:firstLine="426"/>
        <w:jc w:val="both"/>
        <w:rPr>
          <w:rFonts w:ascii="Times New Roman" w:hAnsi="Times New Roman" w:cs="Times New Roman"/>
          <w:sz w:val="28"/>
          <w:szCs w:val="28"/>
        </w:rPr>
      </w:pPr>
      <w:r>
        <w:rPr>
          <w:rFonts w:ascii="Times New Roman" w:hAnsi="Times New Roman" w:cs="Times New Roman"/>
          <w:sz w:val="28"/>
          <w:szCs w:val="28"/>
        </w:rPr>
        <w:t>Анализ результатов обследования показал, что у подавляющего большинства учащихся адаптационный период проходит успешно. Выявлены внутренние ресурсы обучающихся, дальней шее развитие которых поможет повысить и укрепить учебную мотивацию. Также был выявлен ряд учащихся, для которых необходимы системные коррекционные занятия педагога-психолога, учителя-дефектолога.</w:t>
      </w:r>
    </w:p>
    <w:p w:rsidR="004A397C" w:rsidRDefault="004A397C" w:rsidP="00342789">
      <w:pPr>
        <w:spacing w:after="0"/>
        <w:ind w:firstLine="426"/>
        <w:jc w:val="both"/>
        <w:rPr>
          <w:rFonts w:ascii="Times New Roman" w:hAnsi="Times New Roman" w:cs="Times New Roman"/>
          <w:sz w:val="28"/>
          <w:szCs w:val="28"/>
        </w:rPr>
      </w:pPr>
      <w:r w:rsidRPr="0015372F">
        <w:rPr>
          <w:rFonts w:ascii="Times New Roman" w:hAnsi="Times New Roman" w:cs="Times New Roman"/>
          <w:sz w:val="28"/>
          <w:szCs w:val="28"/>
        </w:rPr>
        <w:t>С родителями вновь прибывших детей  педагогом-психологом  проведены ознакомительные беседы, по теме «Особенности дистанционного обучения»</w:t>
      </w:r>
      <w:r>
        <w:rPr>
          <w:rFonts w:ascii="Times New Roman" w:hAnsi="Times New Roman" w:cs="Times New Roman"/>
          <w:sz w:val="28"/>
          <w:szCs w:val="28"/>
        </w:rPr>
        <w:t xml:space="preserve">, </w:t>
      </w:r>
      <w:r w:rsidRPr="0015372F">
        <w:rPr>
          <w:rFonts w:ascii="Times New Roman" w:hAnsi="Times New Roman" w:cs="Times New Roman"/>
          <w:sz w:val="28"/>
          <w:szCs w:val="28"/>
        </w:rPr>
        <w:t xml:space="preserve">консультации по запросу. </w:t>
      </w:r>
    </w:p>
    <w:p w:rsidR="004A397C" w:rsidRDefault="004A397C" w:rsidP="0034278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В обследовании УУД (универсальных учебных действий) учащихся ЦДО  приняло участие 24 ребенка, обучающихся по коррекционным программам 8 вида и по общеобразовательным программам.</w:t>
      </w:r>
    </w:p>
    <w:p w:rsidR="004A397C" w:rsidRDefault="004A397C" w:rsidP="00342789">
      <w:pPr>
        <w:contextualSpacing/>
        <w:jc w:val="both"/>
        <w:rPr>
          <w:rFonts w:ascii="Times New Roman" w:hAnsi="Times New Roman" w:cs="Times New Roman"/>
          <w:b/>
          <w:sz w:val="28"/>
          <w:szCs w:val="28"/>
        </w:rPr>
      </w:pPr>
      <w:r w:rsidRPr="000F0662">
        <w:rPr>
          <w:rFonts w:ascii="Times New Roman" w:hAnsi="Times New Roman" w:cs="Times New Roman"/>
          <w:b/>
          <w:sz w:val="28"/>
          <w:szCs w:val="28"/>
        </w:rPr>
        <w:t>Результаты обследования:</w:t>
      </w:r>
    </w:p>
    <w:p w:rsidR="004A397C" w:rsidRDefault="004A397C" w:rsidP="00342789">
      <w:pPr>
        <w:contextualSpacing/>
        <w:jc w:val="both"/>
        <w:rPr>
          <w:rFonts w:ascii="Times New Roman" w:hAnsi="Times New Roman" w:cs="Times New Roman"/>
          <w:b/>
          <w:sz w:val="28"/>
          <w:szCs w:val="28"/>
        </w:rPr>
      </w:pPr>
      <w:r>
        <w:rPr>
          <w:rFonts w:ascii="Times New Roman" w:hAnsi="Times New Roman" w:cs="Times New Roman"/>
          <w:b/>
          <w:sz w:val="28"/>
          <w:szCs w:val="28"/>
        </w:rPr>
        <w:t>Самооценка</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завышенная – 50%</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адекватная – 46%</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низкая – 4%</w:t>
      </w:r>
    </w:p>
    <w:p w:rsidR="004A397C" w:rsidRPr="006B544E" w:rsidRDefault="004A397C" w:rsidP="00342789">
      <w:pPr>
        <w:contextualSpacing/>
        <w:jc w:val="both"/>
        <w:rPr>
          <w:rFonts w:ascii="Times New Roman" w:hAnsi="Times New Roman" w:cs="Times New Roman"/>
          <w:b/>
          <w:sz w:val="28"/>
          <w:szCs w:val="28"/>
        </w:rPr>
      </w:pPr>
      <w:r w:rsidRPr="006B544E">
        <w:rPr>
          <w:rFonts w:ascii="Times New Roman" w:hAnsi="Times New Roman" w:cs="Times New Roman"/>
          <w:b/>
          <w:sz w:val="28"/>
          <w:szCs w:val="28"/>
        </w:rPr>
        <w:t>Уровень школьной мотивации:</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высокая – 21%</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хорошая – 29%</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положительная – 29%</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низкая – 8%</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не справились с заданием – 13%</w:t>
      </w:r>
    </w:p>
    <w:p w:rsidR="004A397C" w:rsidRPr="006B544E" w:rsidRDefault="004A397C" w:rsidP="00342789">
      <w:pPr>
        <w:contextualSpacing/>
        <w:jc w:val="both"/>
        <w:rPr>
          <w:rFonts w:ascii="Times New Roman" w:hAnsi="Times New Roman" w:cs="Times New Roman"/>
          <w:b/>
          <w:sz w:val="28"/>
          <w:szCs w:val="28"/>
        </w:rPr>
      </w:pPr>
      <w:r w:rsidRPr="006B544E">
        <w:rPr>
          <w:rFonts w:ascii="Times New Roman" w:hAnsi="Times New Roman" w:cs="Times New Roman"/>
          <w:b/>
          <w:sz w:val="28"/>
          <w:szCs w:val="28"/>
        </w:rPr>
        <w:t>Нравственные представления учащихся:</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высокий уровень – 75%</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средний уровень – 8%</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 xml:space="preserve">не справились с заданием – 17% </w:t>
      </w:r>
    </w:p>
    <w:p w:rsidR="004A397C" w:rsidRDefault="004A397C" w:rsidP="00342789">
      <w:pPr>
        <w:contextualSpacing/>
        <w:jc w:val="both"/>
        <w:rPr>
          <w:rFonts w:ascii="Times New Roman" w:hAnsi="Times New Roman" w:cs="Times New Roman"/>
          <w:b/>
          <w:sz w:val="28"/>
          <w:szCs w:val="28"/>
        </w:rPr>
      </w:pPr>
      <w:r w:rsidRPr="006B544E">
        <w:rPr>
          <w:rFonts w:ascii="Times New Roman" w:hAnsi="Times New Roman" w:cs="Times New Roman"/>
          <w:b/>
          <w:sz w:val="28"/>
          <w:szCs w:val="28"/>
        </w:rPr>
        <w:t xml:space="preserve">Контроль своих действий: </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высокий уровень – 21%</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средний уровень – 37%</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низкий уровень – 17%</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не справились с заданием – 25%</w:t>
      </w:r>
    </w:p>
    <w:p w:rsidR="004A397C" w:rsidRDefault="004A397C" w:rsidP="00342789">
      <w:pPr>
        <w:contextualSpacing/>
        <w:jc w:val="both"/>
        <w:rPr>
          <w:rFonts w:ascii="Times New Roman" w:hAnsi="Times New Roman" w:cs="Times New Roman"/>
          <w:b/>
          <w:sz w:val="28"/>
          <w:szCs w:val="28"/>
        </w:rPr>
      </w:pPr>
      <w:r w:rsidRPr="003C6249">
        <w:rPr>
          <w:rFonts w:ascii="Times New Roman" w:hAnsi="Times New Roman" w:cs="Times New Roman"/>
          <w:b/>
          <w:sz w:val="28"/>
          <w:szCs w:val="28"/>
        </w:rPr>
        <w:t>Логическое мышление – анализ и сравнение:</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высокий уровень – 17%</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средний уровень – 13%</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низкий уровень – 25%</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очень низкий уровень – 37%</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не справились с заданием – 8%</w:t>
      </w:r>
    </w:p>
    <w:p w:rsidR="004A397C" w:rsidRDefault="004A397C" w:rsidP="00342789">
      <w:pPr>
        <w:contextualSpacing/>
        <w:jc w:val="both"/>
        <w:rPr>
          <w:rFonts w:ascii="Times New Roman" w:hAnsi="Times New Roman" w:cs="Times New Roman"/>
          <w:b/>
          <w:sz w:val="28"/>
          <w:szCs w:val="28"/>
        </w:rPr>
      </w:pPr>
      <w:r w:rsidRPr="003C6249">
        <w:rPr>
          <w:rFonts w:ascii="Times New Roman" w:hAnsi="Times New Roman" w:cs="Times New Roman"/>
          <w:b/>
          <w:sz w:val="28"/>
          <w:szCs w:val="28"/>
        </w:rPr>
        <w:t>Коммуникативные действия по согласованию усилий в процессе организации и осуществления сотрудничества:</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высокий уровень – 58%</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средний уровень – 25%</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низкий уровень – 8,5%</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не справились с заданием – 8,5%</w:t>
      </w:r>
    </w:p>
    <w:p w:rsidR="004A397C" w:rsidRPr="004A397C" w:rsidRDefault="004A397C" w:rsidP="00342789">
      <w:pPr>
        <w:contextualSpacing/>
        <w:jc w:val="both"/>
        <w:rPr>
          <w:rFonts w:ascii="Times New Roman" w:hAnsi="Times New Roman" w:cs="Times New Roman"/>
          <w:sz w:val="28"/>
          <w:szCs w:val="28"/>
        </w:rPr>
      </w:pPr>
      <w:r w:rsidRPr="000601C8">
        <w:rPr>
          <w:rFonts w:ascii="Times New Roman" w:hAnsi="Times New Roman" w:cs="Times New Roman"/>
          <w:b/>
          <w:sz w:val="28"/>
          <w:szCs w:val="28"/>
        </w:rPr>
        <w:t>Пространственная ориентировка:</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высокий уровень – 37,5%</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средний уровень – 37,5%</w:t>
      </w:r>
    </w:p>
    <w:p w:rsidR="004A397C" w:rsidRDefault="004A397C" w:rsidP="00342789">
      <w:pPr>
        <w:contextualSpacing/>
        <w:jc w:val="both"/>
        <w:rPr>
          <w:rFonts w:ascii="Times New Roman" w:hAnsi="Times New Roman" w:cs="Times New Roman"/>
          <w:sz w:val="28"/>
          <w:szCs w:val="28"/>
        </w:rPr>
      </w:pPr>
      <w:r>
        <w:rPr>
          <w:rFonts w:ascii="Times New Roman" w:hAnsi="Times New Roman" w:cs="Times New Roman"/>
          <w:sz w:val="28"/>
          <w:szCs w:val="28"/>
        </w:rPr>
        <w:t>низкий уровень – 25%</w:t>
      </w:r>
    </w:p>
    <w:p w:rsidR="004A397C" w:rsidRDefault="004A397C" w:rsidP="00342789">
      <w:pPr>
        <w:ind w:firstLine="426"/>
        <w:contextualSpacing/>
        <w:jc w:val="both"/>
        <w:rPr>
          <w:rFonts w:ascii="Times New Roman" w:hAnsi="Times New Roman" w:cs="Times New Roman"/>
          <w:sz w:val="28"/>
          <w:szCs w:val="28"/>
        </w:rPr>
      </w:pPr>
      <w:r>
        <w:rPr>
          <w:rFonts w:ascii="Times New Roman" w:hAnsi="Times New Roman" w:cs="Times New Roman"/>
          <w:sz w:val="28"/>
          <w:szCs w:val="28"/>
        </w:rPr>
        <w:t>Проделанный анализ позволил выявить учащихся, находящихся в сложной ситуации (Зубкова А., Кравченко И., Логинов В., Мазаев Д., Пожидаев А., Фролкова Ю.) Эти учащиеся испытывали особые трудности в выполнении заданий, т.к. не понимали сути задания, либо показывали низкие результаты. Причина трудностей объясняется имеющимися у них заболеваниями.</w:t>
      </w:r>
    </w:p>
    <w:p w:rsidR="004A397C" w:rsidRPr="004A397C" w:rsidRDefault="004A397C" w:rsidP="00342789">
      <w:pPr>
        <w:ind w:firstLine="426"/>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целом, результаты мониторинга обучающихся позволяют сделать достаточно благоприятный прогноз о дальнейшем овладении обучающимися требованиями ФГОС НОО в части формирования метапредметных результатов. </w:t>
      </w:r>
    </w:p>
    <w:p w:rsidR="004A397C" w:rsidRDefault="004A397C" w:rsidP="00342789">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была проведена вторичная диагностика учащихся, которые посещали коррекционно-развивающие занятия в 2017-2018 учебном году (Василькина В., Долгополов П., Семенов В., Сайфов С., Малай М., Федосеев И., Петрушина В., Журов А., Хазиев В., Федорова Д.). Основной целью диагностики  явилось определение</w:t>
      </w:r>
      <w:r w:rsidRPr="00EF6268">
        <w:rPr>
          <w:rFonts w:ascii="Times New Roman" w:hAnsi="Times New Roman" w:cs="Times New Roman"/>
          <w:sz w:val="28"/>
          <w:szCs w:val="28"/>
        </w:rPr>
        <w:t xml:space="preserve"> </w:t>
      </w:r>
      <w:r>
        <w:rPr>
          <w:rFonts w:ascii="Times New Roman" w:hAnsi="Times New Roman" w:cs="Times New Roman"/>
          <w:sz w:val="28"/>
          <w:szCs w:val="28"/>
        </w:rPr>
        <w:t>динамики</w:t>
      </w:r>
      <w:r w:rsidRPr="00EF6268">
        <w:rPr>
          <w:rFonts w:ascii="Times New Roman" w:hAnsi="Times New Roman" w:cs="Times New Roman"/>
          <w:sz w:val="28"/>
          <w:szCs w:val="28"/>
        </w:rPr>
        <w:t xml:space="preserve"> </w:t>
      </w:r>
      <w:r>
        <w:rPr>
          <w:rFonts w:ascii="Times New Roman" w:hAnsi="Times New Roman" w:cs="Times New Roman"/>
          <w:sz w:val="28"/>
          <w:szCs w:val="28"/>
        </w:rPr>
        <w:t xml:space="preserve">познавательного </w:t>
      </w:r>
      <w:r w:rsidRPr="00EF6268">
        <w:rPr>
          <w:rFonts w:ascii="Times New Roman" w:hAnsi="Times New Roman" w:cs="Times New Roman"/>
          <w:sz w:val="28"/>
          <w:szCs w:val="28"/>
        </w:rPr>
        <w:t xml:space="preserve">развития обучающихся </w:t>
      </w:r>
      <w:r>
        <w:rPr>
          <w:rFonts w:ascii="Times New Roman" w:hAnsi="Times New Roman" w:cs="Times New Roman"/>
          <w:sz w:val="28"/>
          <w:szCs w:val="28"/>
        </w:rPr>
        <w:t>ЦДО</w:t>
      </w:r>
      <w:r w:rsidRPr="00EF6268">
        <w:rPr>
          <w:rFonts w:ascii="Times New Roman" w:hAnsi="Times New Roman" w:cs="Times New Roman"/>
          <w:sz w:val="28"/>
          <w:szCs w:val="28"/>
        </w:rPr>
        <w:t xml:space="preserve"> с целью предупреждения личностных проблем и выбо</w:t>
      </w:r>
      <w:r>
        <w:rPr>
          <w:rFonts w:ascii="Times New Roman" w:hAnsi="Times New Roman" w:cs="Times New Roman"/>
          <w:sz w:val="28"/>
          <w:szCs w:val="28"/>
        </w:rPr>
        <w:t xml:space="preserve">ра оптимальных путей в развитии. Комплект методик был подобран индивидуально для каждого учащегося. В выборе диагностического материала педагог-психолог руководствовался заключениями психологического обследования, материалами проведенной коррекционно-развивающей работы  за 2016-2017 учебный год. </w:t>
      </w:r>
    </w:p>
    <w:p w:rsidR="004A397C" w:rsidRDefault="004A397C" w:rsidP="00342789">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Результаты диагностики показали, что у некоторых детей наметилась положительная динамика. Результаты вторичной диагностики следующие: низкий уровень развития познавательных процессов имеют 2 ученика (Федосеев И., Хазиев В.), средний уровень – 4 ученика (Федорова Д., Василькина В., Семенов В., Петрушина В.), высокий уровень – 3 ученика (Долгополов П.,</w:t>
      </w:r>
      <w:r w:rsidRPr="00361D0C">
        <w:rPr>
          <w:rFonts w:ascii="Times New Roman" w:hAnsi="Times New Roman" w:cs="Times New Roman"/>
          <w:sz w:val="28"/>
          <w:szCs w:val="28"/>
        </w:rPr>
        <w:t xml:space="preserve"> </w:t>
      </w:r>
      <w:r>
        <w:rPr>
          <w:rFonts w:ascii="Times New Roman" w:hAnsi="Times New Roman" w:cs="Times New Roman"/>
          <w:sz w:val="28"/>
          <w:szCs w:val="28"/>
        </w:rPr>
        <w:t xml:space="preserve">Сайфов С., Малай М., Журов В.). </w:t>
      </w:r>
    </w:p>
    <w:p w:rsidR="004A397C" w:rsidRPr="00ED5BA6" w:rsidRDefault="004A397C" w:rsidP="00342789">
      <w:pPr>
        <w:jc w:val="both"/>
        <w:rPr>
          <w:rFonts w:ascii="Times New Roman" w:eastAsia="Calibri" w:hAnsi="Times New Roman" w:cs="Times New Roman"/>
          <w:sz w:val="28"/>
          <w:szCs w:val="28"/>
        </w:rPr>
      </w:pPr>
      <w:r>
        <w:rPr>
          <w:rFonts w:ascii="Times New Roman" w:hAnsi="Times New Roman" w:cs="Times New Roman"/>
          <w:sz w:val="28"/>
          <w:szCs w:val="28"/>
        </w:rPr>
        <w:t xml:space="preserve">        В конце учебного года, по запросу администрации, проводилось анкетирование родителей с целью </w:t>
      </w:r>
      <w:r>
        <w:rPr>
          <w:rFonts w:ascii="Times New Roman" w:eastAsia="Calibri" w:hAnsi="Times New Roman" w:cs="Times New Roman"/>
          <w:sz w:val="28"/>
          <w:szCs w:val="28"/>
        </w:rPr>
        <w:t>изучения степени</w:t>
      </w:r>
      <w:r w:rsidRPr="00ED5BA6">
        <w:rPr>
          <w:rFonts w:ascii="Times New Roman" w:eastAsia="Calibri" w:hAnsi="Times New Roman" w:cs="Times New Roman"/>
          <w:sz w:val="28"/>
          <w:szCs w:val="28"/>
        </w:rPr>
        <w:t xml:space="preserve"> удовлетворе</w:t>
      </w:r>
      <w:r>
        <w:rPr>
          <w:rFonts w:ascii="Times New Roman" w:eastAsia="Calibri" w:hAnsi="Times New Roman" w:cs="Times New Roman"/>
          <w:sz w:val="28"/>
          <w:szCs w:val="28"/>
        </w:rPr>
        <w:t>нности процессом обучения в ЦДО.</w:t>
      </w:r>
    </w:p>
    <w:p w:rsidR="004A397C" w:rsidRDefault="004A397C" w:rsidP="00342789">
      <w:pPr>
        <w:pStyle w:val="a4"/>
        <w:spacing w:before="0" w:after="0" w:line="276" w:lineRule="auto"/>
        <w:contextualSpacing/>
        <w:jc w:val="both"/>
        <w:rPr>
          <w:sz w:val="28"/>
          <w:szCs w:val="28"/>
        </w:rPr>
      </w:pPr>
      <w:r>
        <w:rPr>
          <w:sz w:val="28"/>
          <w:szCs w:val="28"/>
        </w:rPr>
        <w:t xml:space="preserve">        </w:t>
      </w:r>
      <w:r w:rsidRPr="00B429AD">
        <w:rPr>
          <w:sz w:val="28"/>
          <w:szCs w:val="28"/>
        </w:rPr>
        <w:t xml:space="preserve">Таким образом, благодаря психодиагностике была дана  оценка уровня </w:t>
      </w:r>
      <w:r>
        <w:rPr>
          <w:sz w:val="28"/>
          <w:szCs w:val="28"/>
        </w:rPr>
        <w:t xml:space="preserve">познавательного </w:t>
      </w:r>
      <w:r w:rsidRPr="00B429AD">
        <w:rPr>
          <w:sz w:val="28"/>
          <w:szCs w:val="28"/>
        </w:rPr>
        <w:t>развития школьников, определены причины, связанные с проявлением трудностей</w:t>
      </w:r>
      <w:r>
        <w:rPr>
          <w:sz w:val="28"/>
          <w:szCs w:val="28"/>
        </w:rPr>
        <w:t xml:space="preserve"> не только в обучении</w:t>
      </w:r>
      <w:r w:rsidRPr="00B429AD">
        <w:rPr>
          <w:sz w:val="28"/>
          <w:szCs w:val="28"/>
        </w:rPr>
        <w:t>,</w:t>
      </w:r>
      <w:r>
        <w:rPr>
          <w:sz w:val="28"/>
          <w:szCs w:val="28"/>
        </w:rPr>
        <w:t xml:space="preserve"> а также определены направления деятельности педагога-психолога на 2017-2018 учебный год по основным направлениям.</w:t>
      </w:r>
    </w:p>
    <w:p w:rsidR="004A397C" w:rsidRPr="000120F1" w:rsidRDefault="004A397C" w:rsidP="00342789">
      <w:pPr>
        <w:pStyle w:val="a4"/>
        <w:numPr>
          <w:ilvl w:val="0"/>
          <w:numId w:val="24"/>
        </w:numPr>
        <w:suppressAutoHyphens/>
        <w:spacing w:before="0" w:beforeAutospacing="0" w:after="0" w:afterAutospacing="0" w:line="276" w:lineRule="auto"/>
        <w:contextualSpacing/>
        <w:rPr>
          <w:b/>
          <w:i/>
          <w:sz w:val="28"/>
          <w:szCs w:val="28"/>
          <w:u w:val="single"/>
        </w:rPr>
      </w:pPr>
      <w:r w:rsidRPr="000120F1">
        <w:rPr>
          <w:b/>
          <w:i/>
          <w:sz w:val="28"/>
          <w:szCs w:val="28"/>
          <w:u w:val="single"/>
        </w:rPr>
        <w:t>Консультативная работа</w:t>
      </w:r>
    </w:p>
    <w:p w:rsidR="004A397C" w:rsidRPr="00F674EA" w:rsidRDefault="004A397C" w:rsidP="00342789">
      <w:pPr>
        <w:pStyle w:val="21"/>
        <w:spacing w:line="276" w:lineRule="auto"/>
        <w:ind w:left="0"/>
        <w:contextualSpacing/>
        <w:jc w:val="both"/>
        <w:rPr>
          <w:b w:val="0"/>
          <w:sz w:val="28"/>
          <w:szCs w:val="28"/>
        </w:rPr>
      </w:pPr>
      <w:r>
        <w:rPr>
          <w:b w:val="0"/>
          <w:bCs/>
          <w:sz w:val="28"/>
          <w:szCs w:val="28"/>
        </w:rPr>
        <w:t xml:space="preserve">        </w:t>
      </w:r>
      <w:r w:rsidRPr="00F674EA">
        <w:rPr>
          <w:b w:val="0"/>
          <w:bCs/>
          <w:sz w:val="28"/>
          <w:szCs w:val="28"/>
        </w:rPr>
        <w:t>Консультативная работа велась по запросам учеников, родителей и педагогов.</w:t>
      </w:r>
      <w:r w:rsidRPr="00F674EA">
        <w:rPr>
          <w:bCs/>
          <w:sz w:val="28"/>
          <w:szCs w:val="28"/>
        </w:rPr>
        <w:t xml:space="preserve"> </w:t>
      </w:r>
      <w:r>
        <w:rPr>
          <w:b w:val="0"/>
          <w:sz w:val="28"/>
          <w:szCs w:val="28"/>
        </w:rPr>
        <w:t>В процессе консультирования для определения проблем и их причин проводились диагностики, в основном с использованием проективных методов, диагностических бесед и наблюдений. Всего за 2017-2018 учебный год было проведено 61 консультаций. Из них с родителями – 39, с педагогами 22.</w:t>
      </w:r>
    </w:p>
    <w:p w:rsidR="004A397C" w:rsidRPr="00F674EA" w:rsidRDefault="004A397C" w:rsidP="00342789">
      <w:pPr>
        <w:pStyle w:val="21"/>
        <w:spacing w:line="276" w:lineRule="auto"/>
        <w:ind w:left="0" w:firstLine="708"/>
        <w:contextualSpacing/>
        <w:jc w:val="both"/>
        <w:rPr>
          <w:b w:val="0"/>
          <w:sz w:val="28"/>
          <w:szCs w:val="28"/>
        </w:rPr>
      </w:pPr>
      <w:r w:rsidRPr="00F674EA">
        <w:rPr>
          <w:b w:val="0"/>
          <w:sz w:val="28"/>
          <w:szCs w:val="28"/>
        </w:rPr>
        <w:t>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ребенком, и уточнялись рекомендации.</w:t>
      </w:r>
    </w:p>
    <w:p w:rsidR="004A397C" w:rsidRPr="00F674EA" w:rsidRDefault="004A397C" w:rsidP="00342789">
      <w:pPr>
        <w:pStyle w:val="21"/>
        <w:spacing w:line="276" w:lineRule="auto"/>
        <w:ind w:left="0" w:firstLine="708"/>
        <w:contextualSpacing/>
        <w:jc w:val="both"/>
        <w:rPr>
          <w:b w:val="0"/>
          <w:sz w:val="28"/>
          <w:szCs w:val="28"/>
        </w:rPr>
      </w:pPr>
      <w:r w:rsidRPr="00F674EA">
        <w:rPr>
          <w:b w:val="0"/>
          <w:sz w:val="28"/>
          <w:szCs w:val="28"/>
        </w:rPr>
        <w:t xml:space="preserve">В связи с тем, что основной контингент – это </w:t>
      </w:r>
      <w:r>
        <w:rPr>
          <w:b w:val="0"/>
          <w:sz w:val="28"/>
          <w:szCs w:val="28"/>
        </w:rPr>
        <w:t>родители, воспитывающие детей-инвалидов и педагоги ЦДО</w:t>
      </w:r>
      <w:r w:rsidRPr="00F674EA">
        <w:rPr>
          <w:b w:val="0"/>
          <w:sz w:val="28"/>
          <w:szCs w:val="28"/>
        </w:rPr>
        <w:t xml:space="preserve">, большинство запросов были связаны с вопросами </w:t>
      </w:r>
      <w:r w:rsidRPr="00F674EA">
        <w:rPr>
          <w:b w:val="0"/>
          <w:sz w:val="28"/>
          <w:szCs w:val="28"/>
        </w:rPr>
        <w:lastRenderedPageBreak/>
        <w:t>адаптации к условиям</w:t>
      </w:r>
      <w:r>
        <w:rPr>
          <w:b w:val="0"/>
          <w:sz w:val="28"/>
          <w:szCs w:val="28"/>
        </w:rPr>
        <w:t xml:space="preserve"> дистанционной образовательной среды</w:t>
      </w:r>
      <w:r w:rsidRPr="00F674EA">
        <w:rPr>
          <w:b w:val="0"/>
          <w:sz w:val="28"/>
          <w:szCs w:val="28"/>
        </w:rPr>
        <w:t xml:space="preserve">,  </w:t>
      </w:r>
      <w:r>
        <w:rPr>
          <w:b w:val="0"/>
          <w:sz w:val="28"/>
          <w:szCs w:val="28"/>
        </w:rPr>
        <w:t>детско-родительскими о</w:t>
      </w:r>
      <w:r w:rsidRPr="00F674EA">
        <w:rPr>
          <w:b w:val="0"/>
          <w:sz w:val="28"/>
          <w:szCs w:val="28"/>
        </w:rPr>
        <w:t>тно</w:t>
      </w:r>
      <w:r>
        <w:rPr>
          <w:b w:val="0"/>
          <w:sz w:val="28"/>
          <w:szCs w:val="28"/>
        </w:rPr>
        <w:t>шениями</w:t>
      </w:r>
      <w:r w:rsidRPr="00F674EA">
        <w:rPr>
          <w:b w:val="0"/>
          <w:sz w:val="28"/>
          <w:szCs w:val="28"/>
        </w:rPr>
        <w:t xml:space="preserve">, развития </w:t>
      </w:r>
      <w:r>
        <w:rPr>
          <w:b w:val="0"/>
          <w:sz w:val="28"/>
          <w:szCs w:val="28"/>
        </w:rPr>
        <w:t>познавательной и эмоционально-волевой сфер ребенка</w:t>
      </w:r>
      <w:r w:rsidRPr="00F674EA">
        <w:rPr>
          <w:b w:val="0"/>
          <w:sz w:val="28"/>
          <w:szCs w:val="28"/>
        </w:rPr>
        <w:t>.</w:t>
      </w:r>
    </w:p>
    <w:p w:rsidR="004A397C" w:rsidRDefault="004A397C" w:rsidP="00342789">
      <w:pPr>
        <w:pStyle w:val="21"/>
        <w:spacing w:line="276" w:lineRule="auto"/>
        <w:ind w:left="0"/>
        <w:contextualSpacing/>
        <w:jc w:val="both"/>
        <w:rPr>
          <w:b w:val="0"/>
          <w:sz w:val="28"/>
          <w:szCs w:val="28"/>
        </w:rPr>
      </w:pPr>
      <w:r>
        <w:rPr>
          <w:b w:val="0"/>
          <w:sz w:val="28"/>
          <w:szCs w:val="28"/>
        </w:rPr>
        <w:t xml:space="preserve">        Родителям</w:t>
      </w:r>
      <w:r w:rsidRPr="00F674EA">
        <w:rPr>
          <w:b w:val="0"/>
          <w:sz w:val="28"/>
          <w:szCs w:val="28"/>
        </w:rPr>
        <w:t>, обращающимся с вопросами детско-родительских отношений</w:t>
      </w:r>
      <w:r>
        <w:rPr>
          <w:b w:val="0"/>
          <w:sz w:val="28"/>
          <w:szCs w:val="28"/>
        </w:rPr>
        <w:t xml:space="preserve"> (Василькина Е.С., Долгополова С.О., Петрушина Е.В., Сайфова С.М., Малай А.В., Хазиева Ю.А., Журова М.В., Семенова В.В., Брагина Е.А., Федосеев Д.Н., Новикова Е.В, Пырх О.В., Горских А.Ю. и др.)</w:t>
      </w:r>
      <w:r w:rsidRPr="00F674EA">
        <w:rPr>
          <w:b w:val="0"/>
          <w:sz w:val="28"/>
          <w:szCs w:val="28"/>
        </w:rPr>
        <w:t xml:space="preserve">, предлагались рекомендации по особенностям взаимодействия с ребенком и способам преодоления трудностей. </w:t>
      </w:r>
      <w:r w:rsidR="00342789">
        <w:rPr>
          <w:b w:val="0"/>
          <w:sz w:val="28"/>
          <w:szCs w:val="28"/>
        </w:rPr>
        <w:t>Запросы педагогов ЦДО, обращающихся за консультацией педагога-психолога (Гончаренко М.А., Попова С.Ю., Калинина А.Н., Дромашко Д.В., Терещенко Т.Г., Жаринова В.В., Киселева Н.А.) касались в основном организации процесса обучения для конкретных учеников, а также особенностей познавательной и эмоциональной сфер учащихся.</w:t>
      </w:r>
    </w:p>
    <w:p w:rsidR="004A397C" w:rsidRPr="00F674EA" w:rsidRDefault="004A397C" w:rsidP="00342789">
      <w:pPr>
        <w:pStyle w:val="21"/>
        <w:spacing w:line="276" w:lineRule="auto"/>
        <w:ind w:left="0"/>
        <w:contextualSpacing/>
        <w:jc w:val="both"/>
        <w:rPr>
          <w:b w:val="0"/>
          <w:sz w:val="28"/>
          <w:szCs w:val="28"/>
        </w:rPr>
      </w:pPr>
    </w:p>
    <w:p w:rsidR="004A397C" w:rsidRPr="000120F1" w:rsidRDefault="004A397C" w:rsidP="00342789">
      <w:pPr>
        <w:pStyle w:val="a3"/>
        <w:numPr>
          <w:ilvl w:val="0"/>
          <w:numId w:val="24"/>
        </w:numPr>
        <w:spacing w:after="200" w:line="276" w:lineRule="auto"/>
        <w:jc w:val="both"/>
        <w:rPr>
          <w:b/>
          <w:i/>
          <w:sz w:val="28"/>
          <w:szCs w:val="28"/>
          <w:u w:val="single"/>
        </w:rPr>
      </w:pPr>
      <w:r w:rsidRPr="000120F1">
        <w:rPr>
          <w:b/>
          <w:i/>
          <w:sz w:val="28"/>
          <w:szCs w:val="28"/>
          <w:u w:val="single"/>
        </w:rPr>
        <w:t>Коррекционно-развивающая работа</w:t>
      </w:r>
    </w:p>
    <w:p w:rsidR="004A397C" w:rsidRDefault="004A397C" w:rsidP="00342789">
      <w:pPr>
        <w:pStyle w:val="a3"/>
        <w:spacing w:line="276" w:lineRule="auto"/>
        <w:ind w:left="0" w:firstLine="709"/>
        <w:jc w:val="both"/>
        <w:rPr>
          <w:sz w:val="28"/>
          <w:szCs w:val="28"/>
        </w:rPr>
      </w:pPr>
      <w:r>
        <w:rPr>
          <w:sz w:val="28"/>
          <w:szCs w:val="28"/>
        </w:rPr>
        <w:t xml:space="preserve">Одним из наиболее важных направлений деятельности педагога-психолога является коррекционно-развивающая работа, система которой в ЦДО построена с учетом возрастных и индивидуальных особенностей учащихся.  Основной формой работы с учащимися в 2017-2018 учебном году была выбрана индивидуальная. Занятия проходили как очно, так и дистанционно в режиме </w:t>
      </w:r>
      <w:r>
        <w:rPr>
          <w:sz w:val="28"/>
          <w:szCs w:val="28"/>
          <w:lang w:val="en-US"/>
        </w:rPr>
        <w:t>on</w:t>
      </w:r>
      <w:r w:rsidRPr="002F4454">
        <w:rPr>
          <w:sz w:val="28"/>
          <w:szCs w:val="28"/>
        </w:rPr>
        <w:t>-</w:t>
      </w:r>
      <w:r>
        <w:rPr>
          <w:sz w:val="28"/>
          <w:szCs w:val="28"/>
          <w:lang w:val="en-US"/>
        </w:rPr>
        <w:t>line</w:t>
      </w:r>
      <w:r>
        <w:rPr>
          <w:sz w:val="28"/>
          <w:szCs w:val="28"/>
        </w:rPr>
        <w:t>.</w:t>
      </w:r>
    </w:p>
    <w:p w:rsidR="004A397C" w:rsidRPr="000D5097" w:rsidRDefault="004A397C" w:rsidP="00342789">
      <w:pPr>
        <w:pStyle w:val="21"/>
        <w:spacing w:line="276" w:lineRule="auto"/>
        <w:ind w:left="0" w:firstLine="709"/>
        <w:contextualSpacing/>
        <w:jc w:val="both"/>
        <w:rPr>
          <w:b w:val="0"/>
          <w:sz w:val="28"/>
          <w:szCs w:val="28"/>
        </w:rPr>
      </w:pPr>
      <w:r w:rsidRPr="000D5097">
        <w:rPr>
          <w:b w:val="0"/>
          <w:sz w:val="28"/>
          <w:szCs w:val="28"/>
        </w:rPr>
        <w:t>Основная тематика коррекционно-развивающих занятий:</w:t>
      </w:r>
    </w:p>
    <w:p w:rsidR="004A397C" w:rsidRDefault="004A397C" w:rsidP="00342789">
      <w:pPr>
        <w:pStyle w:val="21"/>
        <w:numPr>
          <w:ilvl w:val="0"/>
          <w:numId w:val="22"/>
        </w:numPr>
        <w:spacing w:line="276" w:lineRule="auto"/>
        <w:contextualSpacing/>
        <w:jc w:val="both"/>
        <w:rPr>
          <w:b w:val="0"/>
          <w:sz w:val="28"/>
          <w:szCs w:val="28"/>
        </w:rPr>
      </w:pPr>
      <w:r w:rsidRPr="000D5097">
        <w:rPr>
          <w:b w:val="0"/>
          <w:sz w:val="28"/>
          <w:szCs w:val="28"/>
        </w:rPr>
        <w:t>коррекция познавательной сферы (память, внимание, восприятие, мышление);</w:t>
      </w:r>
    </w:p>
    <w:p w:rsidR="004A397C" w:rsidRPr="000D5097" w:rsidRDefault="004A397C" w:rsidP="00342789">
      <w:pPr>
        <w:pStyle w:val="21"/>
        <w:numPr>
          <w:ilvl w:val="0"/>
          <w:numId w:val="22"/>
        </w:numPr>
        <w:spacing w:line="276" w:lineRule="auto"/>
        <w:contextualSpacing/>
        <w:jc w:val="both"/>
        <w:rPr>
          <w:b w:val="0"/>
          <w:sz w:val="28"/>
          <w:szCs w:val="28"/>
        </w:rPr>
      </w:pPr>
      <w:r>
        <w:rPr>
          <w:b w:val="0"/>
          <w:sz w:val="28"/>
          <w:szCs w:val="28"/>
        </w:rPr>
        <w:t>развитие творческого мышления;</w:t>
      </w:r>
    </w:p>
    <w:p w:rsidR="004A397C" w:rsidRPr="000D5097" w:rsidRDefault="004A397C" w:rsidP="00342789">
      <w:pPr>
        <w:pStyle w:val="21"/>
        <w:numPr>
          <w:ilvl w:val="0"/>
          <w:numId w:val="22"/>
        </w:numPr>
        <w:spacing w:line="276" w:lineRule="auto"/>
        <w:contextualSpacing/>
        <w:jc w:val="both"/>
        <w:rPr>
          <w:b w:val="0"/>
          <w:sz w:val="28"/>
          <w:szCs w:val="28"/>
        </w:rPr>
      </w:pPr>
      <w:r w:rsidRPr="000D5097">
        <w:rPr>
          <w:b w:val="0"/>
          <w:sz w:val="28"/>
          <w:szCs w:val="28"/>
        </w:rPr>
        <w:t>коррекция эмоционально-волевой сферы учащихся;</w:t>
      </w:r>
    </w:p>
    <w:p w:rsidR="004A397C" w:rsidRPr="000D5097" w:rsidRDefault="004A397C" w:rsidP="00342789">
      <w:pPr>
        <w:pStyle w:val="21"/>
        <w:numPr>
          <w:ilvl w:val="0"/>
          <w:numId w:val="22"/>
        </w:numPr>
        <w:spacing w:line="276" w:lineRule="auto"/>
        <w:contextualSpacing/>
        <w:jc w:val="both"/>
        <w:rPr>
          <w:b w:val="0"/>
          <w:sz w:val="28"/>
          <w:szCs w:val="28"/>
        </w:rPr>
      </w:pPr>
      <w:r w:rsidRPr="000D5097">
        <w:rPr>
          <w:b w:val="0"/>
          <w:sz w:val="28"/>
          <w:szCs w:val="28"/>
        </w:rPr>
        <w:t>работа с личностной и школьной тревожностью;</w:t>
      </w:r>
    </w:p>
    <w:p w:rsidR="004A397C" w:rsidRPr="000D5097" w:rsidRDefault="004A397C" w:rsidP="00342789">
      <w:pPr>
        <w:pStyle w:val="21"/>
        <w:numPr>
          <w:ilvl w:val="0"/>
          <w:numId w:val="22"/>
        </w:numPr>
        <w:spacing w:line="276" w:lineRule="auto"/>
        <w:contextualSpacing/>
        <w:jc w:val="both"/>
        <w:rPr>
          <w:b w:val="0"/>
          <w:sz w:val="28"/>
          <w:szCs w:val="28"/>
        </w:rPr>
      </w:pPr>
      <w:r w:rsidRPr="000D5097">
        <w:rPr>
          <w:b w:val="0"/>
          <w:sz w:val="28"/>
          <w:szCs w:val="28"/>
        </w:rPr>
        <w:t>развитие речи и коммуникативных навыков;</w:t>
      </w:r>
    </w:p>
    <w:p w:rsidR="004A397C" w:rsidRDefault="004A397C" w:rsidP="00342789">
      <w:pPr>
        <w:spacing w:before="100" w:beforeAutospacing="1" w:after="100" w:afterAutospacing="1"/>
        <w:contextualSpacing/>
        <w:jc w:val="both"/>
        <w:rPr>
          <w:rStyle w:val="c10"/>
          <w:rFonts w:ascii="Times New Roman" w:hAnsi="Times New Roman" w:cs="Times New Roman"/>
          <w:sz w:val="28"/>
          <w:szCs w:val="28"/>
        </w:rPr>
      </w:pPr>
      <w:r w:rsidRPr="00D631C2">
        <w:rPr>
          <w:rStyle w:val="c10"/>
          <w:rFonts w:ascii="Times New Roman" w:hAnsi="Times New Roman" w:cs="Times New Roman"/>
          <w:sz w:val="28"/>
          <w:szCs w:val="28"/>
        </w:rPr>
        <w:t xml:space="preserve">Выбор методов и форм работы осуществлялся  </w:t>
      </w:r>
      <w:r>
        <w:rPr>
          <w:rStyle w:val="c10"/>
          <w:rFonts w:ascii="Times New Roman" w:hAnsi="Times New Roman" w:cs="Times New Roman"/>
          <w:sz w:val="28"/>
          <w:szCs w:val="28"/>
        </w:rPr>
        <w:t xml:space="preserve">индивидуально для каждого учащегося </w:t>
      </w:r>
      <w:r w:rsidRPr="00D631C2">
        <w:rPr>
          <w:rStyle w:val="c10"/>
          <w:rFonts w:ascii="Times New Roman" w:hAnsi="Times New Roman" w:cs="Times New Roman"/>
          <w:sz w:val="28"/>
          <w:szCs w:val="28"/>
        </w:rPr>
        <w:t>в зависимости от уровня освоения программы школьного образования и решения конкретных задач развития.</w:t>
      </w:r>
    </w:p>
    <w:tbl>
      <w:tblPr>
        <w:tblStyle w:val="a5"/>
        <w:tblW w:w="0" w:type="auto"/>
        <w:tblLook w:val="04A0" w:firstRow="1" w:lastRow="0" w:firstColumn="1" w:lastColumn="0" w:noHBand="0" w:noVBand="1"/>
      </w:tblPr>
      <w:tblGrid>
        <w:gridCol w:w="534"/>
        <w:gridCol w:w="2126"/>
        <w:gridCol w:w="4678"/>
        <w:gridCol w:w="3118"/>
      </w:tblGrid>
      <w:tr w:rsidR="004A397C" w:rsidRPr="004A397C" w:rsidTr="004A397C">
        <w:tc>
          <w:tcPr>
            <w:tcW w:w="534"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w:t>
            </w:r>
          </w:p>
        </w:tc>
        <w:tc>
          <w:tcPr>
            <w:tcW w:w="2126"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ФИО</w:t>
            </w:r>
          </w:p>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учащихся</w:t>
            </w:r>
          </w:p>
        </w:tc>
        <w:tc>
          <w:tcPr>
            <w:tcW w:w="467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Направление коррекционно-развивающих занятий</w:t>
            </w:r>
          </w:p>
        </w:tc>
        <w:tc>
          <w:tcPr>
            <w:tcW w:w="311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Кол-во проведенных занятий</w:t>
            </w:r>
          </w:p>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в 2017-2018</w:t>
            </w:r>
          </w:p>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уч. году</w:t>
            </w:r>
          </w:p>
        </w:tc>
      </w:tr>
      <w:tr w:rsidR="004A397C" w:rsidRPr="004A397C" w:rsidTr="004A397C">
        <w:tc>
          <w:tcPr>
            <w:tcW w:w="534"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1</w:t>
            </w:r>
          </w:p>
        </w:tc>
        <w:tc>
          <w:tcPr>
            <w:tcW w:w="2126"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Федорова Дарья</w:t>
            </w:r>
          </w:p>
        </w:tc>
        <w:tc>
          <w:tcPr>
            <w:tcW w:w="467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Общее познавательное развитие, коррекция эмоционально-волевой сферы, тревожности</w:t>
            </w:r>
          </w:p>
        </w:tc>
        <w:tc>
          <w:tcPr>
            <w:tcW w:w="311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24 занятий</w:t>
            </w:r>
          </w:p>
        </w:tc>
      </w:tr>
      <w:tr w:rsidR="004A397C" w:rsidRPr="004A397C" w:rsidTr="004A397C">
        <w:tc>
          <w:tcPr>
            <w:tcW w:w="534"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2</w:t>
            </w:r>
          </w:p>
        </w:tc>
        <w:tc>
          <w:tcPr>
            <w:tcW w:w="2126"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Василькина Виктория</w:t>
            </w:r>
          </w:p>
        </w:tc>
        <w:tc>
          <w:tcPr>
            <w:tcW w:w="467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Развитие и коррекция познавательной, эмоциональной и коммуникативной сфер личности  младшего школьника</w:t>
            </w:r>
          </w:p>
        </w:tc>
        <w:tc>
          <w:tcPr>
            <w:tcW w:w="311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66 занятий</w:t>
            </w:r>
          </w:p>
        </w:tc>
      </w:tr>
      <w:tr w:rsidR="004A397C" w:rsidRPr="004A397C" w:rsidTr="004A397C">
        <w:tc>
          <w:tcPr>
            <w:tcW w:w="534"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3</w:t>
            </w:r>
          </w:p>
        </w:tc>
        <w:tc>
          <w:tcPr>
            <w:tcW w:w="2126"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Долгополов Павел</w:t>
            </w:r>
          </w:p>
        </w:tc>
        <w:tc>
          <w:tcPr>
            <w:tcW w:w="467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Программа занятий  по развитию памяти и внимания</w:t>
            </w:r>
          </w:p>
        </w:tc>
        <w:tc>
          <w:tcPr>
            <w:tcW w:w="311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32 занятий</w:t>
            </w:r>
          </w:p>
        </w:tc>
      </w:tr>
      <w:tr w:rsidR="004A397C" w:rsidRPr="004A397C" w:rsidTr="004A397C">
        <w:tc>
          <w:tcPr>
            <w:tcW w:w="534"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lastRenderedPageBreak/>
              <w:t>4</w:t>
            </w:r>
          </w:p>
        </w:tc>
        <w:tc>
          <w:tcPr>
            <w:tcW w:w="2126"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Журов</w:t>
            </w:r>
          </w:p>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Артем</w:t>
            </w:r>
          </w:p>
        </w:tc>
        <w:tc>
          <w:tcPr>
            <w:tcW w:w="467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Развитие и коррекция познавательной, эмоциональной и коммуникативной сфер личности  младшего школьника</w:t>
            </w:r>
          </w:p>
        </w:tc>
        <w:tc>
          <w:tcPr>
            <w:tcW w:w="311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67 занятий</w:t>
            </w:r>
          </w:p>
        </w:tc>
      </w:tr>
      <w:tr w:rsidR="004A397C" w:rsidRPr="004A397C" w:rsidTr="004A397C">
        <w:tc>
          <w:tcPr>
            <w:tcW w:w="534"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5</w:t>
            </w:r>
          </w:p>
        </w:tc>
        <w:tc>
          <w:tcPr>
            <w:tcW w:w="2126"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Федосеев</w:t>
            </w:r>
          </w:p>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Илья</w:t>
            </w:r>
          </w:p>
        </w:tc>
        <w:tc>
          <w:tcPr>
            <w:tcW w:w="467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Формирование социального доверия и обучению коммуникативным навыкам «Сотрудничество»</w:t>
            </w:r>
          </w:p>
        </w:tc>
        <w:tc>
          <w:tcPr>
            <w:tcW w:w="311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36 занятий</w:t>
            </w:r>
          </w:p>
        </w:tc>
      </w:tr>
      <w:tr w:rsidR="004A397C" w:rsidRPr="004A397C" w:rsidTr="004A397C">
        <w:tc>
          <w:tcPr>
            <w:tcW w:w="534"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6</w:t>
            </w:r>
          </w:p>
        </w:tc>
        <w:tc>
          <w:tcPr>
            <w:tcW w:w="2126"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Хазиев Владислав</w:t>
            </w:r>
          </w:p>
        </w:tc>
        <w:tc>
          <w:tcPr>
            <w:tcW w:w="467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Формирование социального доверия и обучению коммуникативным навыкам «Сотрудничество»</w:t>
            </w:r>
          </w:p>
        </w:tc>
        <w:tc>
          <w:tcPr>
            <w:tcW w:w="311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36 занятий</w:t>
            </w:r>
          </w:p>
        </w:tc>
      </w:tr>
      <w:tr w:rsidR="004A397C" w:rsidRPr="004A397C" w:rsidTr="004A397C">
        <w:tc>
          <w:tcPr>
            <w:tcW w:w="534"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7</w:t>
            </w:r>
          </w:p>
        </w:tc>
        <w:tc>
          <w:tcPr>
            <w:tcW w:w="2126"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Семенов Владимир</w:t>
            </w:r>
          </w:p>
        </w:tc>
        <w:tc>
          <w:tcPr>
            <w:tcW w:w="467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Развитие и коррекция познавательной, эмоциональной и коммуникативной сфер личности  младшего школьника</w:t>
            </w:r>
          </w:p>
        </w:tc>
        <w:tc>
          <w:tcPr>
            <w:tcW w:w="311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29 занятий</w:t>
            </w:r>
          </w:p>
        </w:tc>
      </w:tr>
      <w:tr w:rsidR="004A397C" w:rsidRPr="004A397C" w:rsidTr="004A397C">
        <w:tc>
          <w:tcPr>
            <w:tcW w:w="534"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8</w:t>
            </w:r>
          </w:p>
        </w:tc>
        <w:tc>
          <w:tcPr>
            <w:tcW w:w="2126"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Петрушина Варвара</w:t>
            </w:r>
          </w:p>
        </w:tc>
        <w:tc>
          <w:tcPr>
            <w:tcW w:w="467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Развитие и коррекция познавательной, эмоциональной и коммуникативной сфер личности  младшего школьника</w:t>
            </w:r>
          </w:p>
        </w:tc>
        <w:tc>
          <w:tcPr>
            <w:tcW w:w="311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29 часов</w:t>
            </w:r>
          </w:p>
        </w:tc>
      </w:tr>
      <w:tr w:rsidR="004A397C" w:rsidRPr="004A397C" w:rsidTr="004A397C">
        <w:tc>
          <w:tcPr>
            <w:tcW w:w="534"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9</w:t>
            </w:r>
          </w:p>
        </w:tc>
        <w:tc>
          <w:tcPr>
            <w:tcW w:w="2126"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Малай Маргарита</w:t>
            </w:r>
          </w:p>
        </w:tc>
        <w:tc>
          <w:tcPr>
            <w:tcW w:w="467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Профориентация: формирование мотивации и интереса к трудовой и учебной деятельности, стремление к общественно-полезному труду</w:t>
            </w:r>
          </w:p>
        </w:tc>
        <w:tc>
          <w:tcPr>
            <w:tcW w:w="311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30 часов</w:t>
            </w:r>
          </w:p>
        </w:tc>
      </w:tr>
      <w:tr w:rsidR="004A397C" w:rsidRPr="004A397C" w:rsidTr="004A397C">
        <w:tc>
          <w:tcPr>
            <w:tcW w:w="534"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10</w:t>
            </w:r>
          </w:p>
        </w:tc>
        <w:tc>
          <w:tcPr>
            <w:tcW w:w="2126"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Сайфов Суруш</w:t>
            </w:r>
          </w:p>
        </w:tc>
        <w:tc>
          <w:tcPr>
            <w:tcW w:w="467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Развитие и коррекция познавательной, эмоциональной и коммуникативной сфер личности  младшего школьника</w:t>
            </w:r>
          </w:p>
        </w:tc>
        <w:tc>
          <w:tcPr>
            <w:tcW w:w="311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r w:rsidRPr="004A397C">
              <w:rPr>
                <w:rFonts w:ascii="Times New Roman" w:eastAsia="Times New Roman" w:hAnsi="Times New Roman" w:cs="Times New Roman"/>
                <w:sz w:val="24"/>
                <w:szCs w:val="24"/>
                <w:lang w:eastAsia="ru-RU"/>
              </w:rPr>
              <w:t>66 занятий</w:t>
            </w:r>
          </w:p>
        </w:tc>
      </w:tr>
      <w:tr w:rsidR="004A397C" w:rsidRPr="004A397C" w:rsidTr="004A397C">
        <w:tc>
          <w:tcPr>
            <w:tcW w:w="534"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p>
        </w:tc>
        <w:tc>
          <w:tcPr>
            <w:tcW w:w="2126"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p>
        </w:tc>
        <w:tc>
          <w:tcPr>
            <w:tcW w:w="467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b/>
                <w:sz w:val="24"/>
                <w:szCs w:val="24"/>
                <w:lang w:eastAsia="ru-RU"/>
              </w:rPr>
            </w:pPr>
            <w:r w:rsidRPr="004A397C">
              <w:rPr>
                <w:rFonts w:ascii="Times New Roman" w:eastAsia="Times New Roman" w:hAnsi="Times New Roman" w:cs="Times New Roman"/>
                <w:b/>
                <w:sz w:val="24"/>
                <w:szCs w:val="24"/>
                <w:lang w:eastAsia="ru-RU"/>
              </w:rPr>
              <w:t>Итого</w:t>
            </w:r>
          </w:p>
        </w:tc>
        <w:tc>
          <w:tcPr>
            <w:tcW w:w="3118" w:type="dxa"/>
            <w:vAlign w:val="center"/>
          </w:tcPr>
          <w:p w:rsidR="004A397C" w:rsidRPr="004A397C" w:rsidRDefault="004A397C" w:rsidP="00342789">
            <w:pPr>
              <w:spacing w:before="100" w:beforeAutospacing="1" w:after="100" w:afterAutospacing="1" w:line="276" w:lineRule="auto"/>
              <w:contextualSpacing/>
              <w:jc w:val="center"/>
              <w:rPr>
                <w:rFonts w:ascii="Times New Roman" w:eastAsia="Times New Roman" w:hAnsi="Times New Roman" w:cs="Times New Roman"/>
                <w:b/>
                <w:sz w:val="24"/>
                <w:szCs w:val="24"/>
                <w:lang w:eastAsia="ru-RU"/>
              </w:rPr>
            </w:pPr>
            <w:r w:rsidRPr="004A397C">
              <w:rPr>
                <w:rFonts w:ascii="Times New Roman" w:eastAsia="Times New Roman" w:hAnsi="Times New Roman" w:cs="Times New Roman"/>
                <w:b/>
                <w:sz w:val="24"/>
                <w:szCs w:val="24"/>
                <w:lang w:eastAsia="ru-RU"/>
              </w:rPr>
              <w:t>415 часов</w:t>
            </w:r>
          </w:p>
        </w:tc>
      </w:tr>
    </w:tbl>
    <w:p w:rsidR="004A397C" w:rsidRDefault="004A397C" w:rsidP="00342789">
      <w:pPr>
        <w:spacing w:before="100" w:beforeAutospacing="1" w:after="100" w:afterAutospacing="1"/>
        <w:contextualSpacing/>
        <w:rPr>
          <w:rFonts w:ascii="Times New Roman" w:eastAsia="Times New Roman" w:hAnsi="Times New Roman" w:cs="Times New Roman"/>
          <w:sz w:val="28"/>
          <w:szCs w:val="28"/>
          <w:lang w:eastAsia="ru-RU"/>
        </w:rPr>
      </w:pPr>
    </w:p>
    <w:p w:rsidR="004A397C" w:rsidRDefault="004A397C" w:rsidP="00342789">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в том году была составлена и проведена программа социально-психологического тренинга «Развитие коммуникативных навыков и эмоционально-волевой сферы» для группы учащихся (5 чел.) с целью развития навыков эффективного общения, обучения навыкам взаимопонимания, вербализации своих чувств и мыслей, развития эмоционально-волевой сферы.  </w:t>
      </w:r>
    </w:p>
    <w:p w:rsidR="004A397C" w:rsidRDefault="004A397C" w:rsidP="00342789">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состояла из </w:t>
      </w:r>
      <w:r w:rsidRPr="00C45B54">
        <w:rPr>
          <w:rFonts w:ascii="Times New Roman" w:eastAsia="Times New Roman" w:hAnsi="Times New Roman" w:cs="Times New Roman"/>
          <w:b/>
          <w:sz w:val="28"/>
          <w:szCs w:val="28"/>
          <w:lang w:eastAsia="ru-RU"/>
        </w:rPr>
        <w:t>12</w:t>
      </w:r>
      <w:r>
        <w:rPr>
          <w:rFonts w:ascii="Times New Roman" w:eastAsia="Times New Roman" w:hAnsi="Times New Roman" w:cs="Times New Roman"/>
          <w:sz w:val="28"/>
          <w:szCs w:val="28"/>
          <w:lang w:eastAsia="ru-RU"/>
        </w:rPr>
        <w:t xml:space="preserve"> </w:t>
      </w:r>
      <w:r w:rsidRPr="00DC55C9">
        <w:rPr>
          <w:rFonts w:ascii="Times New Roman" w:eastAsia="Times New Roman" w:hAnsi="Times New Roman" w:cs="Times New Roman"/>
          <w:b/>
          <w:sz w:val="28"/>
          <w:szCs w:val="28"/>
          <w:lang w:eastAsia="ru-RU"/>
        </w:rPr>
        <w:t>занятий</w:t>
      </w:r>
      <w:r>
        <w:rPr>
          <w:rFonts w:ascii="Times New Roman" w:eastAsia="Times New Roman" w:hAnsi="Times New Roman" w:cs="Times New Roman"/>
          <w:sz w:val="28"/>
          <w:szCs w:val="28"/>
          <w:lang w:eastAsia="ru-RU"/>
        </w:rPr>
        <w:t xml:space="preserve">, которые проходили 1 раз в неделю (08.10.2017 – 23.12.2017). Для отслеживания динамики развития коммуникативных качеств и эмоционально-волевой сферы детей проводилась групповая первичная и контрольная психологическая диагностика учащихся. </w:t>
      </w:r>
    </w:p>
    <w:p w:rsidR="004A397C" w:rsidRDefault="004A397C" w:rsidP="00342789">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время занятий дети подружились и стали более эмоционально открытыми.</w:t>
      </w:r>
    </w:p>
    <w:p w:rsidR="004A397C" w:rsidRDefault="004A397C" w:rsidP="00342789">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конце учебного года (07.04.2018 – 26.05.2018) для родителей детей</w:t>
      </w:r>
      <w:r w:rsidRPr="00F47F00">
        <w:rPr>
          <w:rFonts w:ascii="Times New Roman" w:eastAsia="Times New Roman" w:hAnsi="Times New Roman" w:cs="Times New Roman"/>
          <w:sz w:val="28"/>
          <w:szCs w:val="28"/>
          <w:lang w:eastAsia="ru-RU"/>
        </w:rPr>
        <w:t xml:space="preserve"> с нарушениями в развитии</w:t>
      </w:r>
      <w:r>
        <w:rPr>
          <w:rFonts w:ascii="Times New Roman" w:eastAsia="Times New Roman" w:hAnsi="Times New Roman" w:cs="Times New Roman"/>
          <w:sz w:val="28"/>
          <w:szCs w:val="28"/>
          <w:lang w:eastAsia="ru-RU"/>
        </w:rPr>
        <w:t xml:space="preserve"> была реализована реабилитационная программа, которая была направлена на</w:t>
      </w:r>
      <w:r>
        <w:t xml:space="preserve"> </w:t>
      </w:r>
      <w:r w:rsidRPr="00F47F00">
        <w:rPr>
          <w:rFonts w:ascii="Times New Roman" w:hAnsi="Times New Roman" w:cs="Times New Roman"/>
          <w:sz w:val="28"/>
          <w:szCs w:val="28"/>
        </w:rPr>
        <w:t>о</w:t>
      </w:r>
      <w:r w:rsidRPr="00F47F00">
        <w:rPr>
          <w:rFonts w:ascii="Times New Roman" w:eastAsia="Times New Roman" w:hAnsi="Times New Roman" w:cs="Times New Roman"/>
          <w:sz w:val="28"/>
          <w:szCs w:val="28"/>
          <w:lang w:eastAsia="ru-RU"/>
        </w:rPr>
        <w:t>казание психологической помощи родителям, воспитывающих детей с ограниченными в</w:t>
      </w:r>
      <w:r>
        <w:rPr>
          <w:rFonts w:ascii="Times New Roman" w:eastAsia="Times New Roman" w:hAnsi="Times New Roman" w:cs="Times New Roman"/>
          <w:sz w:val="28"/>
          <w:szCs w:val="28"/>
          <w:lang w:eastAsia="ru-RU"/>
        </w:rPr>
        <w:t>озможностями здоровья, коррекции</w:t>
      </w:r>
      <w:r w:rsidRPr="00F47F00">
        <w:rPr>
          <w:rFonts w:ascii="Times New Roman" w:eastAsia="Times New Roman" w:hAnsi="Times New Roman" w:cs="Times New Roman"/>
          <w:sz w:val="28"/>
          <w:szCs w:val="28"/>
          <w:lang w:eastAsia="ru-RU"/>
        </w:rPr>
        <w:t xml:space="preserve"> их эмоционально-волевой сферы, обучение приемам саморегуляции психического состояния, повышению психолого-педагогической компетентности родителей.</w:t>
      </w:r>
    </w:p>
    <w:p w:rsidR="004A397C" w:rsidRDefault="004A397C" w:rsidP="00342789">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Программа была рассчитана на 26 часов (</w:t>
      </w:r>
      <w:r w:rsidRPr="00F47F00">
        <w:rPr>
          <w:rFonts w:ascii="Times New Roman" w:eastAsia="Times New Roman" w:hAnsi="Times New Roman" w:cs="Times New Roman"/>
          <w:sz w:val="28"/>
          <w:szCs w:val="28"/>
          <w:lang w:eastAsia="ru-RU"/>
        </w:rPr>
        <w:t>из них:  лекционные - 5 ч.</w:t>
      </w:r>
      <w:r>
        <w:rPr>
          <w:rFonts w:ascii="Times New Roman" w:eastAsia="Times New Roman" w:hAnsi="Times New Roman" w:cs="Times New Roman"/>
          <w:sz w:val="28"/>
          <w:szCs w:val="28"/>
          <w:lang w:eastAsia="ru-RU"/>
        </w:rPr>
        <w:t xml:space="preserve"> и практические – 21 ч.</w:t>
      </w:r>
      <w:r w:rsidRPr="00F47F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Участие приняли 2 группы родителей по 10 человек. Таким образом, было проведено </w:t>
      </w:r>
      <w:r w:rsidRPr="00C45B54">
        <w:rPr>
          <w:rFonts w:ascii="Times New Roman" w:eastAsia="Times New Roman" w:hAnsi="Times New Roman" w:cs="Times New Roman"/>
          <w:b/>
          <w:sz w:val="28"/>
          <w:szCs w:val="28"/>
          <w:lang w:eastAsia="ru-RU"/>
        </w:rPr>
        <w:t>52 часа</w:t>
      </w:r>
      <w:r>
        <w:rPr>
          <w:rFonts w:ascii="Times New Roman" w:eastAsia="Times New Roman" w:hAnsi="Times New Roman" w:cs="Times New Roman"/>
          <w:sz w:val="28"/>
          <w:szCs w:val="28"/>
          <w:lang w:eastAsia="ru-RU"/>
        </w:rPr>
        <w:t xml:space="preserve"> тренинговой работы с родителями.</w:t>
      </w:r>
    </w:p>
    <w:p w:rsidR="004A397C" w:rsidRDefault="004A397C" w:rsidP="00342789">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коллектива  Центра была проведена деловая игра-тренинг «Магия стихий», направленная на </w:t>
      </w:r>
      <w:r w:rsidRPr="00AA33F9">
        <w:rPr>
          <w:rFonts w:ascii="Times New Roman" w:eastAsia="Times New Roman" w:hAnsi="Times New Roman" w:cs="Times New Roman"/>
          <w:sz w:val="28"/>
          <w:szCs w:val="28"/>
          <w:lang w:eastAsia="ru-RU"/>
        </w:rPr>
        <w:t xml:space="preserve">развитие </w:t>
      </w:r>
      <w:r>
        <w:rPr>
          <w:rFonts w:ascii="Times New Roman" w:eastAsia="Times New Roman" w:hAnsi="Times New Roman" w:cs="Times New Roman"/>
          <w:sz w:val="28"/>
          <w:szCs w:val="28"/>
          <w:lang w:eastAsia="ru-RU"/>
        </w:rPr>
        <w:t xml:space="preserve">у участников </w:t>
      </w:r>
      <w:r w:rsidRPr="00AA33F9">
        <w:rPr>
          <w:rFonts w:ascii="Times New Roman" w:eastAsia="Times New Roman" w:hAnsi="Times New Roman" w:cs="Times New Roman"/>
          <w:sz w:val="28"/>
          <w:szCs w:val="28"/>
          <w:lang w:eastAsia="ru-RU"/>
        </w:rPr>
        <w:t>способности прислушиваться к своим потребностям,  осознавать и анализировать сво</w:t>
      </w:r>
      <w:r>
        <w:rPr>
          <w:rFonts w:ascii="Times New Roman" w:eastAsia="Times New Roman" w:hAnsi="Times New Roman" w:cs="Times New Roman"/>
          <w:sz w:val="28"/>
          <w:szCs w:val="28"/>
          <w:lang w:eastAsia="ru-RU"/>
        </w:rPr>
        <w:t xml:space="preserve">и чувства, определять свои цели, </w:t>
      </w:r>
      <w:r w:rsidRPr="00AA33F9">
        <w:rPr>
          <w:rFonts w:ascii="Times New Roman" w:eastAsia="Times New Roman" w:hAnsi="Times New Roman" w:cs="Times New Roman"/>
          <w:sz w:val="28"/>
          <w:szCs w:val="28"/>
          <w:lang w:eastAsia="ru-RU"/>
        </w:rPr>
        <w:t>оказание психологической и э</w:t>
      </w:r>
      <w:r>
        <w:rPr>
          <w:rFonts w:ascii="Times New Roman" w:eastAsia="Times New Roman" w:hAnsi="Times New Roman" w:cs="Times New Roman"/>
          <w:sz w:val="28"/>
          <w:szCs w:val="28"/>
          <w:lang w:eastAsia="ru-RU"/>
        </w:rPr>
        <w:t xml:space="preserve">моциональной поддержки преподавателям, сплочение коллектива, </w:t>
      </w:r>
      <w:r w:rsidRPr="003B5060">
        <w:rPr>
          <w:rFonts w:ascii="Times New Roman" w:eastAsia="Times New Roman" w:hAnsi="Times New Roman" w:cs="Times New Roman"/>
          <w:sz w:val="28"/>
          <w:szCs w:val="28"/>
          <w:lang w:eastAsia="ru-RU"/>
        </w:rPr>
        <w:t>развитие умений и навыков командного взаимодействия</w:t>
      </w:r>
      <w:r>
        <w:rPr>
          <w:rFonts w:ascii="Times New Roman" w:eastAsia="Times New Roman" w:hAnsi="Times New Roman" w:cs="Times New Roman"/>
          <w:sz w:val="28"/>
          <w:szCs w:val="28"/>
          <w:lang w:eastAsia="ru-RU"/>
        </w:rPr>
        <w:t xml:space="preserve">. </w:t>
      </w:r>
    </w:p>
    <w:p w:rsidR="004A397C" w:rsidRDefault="004A397C" w:rsidP="00342789">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B16141">
        <w:rPr>
          <w:rFonts w:ascii="Times New Roman" w:eastAsia="Times New Roman" w:hAnsi="Times New Roman" w:cs="Times New Roman"/>
          <w:sz w:val="28"/>
          <w:szCs w:val="28"/>
          <w:lang w:eastAsia="ru-RU"/>
        </w:rPr>
        <w:t>Учитывая результаты диагностики, отзывы педагогов и родителей, можно сделать вывод, что коррекционно-развивающая работа была проведена успешно.</w:t>
      </w:r>
    </w:p>
    <w:p w:rsidR="004A397C" w:rsidRDefault="004A397C" w:rsidP="00342789">
      <w:pPr>
        <w:spacing w:before="100" w:beforeAutospacing="1" w:after="0"/>
        <w:ind w:firstLine="709"/>
        <w:contextualSpacing/>
        <w:jc w:val="both"/>
        <w:rPr>
          <w:rFonts w:ascii="Cambria" w:eastAsia="Times New Roman" w:hAnsi="Cambria" w:cs="Times New Roman"/>
          <w:sz w:val="28"/>
          <w:szCs w:val="28"/>
          <w:lang w:eastAsia="ru-RU"/>
        </w:rPr>
      </w:pPr>
      <w:r w:rsidRPr="00D81F07">
        <w:rPr>
          <w:rFonts w:ascii="Times New Roman" w:eastAsia="Times New Roman" w:hAnsi="Times New Roman" w:cs="Times New Roman"/>
          <w:sz w:val="28"/>
          <w:szCs w:val="28"/>
          <w:lang w:eastAsia="ru-RU"/>
        </w:rPr>
        <w:t> </w:t>
      </w:r>
      <w:r w:rsidRPr="00D631C2">
        <w:rPr>
          <w:rFonts w:ascii="Times New Roman" w:eastAsia="Times New Roman" w:hAnsi="Times New Roman" w:cs="Times New Roman"/>
          <w:sz w:val="28"/>
          <w:szCs w:val="28"/>
          <w:lang w:eastAsia="ru-RU"/>
        </w:rPr>
        <w:t xml:space="preserve">В будущем </w:t>
      </w:r>
      <w:r w:rsidRPr="00D81F07">
        <w:rPr>
          <w:rFonts w:ascii="Times New Roman" w:eastAsia="Times New Roman" w:hAnsi="Times New Roman" w:cs="Times New Roman"/>
          <w:sz w:val="28"/>
          <w:szCs w:val="28"/>
          <w:lang w:eastAsia="ru-RU"/>
        </w:rPr>
        <w:t xml:space="preserve">учебном </w:t>
      </w:r>
      <w:r w:rsidRPr="00D631C2">
        <w:rPr>
          <w:rFonts w:ascii="Times New Roman" w:eastAsia="Times New Roman" w:hAnsi="Times New Roman" w:cs="Times New Roman"/>
          <w:sz w:val="28"/>
          <w:szCs w:val="28"/>
          <w:lang w:eastAsia="ru-RU"/>
        </w:rPr>
        <w:t>году необходимо сделать акцент на мотивирование учащихся</w:t>
      </w:r>
      <w:r w:rsidRPr="00D81F07">
        <w:rPr>
          <w:rFonts w:ascii="Times New Roman" w:eastAsia="Times New Roman" w:hAnsi="Times New Roman" w:cs="Times New Roman"/>
          <w:sz w:val="28"/>
          <w:szCs w:val="28"/>
          <w:lang w:eastAsia="ru-RU"/>
        </w:rPr>
        <w:t xml:space="preserve"> и их родителей</w:t>
      </w:r>
      <w:r w:rsidRPr="00D631C2">
        <w:rPr>
          <w:rFonts w:ascii="Times New Roman" w:eastAsia="Times New Roman" w:hAnsi="Times New Roman" w:cs="Times New Roman"/>
          <w:sz w:val="28"/>
          <w:szCs w:val="28"/>
          <w:lang w:eastAsia="ru-RU"/>
        </w:rPr>
        <w:t xml:space="preserve"> к участию</w:t>
      </w:r>
      <w:r w:rsidRPr="00D631C2">
        <w:rPr>
          <w:rFonts w:ascii="Cambria" w:eastAsia="Times New Roman" w:hAnsi="Cambria" w:cs="Times New Roman"/>
          <w:sz w:val="28"/>
          <w:szCs w:val="28"/>
          <w:lang w:eastAsia="ru-RU"/>
        </w:rPr>
        <w:t xml:space="preserve"> в групповой работе, проанализировать трудности и их причины, </w:t>
      </w:r>
      <w:r>
        <w:rPr>
          <w:rFonts w:ascii="Cambria" w:eastAsia="Times New Roman" w:hAnsi="Cambria" w:cs="Times New Roman"/>
          <w:sz w:val="28"/>
          <w:szCs w:val="28"/>
          <w:lang w:eastAsia="ru-RU"/>
        </w:rPr>
        <w:t xml:space="preserve">доработать </w:t>
      </w:r>
      <w:r w:rsidRPr="00D631C2">
        <w:rPr>
          <w:rFonts w:ascii="Cambria" w:eastAsia="Times New Roman" w:hAnsi="Cambria" w:cs="Times New Roman"/>
          <w:sz w:val="28"/>
          <w:szCs w:val="28"/>
          <w:lang w:eastAsia="ru-RU"/>
        </w:rPr>
        <w:t>программы коррекционно-развивающей работы.</w:t>
      </w:r>
    </w:p>
    <w:p w:rsidR="004A397C" w:rsidRPr="00D631C2" w:rsidRDefault="004A397C" w:rsidP="00342789">
      <w:pPr>
        <w:spacing w:before="100" w:beforeAutospacing="1" w:after="0"/>
        <w:ind w:firstLine="709"/>
        <w:contextualSpacing/>
        <w:jc w:val="both"/>
        <w:rPr>
          <w:rFonts w:ascii="Times New Roman" w:eastAsia="Times New Roman" w:hAnsi="Times New Roman" w:cs="Times New Roman"/>
          <w:sz w:val="28"/>
          <w:szCs w:val="28"/>
          <w:lang w:eastAsia="ru-RU"/>
        </w:rPr>
      </w:pPr>
    </w:p>
    <w:p w:rsidR="004A397C" w:rsidRPr="000120F1" w:rsidRDefault="004A397C" w:rsidP="00342789">
      <w:pPr>
        <w:pStyle w:val="a3"/>
        <w:numPr>
          <w:ilvl w:val="0"/>
          <w:numId w:val="24"/>
        </w:numPr>
        <w:spacing w:after="200" w:line="276" w:lineRule="auto"/>
        <w:rPr>
          <w:b/>
          <w:i/>
          <w:sz w:val="28"/>
          <w:szCs w:val="28"/>
          <w:u w:val="single"/>
        </w:rPr>
      </w:pPr>
      <w:r w:rsidRPr="000120F1">
        <w:rPr>
          <w:b/>
          <w:i/>
          <w:sz w:val="28"/>
          <w:szCs w:val="28"/>
          <w:u w:val="single"/>
        </w:rPr>
        <w:t>Просветительская и психопрофилактическая работа</w:t>
      </w:r>
    </w:p>
    <w:p w:rsidR="004A397C" w:rsidRDefault="004A397C" w:rsidP="00342789">
      <w:pPr>
        <w:pStyle w:val="a3"/>
        <w:spacing w:line="276" w:lineRule="auto"/>
        <w:ind w:left="0"/>
        <w:jc w:val="both"/>
        <w:rPr>
          <w:sz w:val="28"/>
          <w:szCs w:val="28"/>
        </w:rPr>
      </w:pPr>
      <w:r>
        <w:rPr>
          <w:sz w:val="28"/>
          <w:szCs w:val="28"/>
        </w:rPr>
        <w:t xml:space="preserve">        Основными задачами</w:t>
      </w:r>
      <w:r w:rsidRPr="00EE7735">
        <w:rPr>
          <w:sz w:val="28"/>
          <w:szCs w:val="28"/>
        </w:rPr>
        <w:t xml:space="preserve"> организации и планирования работ</w:t>
      </w:r>
      <w:r>
        <w:rPr>
          <w:sz w:val="28"/>
          <w:szCs w:val="28"/>
        </w:rPr>
        <w:t>ы по данному направлению  являли</w:t>
      </w:r>
      <w:r w:rsidRPr="00EE7735">
        <w:rPr>
          <w:sz w:val="28"/>
          <w:szCs w:val="28"/>
        </w:rPr>
        <w:t>сь</w:t>
      </w:r>
      <w:r>
        <w:rPr>
          <w:sz w:val="28"/>
          <w:szCs w:val="28"/>
        </w:rPr>
        <w:t>:</w:t>
      </w:r>
      <w:r w:rsidRPr="00EE7735">
        <w:rPr>
          <w:sz w:val="28"/>
          <w:szCs w:val="28"/>
        </w:rPr>
        <w:t xml:space="preserve"> </w:t>
      </w:r>
    </w:p>
    <w:p w:rsidR="004A397C" w:rsidRDefault="004A397C" w:rsidP="00342789">
      <w:pPr>
        <w:pStyle w:val="a3"/>
        <w:spacing w:line="276" w:lineRule="auto"/>
        <w:ind w:left="0" w:firstLine="709"/>
        <w:jc w:val="both"/>
        <w:rPr>
          <w:sz w:val="28"/>
          <w:szCs w:val="28"/>
        </w:rPr>
      </w:pPr>
      <w:r>
        <w:rPr>
          <w:sz w:val="28"/>
          <w:szCs w:val="28"/>
        </w:rPr>
        <w:t xml:space="preserve">- </w:t>
      </w:r>
      <w:r w:rsidRPr="00EE7735">
        <w:rPr>
          <w:sz w:val="28"/>
          <w:szCs w:val="28"/>
        </w:rPr>
        <w:t>профилактика и преодоление отклонений в социальном развити</w:t>
      </w:r>
      <w:r>
        <w:rPr>
          <w:sz w:val="28"/>
          <w:szCs w:val="28"/>
        </w:rPr>
        <w:t>и школьников, обучающихся в ЦДО;</w:t>
      </w:r>
    </w:p>
    <w:p w:rsidR="004A397C" w:rsidRDefault="004A397C" w:rsidP="00342789">
      <w:pPr>
        <w:pStyle w:val="a3"/>
        <w:spacing w:line="276" w:lineRule="auto"/>
        <w:ind w:left="0" w:firstLine="709"/>
        <w:jc w:val="both"/>
        <w:rPr>
          <w:sz w:val="28"/>
          <w:szCs w:val="28"/>
        </w:rPr>
      </w:pPr>
      <w:r>
        <w:rPr>
          <w:sz w:val="28"/>
          <w:szCs w:val="28"/>
        </w:rPr>
        <w:t>- гармонизация детско-родительских отношений.</w:t>
      </w:r>
    </w:p>
    <w:p w:rsidR="004A397C" w:rsidRDefault="004A397C" w:rsidP="00342789">
      <w:pPr>
        <w:pStyle w:val="a3"/>
        <w:spacing w:line="276" w:lineRule="auto"/>
        <w:ind w:left="0"/>
        <w:jc w:val="both"/>
        <w:rPr>
          <w:sz w:val="28"/>
          <w:szCs w:val="28"/>
        </w:rPr>
      </w:pPr>
      <w:r>
        <w:rPr>
          <w:sz w:val="28"/>
          <w:szCs w:val="28"/>
        </w:rPr>
        <w:t xml:space="preserve">        Данные направления  деятельности реализовывали</w:t>
      </w:r>
      <w:r w:rsidRPr="00D81F07">
        <w:rPr>
          <w:sz w:val="28"/>
          <w:szCs w:val="28"/>
        </w:rPr>
        <w:t>сь в следующих формах:</w:t>
      </w:r>
    </w:p>
    <w:p w:rsidR="004A397C" w:rsidRPr="00D81F07" w:rsidRDefault="004A397C" w:rsidP="00342789">
      <w:pPr>
        <w:pStyle w:val="a3"/>
        <w:spacing w:line="276" w:lineRule="auto"/>
        <w:ind w:left="0" w:firstLine="709"/>
        <w:jc w:val="both"/>
        <w:rPr>
          <w:sz w:val="28"/>
          <w:szCs w:val="28"/>
        </w:rPr>
      </w:pPr>
      <w:r>
        <w:rPr>
          <w:sz w:val="28"/>
          <w:szCs w:val="28"/>
        </w:rPr>
        <w:t>-</w:t>
      </w:r>
      <w:r w:rsidRPr="00D81F07">
        <w:rPr>
          <w:sz w:val="28"/>
          <w:szCs w:val="28"/>
        </w:rPr>
        <w:t xml:space="preserve"> беседы в процессе индивидуальных </w:t>
      </w:r>
      <w:r>
        <w:rPr>
          <w:sz w:val="28"/>
          <w:szCs w:val="28"/>
        </w:rPr>
        <w:t xml:space="preserve">и групповых </w:t>
      </w:r>
      <w:r w:rsidRPr="00D81F07">
        <w:rPr>
          <w:sz w:val="28"/>
          <w:szCs w:val="28"/>
        </w:rPr>
        <w:t>консультаций для педагогов по вопросам особенностей развития детей и взаимодействия с ними;</w:t>
      </w:r>
    </w:p>
    <w:p w:rsidR="004A397C" w:rsidRPr="00EA39B5" w:rsidRDefault="004A397C" w:rsidP="00342789">
      <w:pPr>
        <w:pStyle w:val="a3"/>
        <w:spacing w:line="276" w:lineRule="auto"/>
        <w:ind w:left="0" w:firstLine="709"/>
        <w:jc w:val="both"/>
        <w:rPr>
          <w:sz w:val="28"/>
          <w:szCs w:val="28"/>
        </w:rPr>
      </w:pPr>
      <w:r>
        <w:rPr>
          <w:sz w:val="28"/>
          <w:szCs w:val="28"/>
        </w:rPr>
        <w:t>-</w:t>
      </w:r>
      <w:r w:rsidRPr="00D81F07">
        <w:rPr>
          <w:sz w:val="28"/>
          <w:szCs w:val="28"/>
        </w:rPr>
        <w:t xml:space="preserve"> </w:t>
      </w:r>
      <w:r>
        <w:rPr>
          <w:sz w:val="28"/>
          <w:szCs w:val="28"/>
        </w:rPr>
        <w:t>г</w:t>
      </w:r>
      <w:r w:rsidRPr="00D81F07">
        <w:rPr>
          <w:sz w:val="28"/>
          <w:szCs w:val="28"/>
        </w:rPr>
        <w:t>рупповые и индивидуальные просветительские консультации</w:t>
      </w:r>
      <w:r>
        <w:rPr>
          <w:sz w:val="28"/>
          <w:szCs w:val="28"/>
        </w:rPr>
        <w:t xml:space="preserve"> с родителями</w:t>
      </w:r>
    </w:p>
    <w:p w:rsidR="004A397C" w:rsidRDefault="004A397C" w:rsidP="00342789">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«Абилитация и реабилитация: что это такое, в чем разница?», «Конфликт как этап становления личности», «Особенности воспитания детей с ограниченными возможностями», «Роль игры в развитии ребенка», «Родительская эффективность», </w:t>
      </w:r>
      <w:r>
        <w:rPr>
          <w:rFonts w:ascii="Times New Roman" w:hAnsi="Times New Roman" w:cs="Times New Roman"/>
          <w:sz w:val="28"/>
          <w:szCs w:val="28"/>
        </w:rPr>
        <w:t>«Рекомендации родителям, воспитывающих детей-инвалидов».</w:t>
      </w:r>
    </w:p>
    <w:p w:rsidR="004A397C" w:rsidRPr="004A397C" w:rsidRDefault="004A397C" w:rsidP="00342789">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Кроме этого, в течение учебного года психолого-просветительская работа с родителями велась через оформление стендового материала в виде брошюр и информационных листков.</w:t>
      </w:r>
    </w:p>
    <w:p w:rsidR="004A397C" w:rsidRDefault="004A397C" w:rsidP="00342789">
      <w:pPr>
        <w:pStyle w:val="a3"/>
        <w:spacing w:line="276" w:lineRule="auto"/>
        <w:ind w:left="0" w:firstLine="709"/>
        <w:jc w:val="both"/>
        <w:rPr>
          <w:sz w:val="28"/>
          <w:szCs w:val="28"/>
        </w:rPr>
      </w:pPr>
      <w:r w:rsidRPr="00DE1C93">
        <w:rPr>
          <w:sz w:val="28"/>
          <w:szCs w:val="28"/>
        </w:rPr>
        <w:t>Реализацию просветительской деятельности можно считать успешной. Однако</w:t>
      </w:r>
      <w:r>
        <w:rPr>
          <w:sz w:val="28"/>
          <w:szCs w:val="28"/>
        </w:rPr>
        <w:t xml:space="preserve"> в следующем учебном году с</w:t>
      </w:r>
      <w:r w:rsidRPr="00DE1C93">
        <w:rPr>
          <w:sz w:val="28"/>
          <w:szCs w:val="28"/>
        </w:rPr>
        <w:t xml:space="preserve">тоит сделать акцент на организацию групповой формы в работе по данному направлению: проведение родительских собраний, тренингов, методических совещаний для педагогов. </w:t>
      </w:r>
    </w:p>
    <w:p w:rsidR="004A397C" w:rsidRPr="00DE1C93" w:rsidRDefault="004A397C" w:rsidP="00342789">
      <w:pPr>
        <w:pStyle w:val="a3"/>
        <w:spacing w:line="276" w:lineRule="auto"/>
        <w:ind w:left="0" w:firstLine="709"/>
        <w:jc w:val="both"/>
        <w:rPr>
          <w:i/>
          <w:sz w:val="28"/>
          <w:szCs w:val="28"/>
        </w:rPr>
      </w:pPr>
    </w:p>
    <w:tbl>
      <w:tblPr>
        <w:tblStyle w:val="a5"/>
        <w:tblW w:w="10206" w:type="dxa"/>
        <w:tblInd w:w="392" w:type="dxa"/>
        <w:tblLook w:val="04A0" w:firstRow="1" w:lastRow="0" w:firstColumn="1" w:lastColumn="0" w:noHBand="0" w:noVBand="1"/>
      </w:tblPr>
      <w:tblGrid>
        <w:gridCol w:w="594"/>
        <w:gridCol w:w="4367"/>
        <w:gridCol w:w="1985"/>
        <w:gridCol w:w="3260"/>
      </w:tblGrid>
      <w:tr w:rsidR="004A397C" w:rsidRPr="00B70305" w:rsidTr="00B70305">
        <w:tc>
          <w:tcPr>
            <w:tcW w:w="594" w:type="dxa"/>
          </w:tcPr>
          <w:p w:rsidR="004A397C" w:rsidRPr="00B70305" w:rsidRDefault="004A397C" w:rsidP="00342789">
            <w:pPr>
              <w:pStyle w:val="a3"/>
              <w:spacing w:line="276" w:lineRule="auto"/>
              <w:ind w:left="0"/>
              <w:jc w:val="center"/>
            </w:pPr>
            <w:r w:rsidRPr="00B70305">
              <w:t>12</w:t>
            </w:r>
          </w:p>
        </w:tc>
        <w:tc>
          <w:tcPr>
            <w:tcW w:w="4367" w:type="dxa"/>
          </w:tcPr>
          <w:p w:rsidR="004A397C" w:rsidRPr="00B70305" w:rsidRDefault="004A397C" w:rsidP="00342789">
            <w:pPr>
              <w:spacing w:before="100" w:beforeAutospacing="1" w:after="100" w:afterAutospacing="1" w:line="276" w:lineRule="auto"/>
              <w:jc w:val="center"/>
              <w:outlineLvl w:val="0"/>
              <w:rPr>
                <w:rFonts w:ascii="Times New Roman" w:eastAsia="Times New Roman" w:hAnsi="Times New Roman" w:cs="Times New Roman"/>
                <w:bCs/>
                <w:kern w:val="36"/>
                <w:sz w:val="24"/>
                <w:szCs w:val="24"/>
                <w:lang w:eastAsia="ru-RU"/>
              </w:rPr>
            </w:pPr>
            <w:r w:rsidRPr="00B70305">
              <w:rPr>
                <w:rFonts w:ascii="Times New Roman" w:hAnsi="Times New Roman" w:cs="Times New Roman"/>
                <w:sz w:val="24"/>
                <w:szCs w:val="24"/>
              </w:rPr>
              <w:t xml:space="preserve">XX краевой фестиваль детского </w:t>
            </w:r>
            <w:r w:rsidRPr="00B70305">
              <w:rPr>
                <w:rFonts w:ascii="Times New Roman" w:hAnsi="Times New Roman" w:cs="Times New Roman"/>
                <w:sz w:val="24"/>
                <w:szCs w:val="24"/>
              </w:rPr>
              <w:lastRenderedPageBreak/>
              <w:t>художественного творчества «Радуга»</w:t>
            </w:r>
          </w:p>
        </w:tc>
        <w:tc>
          <w:tcPr>
            <w:tcW w:w="1985" w:type="dxa"/>
          </w:tcPr>
          <w:p w:rsidR="004A397C" w:rsidRPr="00B70305" w:rsidRDefault="004A397C" w:rsidP="00342789">
            <w:pPr>
              <w:pStyle w:val="a3"/>
              <w:spacing w:line="276" w:lineRule="auto"/>
              <w:ind w:left="0"/>
              <w:jc w:val="center"/>
            </w:pPr>
            <w:r w:rsidRPr="00B70305">
              <w:lastRenderedPageBreak/>
              <w:t>Декабрь 2017</w:t>
            </w:r>
          </w:p>
        </w:tc>
        <w:tc>
          <w:tcPr>
            <w:tcW w:w="3260" w:type="dxa"/>
          </w:tcPr>
          <w:p w:rsidR="004A397C" w:rsidRPr="00B70305" w:rsidRDefault="004A397C" w:rsidP="00342789">
            <w:pPr>
              <w:spacing w:before="100" w:beforeAutospacing="1" w:after="100" w:afterAutospacing="1" w:line="276" w:lineRule="auto"/>
              <w:jc w:val="center"/>
              <w:outlineLvl w:val="0"/>
              <w:rPr>
                <w:rFonts w:ascii="Times New Roman" w:eastAsia="Times New Roman" w:hAnsi="Times New Roman" w:cs="Times New Roman"/>
                <w:bCs/>
                <w:kern w:val="36"/>
                <w:sz w:val="24"/>
                <w:szCs w:val="24"/>
                <w:lang w:eastAsia="ru-RU"/>
              </w:rPr>
            </w:pPr>
            <w:r w:rsidRPr="00B70305">
              <w:rPr>
                <w:rFonts w:ascii="Times New Roman" w:eastAsia="Times New Roman" w:hAnsi="Times New Roman" w:cs="Times New Roman"/>
                <w:bCs/>
                <w:kern w:val="36"/>
                <w:sz w:val="24"/>
                <w:szCs w:val="24"/>
                <w:lang w:eastAsia="ru-RU"/>
              </w:rPr>
              <w:t>Конкурс</w:t>
            </w:r>
          </w:p>
        </w:tc>
      </w:tr>
      <w:tr w:rsidR="004A397C" w:rsidRPr="00B70305" w:rsidTr="00B70305">
        <w:tc>
          <w:tcPr>
            <w:tcW w:w="594" w:type="dxa"/>
          </w:tcPr>
          <w:p w:rsidR="004A397C" w:rsidRPr="00B70305" w:rsidRDefault="004A397C" w:rsidP="00342789">
            <w:pPr>
              <w:pStyle w:val="a3"/>
              <w:spacing w:line="276" w:lineRule="auto"/>
              <w:ind w:left="0"/>
              <w:jc w:val="center"/>
            </w:pPr>
            <w:r w:rsidRPr="00B70305">
              <w:lastRenderedPageBreak/>
              <w:t>13</w:t>
            </w:r>
          </w:p>
        </w:tc>
        <w:tc>
          <w:tcPr>
            <w:tcW w:w="4367" w:type="dxa"/>
          </w:tcPr>
          <w:p w:rsidR="004A397C" w:rsidRPr="00B70305" w:rsidRDefault="004A397C" w:rsidP="00342789">
            <w:pPr>
              <w:pStyle w:val="a3"/>
              <w:spacing w:line="276" w:lineRule="auto"/>
              <w:ind w:left="0"/>
              <w:jc w:val="center"/>
            </w:pPr>
            <w:r w:rsidRPr="00B70305">
              <w:t>Всероссийская олимпиада по окружающему миру для детей с ОВЗ</w:t>
            </w:r>
          </w:p>
        </w:tc>
        <w:tc>
          <w:tcPr>
            <w:tcW w:w="1985" w:type="dxa"/>
          </w:tcPr>
          <w:p w:rsidR="004A397C" w:rsidRPr="00B70305" w:rsidRDefault="004A397C" w:rsidP="00342789">
            <w:pPr>
              <w:pStyle w:val="a3"/>
              <w:spacing w:line="276" w:lineRule="auto"/>
              <w:ind w:left="0"/>
              <w:jc w:val="center"/>
            </w:pPr>
            <w:r w:rsidRPr="00B70305">
              <w:t>Декабрь 2017</w:t>
            </w:r>
          </w:p>
        </w:tc>
        <w:tc>
          <w:tcPr>
            <w:tcW w:w="3260" w:type="dxa"/>
          </w:tcPr>
          <w:p w:rsidR="004A397C" w:rsidRPr="00B70305" w:rsidRDefault="004A397C" w:rsidP="00342789">
            <w:pPr>
              <w:pStyle w:val="a3"/>
              <w:spacing w:line="276" w:lineRule="auto"/>
              <w:ind w:left="0"/>
              <w:jc w:val="center"/>
            </w:pPr>
            <w:r w:rsidRPr="00B70305">
              <w:t>Всероссийский Образовательный Портал «Продленка»</w:t>
            </w:r>
          </w:p>
        </w:tc>
      </w:tr>
      <w:tr w:rsidR="004A397C" w:rsidRPr="00B70305" w:rsidTr="00B70305">
        <w:tc>
          <w:tcPr>
            <w:tcW w:w="594" w:type="dxa"/>
          </w:tcPr>
          <w:p w:rsidR="004A397C" w:rsidRPr="00B70305" w:rsidRDefault="004A397C" w:rsidP="00342789">
            <w:pPr>
              <w:pStyle w:val="a3"/>
              <w:spacing w:line="276" w:lineRule="auto"/>
              <w:ind w:left="0"/>
              <w:jc w:val="center"/>
            </w:pPr>
            <w:r w:rsidRPr="00B70305">
              <w:t>14</w:t>
            </w:r>
          </w:p>
        </w:tc>
        <w:tc>
          <w:tcPr>
            <w:tcW w:w="4367" w:type="dxa"/>
          </w:tcPr>
          <w:p w:rsidR="004A397C" w:rsidRPr="00B70305" w:rsidRDefault="004A397C" w:rsidP="00342789">
            <w:pPr>
              <w:pStyle w:val="a3"/>
              <w:spacing w:line="276" w:lineRule="auto"/>
              <w:ind w:left="0"/>
              <w:jc w:val="center"/>
            </w:pPr>
            <w:r w:rsidRPr="00B70305">
              <w:t>Международная дистанционная олимпиада «Зима – 2018»</w:t>
            </w:r>
          </w:p>
          <w:p w:rsidR="004A397C" w:rsidRPr="00B70305" w:rsidRDefault="004A397C" w:rsidP="00342789">
            <w:pPr>
              <w:pStyle w:val="a3"/>
              <w:spacing w:line="276" w:lineRule="auto"/>
              <w:ind w:left="0"/>
              <w:jc w:val="center"/>
            </w:pPr>
          </w:p>
        </w:tc>
        <w:tc>
          <w:tcPr>
            <w:tcW w:w="1985" w:type="dxa"/>
          </w:tcPr>
          <w:p w:rsidR="004A397C" w:rsidRPr="00B70305" w:rsidRDefault="004A397C" w:rsidP="00342789">
            <w:pPr>
              <w:pStyle w:val="a3"/>
              <w:spacing w:line="276" w:lineRule="auto"/>
              <w:ind w:left="0"/>
              <w:jc w:val="center"/>
            </w:pPr>
            <w:r w:rsidRPr="00B70305">
              <w:t>Январь 2018</w:t>
            </w:r>
          </w:p>
          <w:p w:rsidR="004A397C" w:rsidRPr="00B70305" w:rsidRDefault="004A397C" w:rsidP="00342789">
            <w:pPr>
              <w:pStyle w:val="a3"/>
              <w:spacing w:line="276" w:lineRule="auto"/>
              <w:ind w:left="0"/>
              <w:jc w:val="center"/>
            </w:pPr>
          </w:p>
        </w:tc>
        <w:tc>
          <w:tcPr>
            <w:tcW w:w="3260" w:type="dxa"/>
          </w:tcPr>
          <w:p w:rsidR="004A397C" w:rsidRPr="00B70305" w:rsidRDefault="004A397C" w:rsidP="00342789">
            <w:pPr>
              <w:pStyle w:val="a3"/>
              <w:spacing w:line="276" w:lineRule="auto"/>
              <w:ind w:left="0"/>
              <w:jc w:val="center"/>
            </w:pPr>
            <w:r w:rsidRPr="00B70305">
              <w:t>Инфоурок</w:t>
            </w:r>
          </w:p>
        </w:tc>
      </w:tr>
      <w:tr w:rsidR="004A397C" w:rsidRPr="00B70305" w:rsidTr="00B70305">
        <w:tc>
          <w:tcPr>
            <w:tcW w:w="594" w:type="dxa"/>
          </w:tcPr>
          <w:p w:rsidR="004A397C" w:rsidRPr="00B70305" w:rsidRDefault="004A397C" w:rsidP="00342789">
            <w:pPr>
              <w:pStyle w:val="a3"/>
              <w:spacing w:line="276" w:lineRule="auto"/>
              <w:ind w:left="0"/>
              <w:jc w:val="center"/>
            </w:pPr>
            <w:r w:rsidRPr="00B70305">
              <w:t>15</w:t>
            </w:r>
          </w:p>
        </w:tc>
        <w:tc>
          <w:tcPr>
            <w:tcW w:w="4367" w:type="dxa"/>
          </w:tcPr>
          <w:p w:rsidR="004A397C" w:rsidRPr="00B70305" w:rsidRDefault="004A397C" w:rsidP="00342789">
            <w:pPr>
              <w:pStyle w:val="a3"/>
              <w:spacing w:line="276" w:lineRule="auto"/>
              <w:ind w:left="0"/>
              <w:jc w:val="center"/>
            </w:pPr>
            <w:r w:rsidRPr="00B70305">
              <w:t>Международный конкурс «Познайка»</w:t>
            </w:r>
          </w:p>
        </w:tc>
        <w:tc>
          <w:tcPr>
            <w:tcW w:w="1985" w:type="dxa"/>
          </w:tcPr>
          <w:p w:rsidR="004A397C" w:rsidRPr="00B70305" w:rsidRDefault="004A397C" w:rsidP="00342789">
            <w:pPr>
              <w:pStyle w:val="a3"/>
              <w:spacing w:line="276" w:lineRule="auto"/>
              <w:ind w:left="0"/>
              <w:jc w:val="center"/>
            </w:pPr>
            <w:r w:rsidRPr="00B70305">
              <w:t>Март 2018</w:t>
            </w:r>
          </w:p>
        </w:tc>
        <w:tc>
          <w:tcPr>
            <w:tcW w:w="3260" w:type="dxa"/>
          </w:tcPr>
          <w:p w:rsidR="004A397C" w:rsidRPr="00B70305" w:rsidRDefault="004A397C" w:rsidP="00342789">
            <w:pPr>
              <w:pStyle w:val="a3"/>
              <w:spacing w:line="276" w:lineRule="auto"/>
              <w:ind w:left="0"/>
              <w:jc w:val="center"/>
            </w:pPr>
            <w:r w:rsidRPr="00B70305">
              <w:t>Инфоурок</w:t>
            </w:r>
          </w:p>
        </w:tc>
      </w:tr>
      <w:tr w:rsidR="004A397C" w:rsidRPr="00B70305" w:rsidTr="00B70305">
        <w:tc>
          <w:tcPr>
            <w:tcW w:w="594" w:type="dxa"/>
          </w:tcPr>
          <w:p w:rsidR="004A397C" w:rsidRPr="00B70305" w:rsidRDefault="004A397C" w:rsidP="00342789">
            <w:pPr>
              <w:pStyle w:val="a3"/>
              <w:spacing w:line="276" w:lineRule="auto"/>
              <w:ind w:left="0"/>
              <w:jc w:val="center"/>
            </w:pPr>
            <w:r w:rsidRPr="00B70305">
              <w:t>16</w:t>
            </w:r>
          </w:p>
        </w:tc>
        <w:tc>
          <w:tcPr>
            <w:tcW w:w="4367" w:type="dxa"/>
          </w:tcPr>
          <w:p w:rsidR="004A397C" w:rsidRPr="00B70305" w:rsidRDefault="004A397C" w:rsidP="00342789">
            <w:pPr>
              <w:pStyle w:val="a3"/>
              <w:spacing w:line="276" w:lineRule="auto"/>
              <w:ind w:left="0"/>
              <w:jc w:val="center"/>
            </w:pPr>
            <w:r w:rsidRPr="00B70305">
              <w:t>II Международный конкурс «Старт»</w:t>
            </w:r>
          </w:p>
        </w:tc>
        <w:tc>
          <w:tcPr>
            <w:tcW w:w="1985" w:type="dxa"/>
          </w:tcPr>
          <w:p w:rsidR="004A397C" w:rsidRPr="00B70305" w:rsidRDefault="004A397C" w:rsidP="00342789">
            <w:pPr>
              <w:pStyle w:val="a3"/>
              <w:spacing w:line="276" w:lineRule="auto"/>
              <w:ind w:left="0"/>
              <w:jc w:val="center"/>
            </w:pPr>
            <w:r w:rsidRPr="00B70305">
              <w:t>Апрель - Май 2018</w:t>
            </w:r>
          </w:p>
        </w:tc>
        <w:tc>
          <w:tcPr>
            <w:tcW w:w="3260" w:type="dxa"/>
          </w:tcPr>
          <w:p w:rsidR="004A397C" w:rsidRPr="00B70305" w:rsidRDefault="004A397C" w:rsidP="00342789">
            <w:pPr>
              <w:pStyle w:val="a3"/>
              <w:spacing w:line="276" w:lineRule="auto"/>
              <w:ind w:left="0"/>
              <w:jc w:val="center"/>
            </w:pPr>
            <w:r w:rsidRPr="00B70305">
              <w:rPr>
                <w:lang w:val="en-US"/>
              </w:rPr>
              <w:t>konkurs-start.ru</w:t>
            </w:r>
          </w:p>
        </w:tc>
      </w:tr>
    </w:tbl>
    <w:p w:rsidR="004A397C" w:rsidRDefault="004A397C" w:rsidP="00342789">
      <w:pPr>
        <w:pStyle w:val="21"/>
        <w:spacing w:line="276" w:lineRule="auto"/>
        <w:ind w:left="0"/>
        <w:contextualSpacing/>
        <w:jc w:val="both"/>
        <w:rPr>
          <w:b w:val="0"/>
          <w:sz w:val="28"/>
          <w:szCs w:val="28"/>
        </w:rPr>
      </w:pPr>
    </w:p>
    <w:p w:rsidR="004A397C" w:rsidRPr="00ED5E93" w:rsidRDefault="004A397C" w:rsidP="00342789">
      <w:pPr>
        <w:jc w:val="center"/>
        <w:rPr>
          <w:rFonts w:ascii="Times New Roman" w:hAnsi="Times New Roman" w:cs="Times New Roman"/>
          <w:b/>
          <w:sz w:val="28"/>
          <w:szCs w:val="28"/>
        </w:rPr>
      </w:pPr>
      <w:r w:rsidRPr="00ED5E93">
        <w:rPr>
          <w:rFonts w:ascii="Times New Roman" w:hAnsi="Times New Roman" w:cs="Times New Roman"/>
          <w:b/>
          <w:sz w:val="28"/>
          <w:szCs w:val="28"/>
        </w:rPr>
        <w:t>Разработка по методической теме Центра:</w:t>
      </w:r>
    </w:p>
    <w:tbl>
      <w:tblPr>
        <w:tblStyle w:val="a5"/>
        <w:tblW w:w="0" w:type="auto"/>
        <w:tblInd w:w="392" w:type="dxa"/>
        <w:tblLook w:val="04A0" w:firstRow="1" w:lastRow="0" w:firstColumn="1" w:lastColumn="0" w:noHBand="0" w:noVBand="1"/>
      </w:tblPr>
      <w:tblGrid>
        <w:gridCol w:w="572"/>
        <w:gridCol w:w="6900"/>
        <w:gridCol w:w="2698"/>
      </w:tblGrid>
      <w:tr w:rsidR="004A397C" w:rsidRPr="00B70305" w:rsidTr="00895956">
        <w:tc>
          <w:tcPr>
            <w:tcW w:w="572" w:type="dxa"/>
          </w:tcPr>
          <w:p w:rsidR="004A397C" w:rsidRPr="00B70305" w:rsidRDefault="004A397C" w:rsidP="00342789">
            <w:pPr>
              <w:pStyle w:val="a3"/>
              <w:spacing w:line="276" w:lineRule="auto"/>
              <w:ind w:left="0"/>
              <w:jc w:val="center"/>
            </w:pPr>
            <w:r w:rsidRPr="00B70305">
              <w:t>№ п/п</w:t>
            </w:r>
          </w:p>
        </w:tc>
        <w:tc>
          <w:tcPr>
            <w:tcW w:w="6900" w:type="dxa"/>
          </w:tcPr>
          <w:p w:rsidR="004A397C" w:rsidRPr="00B70305" w:rsidRDefault="004A397C" w:rsidP="00342789">
            <w:pPr>
              <w:pStyle w:val="a3"/>
              <w:spacing w:line="276" w:lineRule="auto"/>
              <w:ind w:left="0"/>
              <w:jc w:val="center"/>
            </w:pPr>
            <w:r w:rsidRPr="00B70305">
              <w:t>Название разработки</w:t>
            </w:r>
          </w:p>
        </w:tc>
        <w:tc>
          <w:tcPr>
            <w:tcW w:w="2698" w:type="dxa"/>
          </w:tcPr>
          <w:p w:rsidR="004A397C" w:rsidRPr="00B70305" w:rsidRDefault="004A397C" w:rsidP="00342789">
            <w:pPr>
              <w:pStyle w:val="a3"/>
              <w:spacing w:line="276" w:lineRule="auto"/>
              <w:ind w:left="0"/>
              <w:jc w:val="center"/>
            </w:pPr>
            <w:r w:rsidRPr="00B70305">
              <w:t>Вид разработки</w:t>
            </w:r>
          </w:p>
        </w:tc>
      </w:tr>
      <w:tr w:rsidR="004A397C" w:rsidRPr="00B70305" w:rsidTr="00895956">
        <w:tc>
          <w:tcPr>
            <w:tcW w:w="572" w:type="dxa"/>
          </w:tcPr>
          <w:p w:rsidR="004A397C" w:rsidRPr="00B70305" w:rsidRDefault="004A397C" w:rsidP="00342789">
            <w:pPr>
              <w:pStyle w:val="a3"/>
              <w:spacing w:line="276" w:lineRule="auto"/>
              <w:ind w:left="0"/>
              <w:jc w:val="center"/>
            </w:pPr>
            <w:r w:rsidRPr="00B70305">
              <w:t>1</w:t>
            </w:r>
          </w:p>
        </w:tc>
        <w:tc>
          <w:tcPr>
            <w:tcW w:w="6900" w:type="dxa"/>
          </w:tcPr>
          <w:p w:rsidR="004A397C" w:rsidRPr="00B70305" w:rsidRDefault="004A397C" w:rsidP="00342789">
            <w:pPr>
              <w:spacing w:line="276" w:lineRule="auto"/>
              <w:jc w:val="center"/>
              <w:rPr>
                <w:rFonts w:ascii="Times New Roman" w:hAnsi="Times New Roman" w:cs="Times New Roman"/>
                <w:sz w:val="24"/>
                <w:szCs w:val="24"/>
              </w:rPr>
            </w:pPr>
            <w:r w:rsidRPr="00B70305">
              <w:rPr>
                <w:rFonts w:ascii="Times New Roman" w:hAnsi="Times New Roman" w:cs="Times New Roman"/>
                <w:sz w:val="24"/>
                <w:szCs w:val="24"/>
              </w:rPr>
              <w:t>«Песочная терапия в коррекции развития детей с ОВЗ»</w:t>
            </w:r>
          </w:p>
          <w:p w:rsidR="004A397C" w:rsidRPr="00B70305" w:rsidRDefault="004A397C" w:rsidP="00342789">
            <w:pPr>
              <w:spacing w:line="276" w:lineRule="auto"/>
              <w:jc w:val="both"/>
              <w:rPr>
                <w:rFonts w:ascii="Times New Roman" w:hAnsi="Times New Roman" w:cs="Times New Roman"/>
                <w:sz w:val="24"/>
                <w:szCs w:val="24"/>
              </w:rPr>
            </w:pPr>
          </w:p>
        </w:tc>
        <w:tc>
          <w:tcPr>
            <w:tcW w:w="2698" w:type="dxa"/>
          </w:tcPr>
          <w:p w:rsidR="004A397C" w:rsidRPr="00B70305" w:rsidRDefault="004A397C" w:rsidP="00342789">
            <w:pPr>
              <w:pStyle w:val="a3"/>
              <w:spacing w:line="276" w:lineRule="auto"/>
              <w:ind w:left="0"/>
              <w:jc w:val="center"/>
            </w:pPr>
            <w:r w:rsidRPr="00B70305">
              <w:t>Сборник игр и упражнений</w:t>
            </w:r>
          </w:p>
        </w:tc>
      </w:tr>
    </w:tbl>
    <w:p w:rsidR="00895956" w:rsidRDefault="00895956" w:rsidP="00342789">
      <w:pPr>
        <w:pStyle w:val="21"/>
        <w:spacing w:line="276" w:lineRule="auto"/>
        <w:ind w:left="0" w:firstLine="360"/>
        <w:contextualSpacing/>
        <w:jc w:val="both"/>
        <w:rPr>
          <w:b w:val="0"/>
          <w:sz w:val="28"/>
          <w:szCs w:val="28"/>
        </w:rPr>
      </w:pPr>
    </w:p>
    <w:p w:rsidR="00895956" w:rsidRDefault="00895956" w:rsidP="00342789">
      <w:pPr>
        <w:pStyle w:val="21"/>
        <w:spacing w:line="276" w:lineRule="auto"/>
        <w:ind w:left="0" w:firstLine="360"/>
        <w:contextualSpacing/>
        <w:jc w:val="both"/>
        <w:rPr>
          <w:b w:val="0"/>
          <w:sz w:val="28"/>
          <w:szCs w:val="28"/>
        </w:rPr>
      </w:pPr>
      <w:r w:rsidRPr="007674FD">
        <w:rPr>
          <w:b w:val="0"/>
          <w:sz w:val="28"/>
          <w:szCs w:val="28"/>
        </w:rPr>
        <w:t>Организационно-методическую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Кроме того, необходимо больше внимания уделить разработке программ взаимодействия с педагогическими кадрами</w:t>
      </w:r>
      <w:r>
        <w:rPr>
          <w:b w:val="0"/>
          <w:sz w:val="28"/>
          <w:szCs w:val="28"/>
        </w:rPr>
        <w:t xml:space="preserve">.  </w:t>
      </w:r>
    </w:p>
    <w:p w:rsidR="004A397C" w:rsidRDefault="00895956" w:rsidP="00342789">
      <w:pPr>
        <w:pStyle w:val="a3"/>
        <w:spacing w:line="276" w:lineRule="auto"/>
        <w:ind w:left="0"/>
        <w:jc w:val="both"/>
        <w:rPr>
          <w:sz w:val="28"/>
          <w:szCs w:val="28"/>
        </w:rPr>
      </w:pPr>
      <w:r>
        <w:rPr>
          <w:sz w:val="28"/>
          <w:szCs w:val="28"/>
        </w:rPr>
        <w:t xml:space="preserve">        </w:t>
      </w:r>
      <w:r>
        <w:rPr>
          <w:sz w:val="28"/>
          <w:szCs w:val="28"/>
        </w:rPr>
        <w:tab/>
      </w:r>
      <w:r w:rsidRPr="009535F6">
        <w:rPr>
          <w:sz w:val="28"/>
          <w:szCs w:val="28"/>
        </w:rPr>
        <w:t>Анализируя  резуль</w:t>
      </w:r>
      <w:r>
        <w:rPr>
          <w:sz w:val="28"/>
          <w:szCs w:val="28"/>
        </w:rPr>
        <w:t>таты деятельности за период 2017-2018</w:t>
      </w:r>
      <w:r w:rsidRPr="009535F6">
        <w:rPr>
          <w:sz w:val="28"/>
          <w:szCs w:val="28"/>
        </w:rPr>
        <w:t xml:space="preserve"> учебного года можно сказать о том, что  вся работа  велась в соответствии с перспективным планом работы и по всем направлениям.  Стоит отметить, что не все запланированные мероприятия были выполнены в</w:t>
      </w:r>
      <w:r>
        <w:rPr>
          <w:sz w:val="28"/>
          <w:szCs w:val="28"/>
        </w:rPr>
        <w:t xml:space="preserve"> силу производствен</w:t>
      </w:r>
      <w:r w:rsidRPr="009535F6">
        <w:rPr>
          <w:sz w:val="28"/>
          <w:szCs w:val="28"/>
        </w:rPr>
        <w:t>ной необходимости. В целом, проведенная работа позволила выявить собственные профессиональные возможности, а так</w:t>
      </w:r>
      <w:r>
        <w:rPr>
          <w:sz w:val="28"/>
          <w:szCs w:val="28"/>
        </w:rPr>
        <w:t xml:space="preserve"> </w:t>
      </w:r>
      <w:r w:rsidRPr="009535F6">
        <w:rPr>
          <w:sz w:val="28"/>
          <w:szCs w:val="28"/>
        </w:rPr>
        <w:t>же определить основные пути для реализации деятельности и профессионального роста в дальнейшем.</w:t>
      </w:r>
      <w:r>
        <w:rPr>
          <w:sz w:val="28"/>
          <w:szCs w:val="28"/>
        </w:rPr>
        <w:t xml:space="preserve">  </w:t>
      </w:r>
    </w:p>
    <w:p w:rsidR="004A397C" w:rsidRDefault="004A397C" w:rsidP="00342789">
      <w:pPr>
        <w:pStyle w:val="21"/>
        <w:spacing w:line="276" w:lineRule="auto"/>
        <w:ind w:left="0"/>
        <w:contextualSpacing/>
        <w:jc w:val="both"/>
        <w:rPr>
          <w:b w:val="0"/>
          <w:sz w:val="28"/>
          <w:szCs w:val="28"/>
        </w:rPr>
      </w:pPr>
    </w:p>
    <w:p w:rsidR="00B70305" w:rsidRDefault="00B70305" w:rsidP="00342789">
      <w:pPr>
        <w:ind w:left="720"/>
        <w:jc w:val="center"/>
        <w:rPr>
          <w:rFonts w:ascii="Times New Roman" w:hAnsi="Times New Roman" w:cs="Times New Roman"/>
          <w:b/>
          <w:sz w:val="28"/>
          <w:szCs w:val="28"/>
        </w:rPr>
      </w:pPr>
      <w:r w:rsidRPr="00B70305">
        <w:rPr>
          <w:rFonts w:ascii="Times New Roman" w:eastAsia="Times New Roman" w:hAnsi="Times New Roman" w:cs="Times New Roman"/>
          <w:b/>
          <w:sz w:val="28"/>
          <w:szCs w:val="28"/>
          <w:lang w:eastAsia="ru-RU"/>
        </w:rPr>
        <w:t>6.</w:t>
      </w:r>
      <w:r w:rsidRPr="00B70305">
        <w:rPr>
          <w:rFonts w:ascii="Times New Roman" w:hAnsi="Times New Roman" w:cs="Times New Roman"/>
          <w:b/>
          <w:sz w:val="28"/>
          <w:szCs w:val="28"/>
        </w:rPr>
        <w:t xml:space="preserve"> ТЕХНИЧЕСКАЯ ПОДДЕРЖКА</w:t>
      </w:r>
    </w:p>
    <w:p w:rsidR="00D379E3" w:rsidRDefault="00D379E3" w:rsidP="00342789">
      <w:pPr>
        <w:pStyle w:val="Default"/>
        <w:spacing w:line="276" w:lineRule="auto"/>
        <w:ind w:firstLine="360"/>
        <w:jc w:val="both"/>
        <w:rPr>
          <w:rFonts w:ascii="Times New Roman" w:hAnsi="Times New Roman" w:cs="Times New Roman"/>
          <w:sz w:val="28"/>
          <w:szCs w:val="28"/>
        </w:rPr>
      </w:pPr>
      <w:r>
        <w:rPr>
          <w:rFonts w:ascii="Times New Roman" w:hAnsi="Times New Roman" w:cs="Times New Roman"/>
          <w:bCs/>
          <w:sz w:val="28"/>
          <w:szCs w:val="28"/>
        </w:rPr>
        <w:t xml:space="preserve">К началу учебного года были сформированы 20 </w:t>
      </w:r>
      <w:r>
        <w:rPr>
          <w:rFonts w:ascii="Times New Roman" w:hAnsi="Times New Roman" w:cs="Times New Roman"/>
          <w:sz w:val="28"/>
          <w:szCs w:val="28"/>
        </w:rPr>
        <w:t>специализированных программно-технических</w:t>
      </w:r>
      <w:r w:rsidRPr="006A1DA8">
        <w:rPr>
          <w:rFonts w:ascii="Times New Roman" w:hAnsi="Times New Roman" w:cs="Times New Roman"/>
          <w:sz w:val="28"/>
          <w:szCs w:val="28"/>
        </w:rPr>
        <w:t xml:space="preserve"> комплекс</w:t>
      </w:r>
      <w:r>
        <w:rPr>
          <w:rFonts w:ascii="Times New Roman" w:hAnsi="Times New Roman" w:cs="Times New Roman"/>
          <w:sz w:val="28"/>
          <w:szCs w:val="28"/>
        </w:rPr>
        <w:t>ов</w:t>
      </w:r>
      <w:r w:rsidRPr="006A1DA8">
        <w:rPr>
          <w:rFonts w:ascii="Times New Roman" w:hAnsi="Times New Roman" w:cs="Times New Roman"/>
          <w:sz w:val="28"/>
          <w:szCs w:val="28"/>
        </w:rPr>
        <w:t xml:space="preserve"> для учеников с ограниченными возможностями здоровья</w:t>
      </w:r>
      <w:r>
        <w:rPr>
          <w:rFonts w:ascii="Times New Roman" w:hAnsi="Times New Roman" w:cs="Times New Roman"/>
          <w:sz w:val="28"/>
          <w:szCs w:val="28"/>
        </w:rPr>
        <w:t xml:space="preserve">. </w:t>
      </w:r>
    </w:p>
    <w:p w:rsidR="00D379E3" w:rsidRDefault="00D379E3" w:rsidP="00342789">
      <w:pPr>
        <w:pStyle w:val="Default"/>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Предварительно оборудование было проверено, подготовлено (по необходимости были переустановлены и обновлены ОС и необходимое для обучения программное обеспечение) и упаковано в гофротару для удобства дальнейшей  транспортировки. </w:t>
      </w:r>
    </w:p>
    <w:p w:rsidR="00D379E3" w:rsidRDefault="00D379E3" w:rsidP="00342789">
      <w:pPr>
        <w:pStyle w:val="Default"/>
        <w:spacing w:line="276" w:lineRule="auto"/>
        <w:ind w:firstLine="360"/>
        <w:jc w:val="both"/>
        <w:rPr>
          <w:sz w:val="28"/>
        </w:rPr>
      </w:pPr>
      <w:r>
        <w:rPr>
          <w:rFonts w:ascii="Times New Roman" w:hAnsi="Times New Roman" w:cs="Times New Roman"/>
          <w:sz w:val="28"/>
          <w:szCs w:val="28"/>
        </w:rPr>
        <w:lastRenderedPageBreak/>
        <w:t xml:space="preserve">Комплексы перешли в безвозмездное временное пользование новым ученикам Центра дистанционного образования. </w:t>
      </w:r>
      <w:r>
        <w:rPr>
          <w:sz w:val="28"/>
        </w:rPr>
        <w:t>Было осуществлено с</w:t>
      </w:r>
      <w:r w:rsidRPr="00543F01">
        <w:rPr>
          <w:sz w:val="28"/>
        </w:rPr>
        <w:t>оздание и поддержание в актуальном состоянии пользовательских учетных</w:t>
      </w:r>
      <w:r>
        <w:rPr>
          <w:sz w:val="28"/>
        </w:rPr>
        <w:t xml:space="preserve"> записей. </w:t>
      </w:r>
    </w:p>
    <w:p w:rsidR="00D379E3" w:rsidRPr="00855316" w:rsidRDefault="00D379E3" w:rsidP="00342789">
      <w:pPr>
        <w:pStyle w:val="Default"/>
        <w:spacing w:line="276" w:lineRule="auto"/>
        <w:ind w:firstLine="360"/>
        <w:jc w:val="both"/>
        <w:rPr>
          <w:rFonts w:ascii="Times New Roman" w:hAnsi="Times New Roman" w:cs="Times New Roman"/>
          <w:bCs/>
          <w:sz w:val="28"/>
          <w:szCs w:val="28"/>
        </w:rPr>
      </w:pPr>
      <w:r>
        <w:rPr>
          <w:rFonts w:ascii="Times New Roman" w:hAnsi="Times New Roman" w:cs="Times New Roman"/>
          <w:sz w:val="28"/>
          <w:szCs w:val="28"/>
        </w:rPr>
        <w:t xml:space="preserve">В течение учебного года было осуществлено </w:t>
      </w:r>
      <w:r w:rsidRPr="00751FBB">
        <w:rPr>
          <w:rFonts w:ascii="Times New Roman" w:hAnsi="Times New Roman" w:cs="Times New Roman"/>
          <w:sz w:val="28"/>
          <w:szCs w:val="28"/>
        </w:rPr>
        <w:t>обеспечение технической поддержки</w:t>
      </w:r>
      <w:r>
        <w:rPr>
          <w:rFonts w:ascii="Times New Roman" w:hAnsi="Times New Roman" w:cs="Times New Roman"/>
          <w:sz w:val="28"/>
          <w:szCs w:val="28"/>
        </w:rPr>
        <w:t>, п</w:t>
      </w:r>
      <w:r>
        <w:rPr>
          <w:rFonts w:ascii="Times New Roman" w:hAnsi="Times New Roman" w:cs="Times New Roman"/>
          <w:bCs/>
          <w:sz w:val="28"/>
          <w:szCs w:val="28"/>
        </w:rPr>
        <w:t xml:space="preserve">одготовка площадок, установка и настройки специализированного программного обеспечения и предоставлены консультации по техническим вопросам на </w:t>
      </w:r>
      <w:r>
        <w:rPr>
          <w:rFonts w:ascii="Times New Roman" w:hAnsi="Times New Roman" w:cs="Times New Roman"/>
          <w:sz w:val="28"/>
          <w:szCs w:val="28"/>
        </w:rPr>
        <w:t>мероприятиях</w:t>
      </w:r>
      <w:r w:rsidRPr="00751FBB">
        <w:rPr>
          <w:rFonts w:ascii="Times New Roman" w:hAnsi="Times New Roman" w:cs="Times New Roman"/>
          <w:sz w:val="28"/>
          <w:szCs w:val="28"/>
        </w:rPr>
        <w:t>:</w:t>
      </w:r>
    </w:p>
    <w:p w:rsidR="00D379E3" w:rsidRPr="00751FBB" w:rsidRDefault="00D379E3" w:rsidP="00342789">
      <w:pPr>
        <w:pStyle w:val="Default"/>
        <w:numPr>
          <w:ilvl w:val="0"/>
          <w:numId w:val="26"/>
        </w:numPr>
        <w:spacing w:line="276" w:lineRule="auto"/>
        <w:jc w:val="both"/>
        <w:rPr>
          <w:rFonts w:ascii="Times New Roman" w:hAnsi="Times New Roman" w:cs="Times New Roman"/>
          <w:sz w:val="28"/>
          <w:szCs w:val="28"/>
        </w:rPr>
      </w:pPr>
      <w:r w:rsidRPr="00751FBB">
        <w:rPr>
          <w:rFonts w:ascii="Times New Roman" w:hAnsi="Times New Roman" w:cs="Times New Roman"/>
          <w:sz w:val="28"/>
          <w:szCs w:val="28"/>
        </w:rPr>
        <w:t>Чемпионат молодых профессионалов «World skills»</w:t>
      </w:r>
      <w:r>
        <w:rPr>
          <w:rFonts w:ascii="Times New Roman" w:hAnsi="Times New Roman" w:cs="Times New Roman"/>
          <w:sz w:val="28"/>
          <w:szCs w:val="28"/>
        </w:rPr>
        <w:t>.</w:t>
      </w:r>
    </w:p>
    <w:p w:rsidR="00D379E3" w:rsidRPr="00751FBB" w:rsidRDefault="00D379E3" w:rsidP="00342789">
      <w:pPr>
        <w:pStyle w:val="Default"/>
        <w:numPr>
          <w:ilvl w:val="0"/>
          <w:numId w:val="26"/>
        </w:numPr>
        <w:spacing w:line="276" w:lineRule="auto"/>
        <w:jc w:val="both"/>
        <w:rPr>
          <w:rFonts w:ascii="Times New Roman" w:hAnsi="Times New Roman" w:cs="Times New Roman"/>
          <w:sz w:val="28"/>
          <w:szCs w:val="28"/>
        </w:rPr>
      </w:pPr>
      <w:r w:rsidRPr="00751FBB">
        <w:rPr>
          <w:rFonts w:ascii="Times New Roman" w:hAnsi="Times New Roman" w:cs="Times New Roman"/>
          <w:sz w:val="28"/>
          <w:szCs w:val="28"/>
        </w:rPr>
        <w:t>Конкурс  «Преподаватель года»</w:t>
      </w:r>
      <w:r>
        <w:rPr>
          <w:rFonts w:ascii="Times New Roman" w:hAnsi="Times New Roman" w:cs="Times New Roman"/>
          <w:sz w:val="28"/>
          <w:szCs w:val="28"/>
        </w:rPr>
        <w:t>.</w:t>
      </w:r>
    </w:p>
    <w:p w:rsidR="00D379E3" w:rsidRPr="00751FBB" w:rsidRDefault="00D379E3" w:rsidP="00342789">
      <w:pPr>
        <w:pStyle w:val="Default"/>
        <w:numPr>
          <w:ilvl w:val="0"/>
          <w:numId w:val="26"/>
        </w:numPr>
        <w:spacing w:line="276" w:lineRule="auto"/>
        <w:jc w:val="both"/>
        <w:rPr>
          <w:rFonts w:ascii="Times New Roman" w:hAnsi="Times New Roman" w:cs="Times New Roman"/>
          <w:sz w:val="28"/>
          <w:szCs w:val="28"/>
        </w:rPr>
      </w:pPr>
      <w:r w:rsidRPr="007458DA">
        <w:rPr>
          <w:rFonts w:ascii="Times New Roman" w:hAnsi="Times New Roman" w:cs="Times New Roman"/>
          <w:sz w:val="28"/>
          <w:szCs w:val="28"/>
        </w:rPr>
        <w:t>Национальный чемпионат по профессиональному мастерству для людей с инвалидностью «Абилимпикс»</w:t>
      </w:r>
      <w:r>
        <w:rPr>
          <w:rFonts w:ascii="Times New Roman" w:hAnsi="Times New Roman" w:cs="Times New Roman"/>
          <w:sz w:val="28"/>
          <w:szCs w:val="28"/>
        </w:rPr>
        <w:t>.</w:t>
      </w:r>
    </w:p>
    <w:p w:rsidR="00D379E3" w:rsidRDefault="00D379E3" w:rsidP="00342789">
      <w:pPr>
        <w:pStyle w:val="Default"/>
        <w:numPr>
          <w:ilvl w:val="0"/>
          <w:numId w:val="26"/>
        </w:numPr>
        <w:spacing w:line="276" w:lineRule="auto"/>
        <w:jc w:val="both"/>
        <w:rPr>
          <w:rFonts w:ascii="Times New Roman" w:hAnsi="Times New Roman" w:cs="Times New Roman"/>
          <w:bCs/>
          <w:sz w:val="28"/>
          <w:szCs w:val="28"/>
        </w:rPr>
      </w:pPr>
      <w:r w:rsidRPr="00751FBB">
        <w:rPr>
          <w:rFonts w:ascii="Times New Roman" w:hAnsi="Times New Roman" w:cs="Times New Roman"/>
          <w:bCs/>
          <w:sz w:val="28"/>
          <w:szCs w:val="28"/>
        </w:rPr>
        <w:t>Праздник</w:t>
      </w:r>
      <w:r>
        <w:rPr>
          <w:rFonts w:ascii="Times New Roman" w:hAnsi="Times New Roman" w:cs="Times New Roman"/>
          <w:bCs/>
          <w:sz w:val="28"/>
          <w:szCs w:val="28"/>
        </w:rPr>
        <w:t xml:space="preserve"> в честь окончания обучения в Камчатском педагогическом колледже</w:t>
      </w:r>
      <w:r w:rsidRPr="00751FBB">
        <w:rPr>
          <w:rFonts w:ascii="Times New Roman" w:hAnsi="Times New Roman" w:cs="Times New Roman"/>
          <w:bCs/>
          <w:sz w:val="28"/>
          <w:szCs w:val="28"/>
        </w:rPr>
        <w:t xml:space="preserve"> «Последний звонок»</w:t>
      </w:r>
      <w:r>
        <w:rPr>
          <w:rFonts w:ascii="Times New Roman" w:hAnsi="Times New Roman" w:cs="Times New Roman"/>
          <w:bCs/>
          <w:sz w:val="28"/>
          <w:szCs w:val="28"/>
        </w:rPr>
        <w:t>.</w:t>
      </w:r>
    </w:p>
    <w:p w:rsidR="00D379E3" w:rsidRDefault="00D379E3" w:rsidP="00342789">
      <w:pPr>
        <w:pStyle w:val="Default"/>
        <w:spacing w:line="276" w:lineRule="auto"/>
        <w:jc w:val="both"/>
        <w:rPr>
          <w:rFonts w:ascii="Times New Roman" w:hAnsi="Times New Roman" w:cs="Times New Roman"/>
          <w:bCs/>
          <w:sz w:val="28"/>
          <w:szCs w:val="28"/>
        </w:rPr>
      </w:pPr>
      <w:r>
        <w:rPr>
          <w:rFonts w:ascii="Times New Roman" w:hAnsi="Times New Roman" w:cs="Times New Roman"/>
          <w:bCs/>
          <w:sz w:val="28"/>
          <w:szCs w:val="28"/>
        </w:rPr>
        <w:t>Так же осуществлялись:</w:t>
      </w:r>
    </w:p>
    <w:p w:rsidR="00D379E3" w:rsidRDefault="00D379E3" w:rsidP="00342789">
      <w:pPr>
        <w:pStyle w:val="Default"/>
        <w:numPr>
          <w:ilvl w:val="0"/>
          <w:numId w:val="30"/>
        </w:numPr>
        <w:spacing w:line="276" w:lineRule="auto"/>
        <w:jc w:val="both"/>
        <w:rPr>
          <w:rFonts w:ascii="Times New Roman" w:hAnsi="Times New Roman" w:cs="Times New Roman"/>
          <w:bCs/>
          <w:sz w:val="28"/>
          <w:szCs w:val="28"/>
        </w:rPr>
      </w:pPr>
      <w:r>
        <w:rPr>
          <w:rFonts w:ascii="Times New Roman" w:hAnsi="Times New Roman" w:cs="Times New Roman"/>
          <w:bCs/>
          <w:sz w:val="28"/>
          <w:szCs w:val="28"/>
        </w:rPr>
        <w:t>П</w:t>
      </w:r>
      <w:r w:rsidRPr="00751FBB">
        <w:rPr>
          <w:rFonts w:ascii="Times New Roman" w:hAnsi="Times New Roman" w:cs="Times New Roman"/>
          <w:bCs/>
          <w:sz w:val="28"/>
          <w:szCs w:val="28"/>
        </w:rPr>
        <w:t>одготовка фотоотчетов</w:t>
      </w:r>
      <w:r>
        <w:rPr>
          <w:rFonts w:ascii="Times New Roman" w:hAnsi="Times New Roman" w:cs="Times New Roman"/>
          <w:bCs/>
          <w:sz w:val="28"/>
          <w:szCs w:val="28"/>
        </w:rPr>
        <w:t xml:space="preserve"> и техническая поддержка</w:t>
      </w:r>
      <w:r w:rsidRPr="00751FBB">
        <w:rPr>
          <w:rFonts w:ascii="Times New Roman" w:hAnsi="Times New Roman" w:cs="Times New Roman"/>
          <w:bCs/>
          <w:sz w:val="28"/>
          <w:szCs w:val="28"/>
        </w:rPr>
        <w:t xml:space="preserve"> мероприятий проведенных в центре дистанционного образования.</w:t>
      </w:r>
    </w:p>
    <w:p w:rsidR="00D379E3" w:rsidRPr="00751FBB" w:rsidRDefault="00D379E3" w:rsidP="00342789">
      <w:pPr>
        <w:pStyle w:val="Default"/>
        <w:numPr>
          <w:ilvl w:val="0"/>
          <w:numId w:val="30"/>
        </w:numPr>
        <w:spacing w:line="276" w:lineRule="auto"/>
        <w:jc w:val="both"/>
        <w:rPr>
          <w:rFonts w:ascii="Times New Roman" w:hAnsi="Times New Roman" w:cs="Times New Roman"/>
          <w:bCs/>
          <w:sz w:val="28"/>
          <w:szCs w:val="28"/>
        </w:rPr>
      </w:pPr>
      <w:r w:rsidRPr="00751FBB">
        <w:rPr>
          <w:rFonts w:ascii="Times New Roman" w:hAnsi="Times New Roman" w:cs="Times New Roman"/>
          <w:bCs/>
          <w:sz w:val="28"/>
          <w:szCs w:val="28"/>
        </w:rPr>
        <w:t>Настройка компьютерной техники для образовательных нужд.</w:t>
      </w:r>
    </w:p>
    <w:p w:rsidR="00D379E3" w:rsidRPr="00D379E3" w:rsidRDefault="00D379E3" w:rsidP="00342789">
      <w:pPr>
        <w:pStyle w:val="Default"/>
        <w:numPr>
          <w:ilvl w:val="0"/>
          <w:numId w:val="30"/>
        </w:numPr>
        <w:spacing w:line="276" w:lineRule="auto"/>
        <w:jc w:val="both"/>
        <w:rPr>
          <w:rFonts w:ascii="Times New Roman" w:hAnsi="Times New Roman" w:cs="Times New Roman"/>
          <w:bCs/>
          <w:sz w:val="28"/>
          <w:szCs w:val="28"/>
        </w:rPr>
      </w:pPr>
      <w:r w:rsidRPr="00751FBB">
        <w:rPr>
          <w:rFonts w:ascii="Times New Roman" w:hAnsi="Times New Roman" w:cs="Times New Roman"/>
          <w:bCs/>
          <w:sz w:val="28"/>
          <w:szCs w:val="28"/>
        </w:rPr>
        <w:t>Помощь преподавателям и учащимся в освоении новых программ, работе с</w:t>
      </w:r>
      <w:r>
        <w:rPr>
          <w:rFonts w:ascii="Times New Roman" w:hAnsi="Times New Roman" w:cs="Times New Roman"/>
          <w:bCs/>
          <w:sz w:val="28"/>
          <w:szCs w:val="28"/>
        </w:rPr>
        <w:t>о специализированным</w:t>
      </w:r>
      <w:r w:rsidRPr="00751FBB">
        <w:rPr>
          <w:rFonts w:ascii="Times New Roman" w:hAnsi="Times New Roman" w:cs="Times New Roman"/>
          <w:bCs/>
          <w:sz w:val="28"/>
          <w:szCs w:val="28"/>
        </w:rPr>
        <w:t xml:space="preserve"> оборудованием.</w:t>
      </w:r>
    </w:p>
    <w:p w:rsidR="00D379E3" w:rsidRPr="00D379E3" w:rsidRDefault="00D379E3" w:rsidP="00342789">
      <w:pPr>
        <w:jc w:val="center"/>
        <w:rPr>
          <w:rFonts w:ascii="Times New Roman" w:hAnsi="Times New Roman" w:cs="Times New Roman"/>
          <w:b/>
          <w:i/>
          <w:sz w:val="28"/>
          <w:szCs w:val="28"/>
        </w:rPr>
      </w:pPr>
      <w:r w:rsidRPr="00D379E3">
        <w:rPr>
          <w:rFonts w:ascii="Times New Roman" w:hAnsi="Times New Roman" w:cs="Times New Roman"/>
          <w:b/>
          <w:i/>
          <w:sz w:val="28"/>
          <w:szCs w:val="28"/>
        </w:rPr>
        <w:t>Поставка оборудования 2017/2018</w:t>
      </w:r>
    </w:p>
    <w:p w:rsidR="00D379E3" w:rsidRPr="00465580" w:rsidRDefault="00D379E3" w:rsidP="00342789">
      <w:pPr>
        <w:ind w:firstLine="360"/>
        <w:jc w:val="both"/>
        <w:rPr>
          <w:rFonts w:ascii="Times New Roman" w:hAnsi="Times New Roman" w:cs="Times New Roman"/>
          <w:sz w:val="28"/>
          <w:szCs w:val="28"/>
        </w:rPr>
      </w:pPr>
      <w:r>
        <w:rPr>
          <w:rFonts w:ascii="Times New Roman" w:hAnsi="Times New Roman" w:cs="Times New Roman"/>
          <w:sz w:val="28"/>
          <w:szCs w:val="28"/>
        </w:rPr>
        <w:t>В течение</w:t>
      </w:r>
      <w:r w:rsidRPr="00465580">
        <w:rPr>
          <w:rFonts w:ascii="Times New Roman" w:hAnsi="Times New Roman" w:cs="Times New Roman"/>
          <w:sz w:val="28"/>
          <w:szCs w:val="28"/>
        </w:rPr>
        <w:t xml:space="preserve"> учебного год</w:t>
      </w:r>
      <w:r>
        <w:rPr>
          <w:rFonts w:ascii="Times New Roman" w:hAnsi="Times New Roman" w:cs="Times New Roman"/>
          <w:sz w:val="28"/>
          <w:szCs w:val="28"/>
        </w:rPr>
        <w:t>а было приобретено оборудование для оснащения центра дистанционного образования.</w:t>
      </w:r>
    </w:p>
    <w:p w:rsidR="00D379E3" w:rsidRDefault="00D379E3" w:rsidP="00342789">
      <w:pPr>
        <w:pStyle w:val="Default"/>
        <w:numPr>
          <w:ilvl w:val="0"/>
          <w:numId w:val="27"/>
        </w:numPr>
        <w:spacing w:line="276" w:lineRule="auto"/>
        <w:jc w:val="both"/>
        <w:rPr>
          <w:rFonts w:ascii="Times New Roman" w:hAnsi="Times New Roman" w:cs="Times New Roman"/>
          <w:sz w:val="28"/>
          <w:szCs w:val="28"/>
        </w:rPr>
      </w:pPr>
      <w:r w:rsidRPr="001221E9">
        <w:rPr>
          <w:rFonts w:ascii="Times New Roman" w:eastAsia="Arial" w:hAnsi="Times New Roman" w:cs="Times New Roman"/>
          <w:sz w:val="28"/>
          <w:szCs w:val="28"/>
          <w:lang w:eastAsia="ru-RU" w:bidi="ru-RU"/>
        </w:rPr>
        <w:t xml:space="preserve">Привод  </w:t>
      </w:r>
      <w:r w:rsidRPr="001221E9">
        <w:rPr>
          <w:rFonts w:ascii="Times New Roman" w:eastAsia="Arial" w:hAnsi="Times New Roman" w:cs="Times New Roman"/>
          <w:sz w:val="28"/>
          <w:szCs w:val="28"/>
          <w:lang w:val="en-US" w:bidi="en-US"/>
        </w:rPr>
        <w:t>DVD</w:t>
      </w:r>
      <w:r w:rsidRPr="001221E9">
        <w:rPr>
          <w:rFonts w:ascii="Times New Roman" w:eastAsia="Arial" w:hAnsi="Times New Roman" w:cs="Times New Roman"/>
          <w:sz w:val="28"/>
          <w:szCs w:val="28"/>
          <w:lang w:bidi="en-US"/>
        </w:rPr>
        <w:t>-</w:t>
      </w:r>
      <w:r w:rsidRPr="001221E9">
        <w:rPr>
          <w:rFonts w:ascii="Times New Roman" w:eastAsia="Arial" w:hAnsi="Times New Roman" w:cs="Times New Roman"/>
          <w:sz w:val="28"/>
          <w:szCs w:val="28"/>
          <w:lang w:val="en-US" w:bidi="en-US"/>
        </w:rPr>
        <w:t>RW</w:t>
      </w:r>
      <w:r w:rsidRPr="001221E9">
        <w:rPr>
          <w:rFonts w:ascii="Times New Roman" w:eastAsia="Arial" w:hAnsi="Times New Roman" w:cs="Times New Roman"/>
          <w:sz w:val="28"/>
          <w:szCs w:val="28"/>
          <w:lang w:bidi="en-US"/>
        </w:rPr>
        <w:t xml:space="preserve"> </w:t>
      </w:r>
      <w:r w:rsidRPr="001221E9">
        <w:rPr>
          <w:rFonts w:ascii="Times New Roman" w:eastAsia="Arial" w:hAnsi="Times New Roman" w:cs="Times New Roman"/>
          <w:sz w:val="28"/>
          <w:szCs w:val="28"/>
          <w:lang w:val="en-US" w:bidi="en-US"/>
        </w:rPr>
        <w:t>LG</w:t>
      </w:r>
      <w:r w:rsidRPr="001221E9">
        <w:rPr>
          <w:rFonts w:ascii="Times New Roman" w:eastAsia="Arial" w:hAnsi="Times New Roman" w:cs="Times New Roman"/>
          <w:sz w:val="28"/>
          <w:szCs w:val="28"/>
          <w:lang w:bidi="en-US"/>
        </w:rPr>
        <w:t xml:space="preserve"> </w:t>
      </w:r>
      <w:r w:rsidRPr="001221E9">
        <w:rPr>
          <w:rFonts w:ascii="Times New Roman" w:eastAsia="Arial" w:hAnsi="Times New Roman" w:cs="Times New Roman"/>
          <w:sz w:val="28"/>
          <w:szCs w:val="28"/>
          <w:lang w:val="en-US" w:bidi="en-US"/>
        </w:rPr>
        <w:t>GP</w:t>
      </w:r>
      <w:r w:rsidRPr="001221E9">
        <w:rPr>
          <w:rFonts w:ascii="Times New Roman" w:eastAsia="Arial" w:hAnsi="Times New Roman" w:cs="Times New Roman"/>
          <w:sz w:val="28"/>
          <w:szCs w:val="28"/>
          <w:lang w:bidi="en-US"/>
        </w:rPr>
        <w:t>50</w:t>
      </w:r>
      <w:r w:rsidRPr="001221E9">
        <w:rPr>
          <w:rFonts w:ascii="Times New Roman" w:eastAsia="Arial" w:hAnsi="Times New Roman" w:cs="Times New Roman"/>
          <w:sz w:val="28"/>
          <w:szCs w:val="28"/>
          <w:lang w:val="en-US" w:bidi="en-US"/>
        </w:rPr>
        <w:t>NB</w:t>
      </w:r>
      <w:r w:rsidRPr="001221E9">
        <w:rPr>
          <w:rFonts w:ascii="Times New Roman" w:eastAsia="Arial" w:hAnsi="Times New Roman" w:cs="Times New Roman"/>
          <w:sz w:val="28"/>
          <w:szCs w:val="28"/>
          <w:lang w:bidi="en-US"/>
        </w:rPr>
        <w:t xml:space="preserve">41 </w:t>
      </w:r>
      <w:r w:rsidRPr="001221E9">
        <w:rPr>
          <w:rFonts w:ascii="Times New Roman" w:eastAsia="Arial" w:hAnsi="Times New Roman" w:cs="Times New Roman"/>
          <w:sz w:val="28"/>
          <w:szCs w:val="28"/>
          <w:lang w:val="en-US" w:bidi="en-US"/>
        </w:rPr>
        <w:t>USB</w:t>
      </w:r>
      <w:r w:rsidRPr="001221E9">
        <w:rPr>
          <w:rFonts w:ascii="Times New Roman" w:eastAsia="Arial" w:hAnsi="Times New Roman" w:cs="Times New Roman"/>
          <w:sz w:val="28"/>
          <w:szCs w:val="28"/>
          <w:lang w:bidi="en-US"/>
        </w:rPr>
        <w:t xml:space="preserve"> </w:t>
      </w:r>
      <w:r w:rsidRPr="001221E9">
        <w:rPr>
          <w:rFonts w:ascii="Times New Roman" w:eastAsia="Arial" w:hAnsi="Times New Roman" w:cs="Times New Roman"/>
          <w:sz w:val="28"/>
          <w:szCs w:val="28"/>
          <w:lang w:val="en-US" w:bidi="en-US"/>
        </w:rPr>
        <w:t>slim</w:t>
      </w:r>
      <w:r w:rsidRPr="001221E9">
        <w:rPr>
          <w:rFonts w:ascii="Times New Roman" w:eastAsia="Arial" w:hAnsi="Times New Roman" w:cs="Times New Roman"/>
          <w:sz w:val="28"/>
          <w:szCs w:val="28"/>
          <w:lang w:bidi="en-US"/>
        </w:rPr>
        <w:t xml:space="preserve"> </w:t>
      </w:r>
      <w:r w:rsidRPr="001221E9">
        <w:rPr>
          <w:rFonts w:ascii="Times New Roman" w:eastAsia="Arial" w:hAnsi="Times New Roman" w:cs="Times New Roman"/>
          <w:sz w:val="28"/>
          <w:szCs w:val="28"/>
          <w:lang w:eastAsia="ru-RU" w:bidi="ru-RU"/>
        </w:rPr>
        <w:t xml:space="preserve">внешний </w:t>
      </w:r>
      <w:r w:rsidRPr="001221E9">
        <w:rPr>
          <w:rFonts w:ascii="Times New Roman" w:eastAsia="Arial" w:hAnsi="Times New Roman" w:cs="Times New Roman"/>
          <w:sz w:val="28"/>
          <w:szCs w:val="28"/>
          <w:lang w:val="en-US" w:bidi="en-US"/>
        </w:rPr>
        <w:t>RTL</w:t>
      </w:r>
      <w:r w:rsidRPr="001221E9">
        <w:rPr>
          <w:rFonts w:ascii="Times New Roman" w:hAnsi="Times New Roman" w:cs="Times New Roman"/>
          <w:sz w:val="28"/>
          <w:szCs w:val="28"/>
        </w:rPr>
        <w:t xml:space="preserve">  количество 2шт</w:t>
      </w:r>
      <w:r>
        <w:rPr>
          <w:rFonts w:ascii="Times New Roman" w:hAnsi="Times New Roman" w:cs="Times New Roman"/>
          <w:sz w:val="28"/>
          <w:szCs w:val="28"/>
        </w:rPr>
        <w:t>.</w:t>
      </w:r>
      <w:r w:rsidRPr="001221E9">
        <w:rPr>
          <w:rFonts w:ascii="Times New Roman" w:hAnsi="Times New Roman" w:cs="Times New Roman"/>
          <w:sz w:val="28"/>
          <w:szCs w:val="28"/>
        </w:rPr>
        <w:t xml:space="preserve">, </w:t>
      </w:r>
    </w:p>
    <w:p w:rsidR="00D379E3" w:rsidRPr="001221E9" w:rsidRDefault="00D379E3" w:rsidP="00342789">
      <w:pPr>
        <w:pStyle w:val="Default"/>
        <w:numPr>
          <w:ilvl w:val="0"/>
          <w:numId w:val="27"/>
        </w:numPr>
        <w:spacing w:line="276" w:lineRule="auto"/>
        <w:jc w:val="both"/>
        <w:rPr>
          <w:rFonts w:ascii="Times New Roman" w:hAnsi="Times New Roman" w:cs="Times New Roman"/>
          <w:sz w:val="28"/>
          <w:szCs w:val="28"/>
        </w:rPr>
      </w:pPr>
      <w:r>
        <w:rPr>
          <w:rFonts w:ascii="Times New Roman" w:hAnsi="Times New Roman" w:cs="Times New Roman"/>
          <w:sz w:val="28"/>
          <w:szCs w:val="28"/>
        </w:rPr>
        <w:t>К</w:t>
      </w:r>
      <w:r w:rsidRPr="001221E9">
        <w:rPr>
          <w:rFonts w:ascii="Times New Roman" w:hAnsi="Times New Roman" w:cs="Times New Roman"/>
          <w:sz w:val="28"/>
          <w:szCs w:val="28"/>
        </w:rPr>
        <w:t xml:space="preserve">абели </w:t>
      </w:r>
      <w:r w:rsidRPr="001221E9">
        <w:rPr>
          <w:rFonts w:ascii="Times New Roman" w:hAnsi="Times New Roman" w:cs="Times New Roman"/>
          <w:sz w:val="28"/>
          <w:szCs w:val="28"/>
          <w:lang w:val="en-US"/>
        </w:rPr>
        <w:t>Buro</w:t>
      </w:r>
      <w:r w:rsidRPr="001221E9">
        <w:rPr>
          <w:rFonts w:ascii="Times New Roman" w:hAnsi="Times New Roman" w:cs="Times New Roman"/>
          <w:sz w:val="28"/>
          <w:szCs w:val="28"/>
        </w:rPr>
        <w:t xml:space="preserve"> </w:t>
      </w:r>
      <w:r w:rsidRPr="001221E9">
        <w:rPr>
          <w:rFonts w:ascii="Times New Roman" w:hAnsi="Times New Roman" w:cs="Times New Roman"/>
          <w:sz w:val="28"/>
          <w:szCs w:val="28"/>
          <w:lang w:val="en-US"/>
        </w:rPr>
        <w:t>HDMI</w:t>
      </w:r>
      <w:r w:rsidRPr="001221E9">
        <w:rPr>
          <w:rFonts w:ascii="Times New Roman" w:hAnsi="Times New Roman" w:cs="Times New Roman"/>
          <w:sz w:val="28"/>
          <w:szCs w:val="28"/>
        </w:rPr>
        <w:t xml:space="preserve"> кол-во 5 шт</w:t>
      </w:r>
      <w:r>
        <w:rPr>
          <w:rFonts w:ascii="Times New Roman" w:hAnsi="Times New Roman" w:cs="Times New Roman"/>
          <w:sz w:val="28"/>
          <w:szCs w:val="28"/>
        </w:rPr>
        <w:t>.</w:t>
      </w:r>
      <w:r w:rsidRPr="001221E9">
        <w:rPr>
          <w:rFonts w:ascii="Times New Roman" w:hAnsi="Times New Roman" w:cs="Times New Roman"/>
          <w:sz w:val="28"/>
          <w:szCs w:val="28"/>
        </w:rPr>
        <w:t xml:space="preserve">, </w:t>
      </w:r>
    </w:p>
    <w:p w:rsidR="00D379E3" w:rsidRPr="001221E9" w:rsidRDefault="00D379E3" w:rsidP="00342789">
      <w:pPr>
        <w:pStyle w:val="Default"/>
        <w:numPr>
          <w:ilvl w:val="0"/>
          <w:numId w:val="27"/>
        </w:numPr>
        <w:spacing w:line="276" w:lineRule="auto"/>
        <w:jc w:val="both"/>
        <w:rPr>
          <w:rFonts w:ascii="Times New Roman" w:hAnsi="Times New Roman" w:cs="Times New Roman"/>
          <w:sz w:val="28"/>
          <w:szCs w:val="28"/>
        </w:rPr>
      </w:pPr>
      <w:r w:rsidRPr="001221E9">
        <w:rPr>
          <w:rFonts w:ascii="Times New Roman" w:hAnsi="Times New Roman" w:cs="Times New Roman"/>
          <w:sz w:val="28"/>
          <w:szCs w:val="28"/>
        </w:rPr>
        <w:t xml:space="preserve">Мышь  </w:t>
      </w:r>
      <w:r w:rsidRPr="001221E9">
        <w:rPr>
          <w:rFonts w:ascii="Times New Roman" w:eastAsia="Arial" w:hAnsi="Times New Roman" w:cs="Times New Roman"/>
          <w:sz w:val="28"/>
          <w:szCs w:val="28"/>
          <w:lang w:eastAsia="ru-RU" w:bidi="ru-RU"/>
        </w:rPr>
        <w:t xml:space="preserve">Мышь </w:t>
      </w:r>
      <w:r w:rsidRPr="001221E9">
        <w:rPr>
          <w:rFonts w:ascii="Times New Roman" w:eastAsia="Arial" w:hAnsi="Times New Roman" w:cs="Times New Roman"/>
          <w:sz w:val="28"/>
          <w:szCs w:val="28"/>
          <w:lang w:val="en-US" w:bidi="en-US"/>
        </w:rPr>
        <w:t>Oklick</w:t>
      </w:r>
      <w:r w:rsidRPr="001221E9">
        <w:rPr>
          <w:rFonts w:ascii="Times New Roman" w:eastAsia="Arial" w:hAnsi="Times New Roman" w:cs="Times New Roman"/>
          <w:sz w:val="28"/>
          <w:szCs w:val="28"/>
          <w:lang w:bidi="en-US"/>
        </w:rPr>
        <w:t xml:space="preserve"> </w:t>
      </w:r>
      <w:r w:rsidRPr="001221E9">
        <w:rPr>
          <w:rFonts w:ascii="Times New Roman" w:eastAsia="Arial" w:hAnsi="Times New Roman" w:cs="Times New Roman"/>
          <w:sz w:val="28"/>
          <w:szCs w:val="28"/>
          <w:lang w:eastAsia="ru-RU" w:bidi="ru-RU"/>
        </w:rPr>
        <w:t>145М кол-во 20шт</w:t>
      </w:r>
      <w:r>
        <w:rPr>
          <w:rFonts w:ascii="Times New Roman" w:hAnsi="Times New Roman" w:cs="Times New Roman"/>
          <w:sz w:val="28"/>
          <w:szCs w:val="28"/>
        </w:rPr>
        <w:t>.</w:t>
      </w:r>
    </w:p>
    <w:p w:rsidR="00D379E3" w:rsidRPr="001221E9" w:rsidRDefault="00D379E3" w:rsidP="00342789">
      <w:pPr>
        <w:pStyle w:val="Default"/>
        <w:numPr>
          <w:ilvl w:val="0"/>
          <w:numId w:val="28"/>
        </w:numPr>
        <w:spacing w:line="276" w:lineRule="auto"/>
        <w:jc w:val="both"/>
        <w:rPr>
          <w:rFonts w:ascii="Times New Roman" w:hAnsi="Times New Roman" w:cs="Times New Roman"/>
          <w:bCs/>
          <w:sz w:val="28"/>
          <w:szCs w:val="28"/>
        </w:rPr>
      </w:pPr>
      <w:r w:rsidRPr="001221E9">
        <w:rPr>
          <w:rFonts w:ascii="Times New Roman" w:hAnsi="Times New Roman" w:cs="Times New Roman"/>
          <w:bCs/>
          <w:sz w:val="28"/>
          <w:szCs w:val="28"/>
        </w:rPr>
        <w:t xml:space="preserve">Струйное МФУ EPSON L366  </w:t>
      </w:r>
    </w:p>
    <w:p w:rsidR="00D379E3" w:rsidRPr="001221E9" w:rsidRDefault="00D379E3" w:rsidP="00342789">
      <w:pPr>
        <w:pStyle w:val="Default"/>
        <w:numPr>
          <w:ilvl w:val="0"/>
          <w:numId w:val="28"/>
        </w:numPr>
        <w:spacing w:line="276" w:lineRule="auto"/>
        <w:jc w:val="both"/>
        <w:rPr>
          <w:rFonts w:ascii="Times New Roman" w:hAnsi="Times New Roman" w:cs="Times New Roman"/>
          <w:bCs/>
          <w:sz w:val="28"/>
          <w:szCs w:val="28"/>
        </w:rPr>
      </w:pPr>
      <w:r w:rsidRPr="001221E9">
        <w:rPr>
          <w:rFonts w:ascii="Times New Roman" w:hAnsi="Times New Roman" w:cs="Times New Roman"/>
          <w:bCs/>
          <w:sz w:val="28"/>
          <w:szCs w:val="28"/>
        </w:rPr>
        <w:t>Принтер цветной лазерный Color LazerJet PRO М176 / М177</w:t>
      </w:r>
    </w:p>
    <w:p w:rsidR="00D379E3" w:rsidRDefault="00D379E3" w:rsidP="00342789">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Так же б</w:t>
      </w:r>
      <w:r w:rsidRPr="001221E9">
        <w:rPr>
          <w:rFonts w:ascii="Times New Roman" w:hAnsi="Times New Roman" w:cs="Times New Roman"/>
          <w:sz w:val="28"/>
          <w:szCs w:val="28"/>
        </w:rPr>
        <w:t xml:space="preserve">ыли </w:t>
      </w:r>
      <w:r>
        <w:rPr>
          <w:rFonts w:ascii="Times New Roman" w:hAnsi="Times New Roman" w:cs="Times New Roman"/>
          <w:sz w:val="28"/>
          <w:szCs w:val="28"/>
        </w:rPr>
        <w:t>приобретены</w:t>
      </w:r>
      <w:r w:rsidRPr="001221E9">
        <w:rPr>
          <w:rFonts w:ascii="Times New Roman" w:hAnsi="Times New Roman" w:cs="Times New Roman"/>
          <w:sz w:val="28"/>
          <w:szCs w:val="28"/>
        </w:rPr>
        <w:t xml:space="preserve"> картриджи</w:t>
      </w:r>
      <w:r>
        <w:rPr>
          <w:rFonts w:ascii="Times New Roman" w:hAnsi="Times New Roman" w:cs="Times New Roman"/>
          <w:sz w:val="28"/>
          <w:szCs w:val="28"/>
        </w:rPr>
        <w:t>:</w:t>
      </w:r>
      <w:r w:rsidRPr="001221E9">
        <w:rPr>
          <w:rFonts w:ascii="Times New Roman" w:hAnsi="Times New Roman" w:cs="Times New Roman"/>
          <w:sz w:val="28"/>
          <w:szCs w:val="28"/>
        </w:rPr>
        <w:t xml:space="preserve"> </w:t>
      </w:r>
    </w:p>
    <w:p w:rsidR="00D379E3" w:rsidRPr="00D379E3" w:rsidRDefault="00D379E3" w:rsidP="00342789">
      <w:pPr>
        <w:pStyle w:val="Default"/>
        <w:numPr>
          <w:ilvl w:val="0"/>
          <w:numId w:val="29"/>
        </w:numPr>
        <w:spacing w:line="276" w:lineRule="auto"/>
        <w:jc w:val="both"/>
        <w:rPr>
          <w:rFonts w:ascii="Times New Roman" w:hAnsi="Times New Roman" w:cs="Times New Roman"/>
          <w:sz w:val="28"/>
          <w:szCs w:val="28"/>
          <w:lang w:val="en-US"/>
        </w:rPr>
      </w:pPr>
      <w:r w:rsidRPr="001221E9">
        <w:rPr>
          <w:rFonts w:ascii="Times New Roman" w:hAnsi="Times New Roman" w:cs="Times New Roman"/>
          <w:sz w:val="28"/>
          <w:szCs w:val="28"/>
        </w:rPr>
        <w:t>С</w:t>
      </w:r>
      <w:r w:rsidRPr="001221E9">
        <w:rPr>
          <w:rFonts w:ascii="Times New Roman" w:hAnsi="Times New Roman" w:cs="Times New Roman"/>
          <w:sz w:val="28"/>
          <w:szCs w:val="28"/>
          <w:lang w:val="en-US"/>
        </w:rPr>
        <w:t>actus</w:t>
      </w:r>
      <w:r w:rsidRPr="00C86CC4">
        <w:rPr>
          <w:rFonts w:ascii="Times New Roman" w:hAnsi="Times New Roman" w:cs="Times New Roman"/>
          <w:sz w:val="28"/>
          <w:szCs w:val="28"/>
          <w:lang w:val="en-US"/>
        </w:rPr>
        <w:t xml:space="preserve"> (150</w:t>
      </w:r>
      <w:r w:rsidRPr="001221E9">
        <w:rPr>
          <w:rFonts w:ascii="Times New Roman" w:hAnsi="Times New Roman" w:cs="Times New Roman"/>
          <w:sz w:val="28"/>
          <w:szCs w:val="28"/>
          <w:lang w:val="en-US"/>
        </w:rPr>
        <w:t>A</w:t>
      </w:r>
      <w:r w:rsidRPr="00C86CC4">
        <w:rPr>
          <w:rFonts w:ascii="Times New Roman" w:hAnsi="Times New Roman" w:cs="Times New Roman"/>
          <w:sz w:val="28"/>
          <w:szCs w:val="28"/>
          <w:lang w:val="en-US"/>
        </w:rPr>
        <w:t>)</w:t>
      </w:r>
      <w:r w:rsidRPr="00BA7143">
        <w:rPr>
          <w:rFonts w:ascii="Times New Roman" w:hAnsi="Times New Roman" w:cs="Times New Roman"/>
          <w:sz w:val="28"/>
          <w:szCs w:val="28"/>
          <w:lang w:val="en-US"/>
        </w:rPr>
        <w:t xml:space="preserve"> </w:t>
      </w:r>
      <w:r w:rsidRPr="001221E9">
        <w:rPr>
          <w:rFonts w:ascii="Times New Roman" w:hAnsi="Times New Roman" w:cs="Times New Roman"/>
          <w:sz w:val="28"/>
          <w:szCs w:val="28"/>
          <w:lang w:val="en-US"/>
        </w:rPr>
        <w:t>Black</w:t>
      </w:r>
      <w:r w:rsidRPr="00C86CC4">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1221E9">
        <w:rPr>
          <w:rFonts w:ascii="Times New Roman" w:hAnsi="Times New Roman" w:cs="Times New Roman"/>
          <w:sz w:val="28"/>
          <w:szCs w:val="28"/>
          <w:lang w:val="en-US"/>
        </w:rPr>
        <w:t>yan</w:t>
      </w:r>
      <w:r w:rsidRPr="00C86CC4">
        <w:rPr>
          <w:rFonts w:ascii="Times New Roman" w:hAnsi="Times New Roman" w:cs="Times New Roman"/>
          <w:sz w:val="28"/>
          <w:szCs w:val="28"/>
          <w:lang w:val="en-US"/>
        </w:rPr>
        <w:t xml:space="preserve">, </w:t>
      </w:r>
      <w:r w:rsidRPr="001221E9">
        <w:rPr>
          <w:rFonts w:ascii="Times New Roman" w:hAnsi="Times New Roman" w:cs="Times New Roman"/>
          <w:sz w:val="28"/>
          <w:szCs w:val="28"/>
          <w:lang w:val="en-US"/>
        </w:rPr>
        <w:t>Yellow</w:t>
      </w:r>
      <w:r w:rsidRPr="00C86CC4">
        <w:rPr>
          <w:rFonts w:ascii="Times New Roman" w:hAnsi="Times New Roman" w:cs="Times New Roman"/>
          <w:sz w:val="28"/>
          <w:szCs w:val="28"/>
          <w:lang w:val="en-US"/>
        </w:rPr>
        <w:t xml:space="preserve">, </w:t>
      </w:r>
      <w:r w:rsidRPr="001221E9">
        <w:rPr>
          <w:rFonts w:ascii="Times New Roman" w:hAnsi="Times New Roman" w:cs="Times New Roman"/>
          <w:sz w:val="28"/>
          <w:szCs w:val="28"/>
          <w:lang w:val="en-US"/>
        </w:rPr>
        <w:t>Magenta</w:t>
      </w:r>
      <w:r w:rsidRPr="00C86CC4">
        <w:rPr>
          <w:rFonts w:ascii="Times New Roman" w:hAnsi="Times New Roman" w:cs="Times New Roman"/>
          <w:sz w:val="28"/>
          <w:szCs w:val="28"/>
          <w:lang w:val="en-US"/>
        </w:rPr>
        <w:t xml:space="preserve"> </w:t>
      </w:r>
      <w:r w:rsidRPr="001221E9">
        <w:rPr>
          <w:rFonts w:ascii="Times New Roman" w:hAnsi="Times New Roman" w:cs="Times New Roman"/>
          <w:sz w:val="28"/>
          <w:szCs w:val="28"/>
        </w:rPr>
        <w:t>для</w:t>
      </w:r>
      <w:r w:rsidRPr="00C86CC4">
        <w:rPr>
          <w:rFonts w:ascii="Times New Roman" w:hAnsi="Times New Roman" w:cs="Times New Roman"/>
          <w:sz w:val="28"/>
          <w:szCs w:val="28"/>
          <w:lang w:val="en-US"/>
        </w:rPr>
        <w:t xml:space="preserve"> </w:t>
      </w:r>
      <w:r w:rsidRPr="001221E9">
        <w:rPr>
          <w:rFonts w:ascii="Times New Roman" w:hAnsi="Times New Roman" w:cs="Times New Roman"/>
          <w:sz w:val="28"/>
          <w:szCs w:val="28"/>
        </w:rPr>
        <w:t>принтера</w:t>
      </w:r>
      <w:r>
        <w:rPr>
          <w:rFonts w:ascii="Times New Roman" w:hAnsi="Times New Roman" w:cs="Times New Roman"/>
          <w:sz w:val="28"/>
          <w:szCs w:val="28"/>
          <w:lang w:val="en-US"/>
        </w:rPr>
        <w:t xml:space="preserve"> </w:t>
      </w:r>
      <w:r w:rsidRPr="00C86CC4">
        <w:rPr>
          <w:rFonts w:ascii="Times New Roman" w:hAnsi="Times New Roman" w:cs="Times New Roman"/>
          <w:sz w:val="28"/>
          <w:szCs w:val="28"/>
          <w:lang w:val="en-US"/>
        </w:rPr>
        <w:t xml:space="preserve">HP Color LaserJet Pro MFP M177 4 </w:t>
      </w:r>
      <w:r w:rsidRPr="001221E9">
        <w:rPr>
          <w:rFonts w:ascii="Times New Roman" w:hAnsi="Times New Roman" w:cs="Times New Roman"/>
          <w:sz w:val="28"/>
          <w:szCs w:val="28"/>
        </w:rPr>
        <w:t>шт</w:t>
      </w:r>
      <w:r w:rsidRPr="00C86CC4">
        <w:rPr>
          <w:rFonts w:ascii="Times New Roman" w:hAnsi="Times New Roman" w:cs="Times New Roman"/>
          <w:sz w:val="28"/>
          <w:szCs w:val="28"/>
          <w:lang w:val="en-US"/>
        </w:rPr>
        <w:t xml:space="preserve">. </w:t>
      </w:r>
    </w:p>
    <w:p w:rsidR="00D379E3" w:rsidRPr="00D379E3" w:rsidRDefault="00D379E3" w:rsidP="00342789">
      <w:pPr>
        <w:pStyle w:val="Default"/>
        <w:spacing w:line="276" w:lineRule="auto"/>
        <w:jc w:val="center"/>
        <w:rPr>
          <w:rFonts w:ascii="Times New Roman" w:hAnsi="Times New Roman" w:cs="Times New Roman"/>
          <w:b/>
          <w:i/>
          <w:sz w:val="28"/>
          <w:szCs w:val="28"/>
        </w:rPr>
      </w:pPr>
      <w:r w:rsidRPr="00D379E3">
        <w:rPr>
          <w:rFonts w:ascii="Times New Roman" w:hAnsi="Times New Roman" w:cs="Times New Roman"/>
          <w:b/>
          <w:i/>
          <w:sz w:val="28"/>
          <w:szCs w:val="28"/>
        </w:rPr>
        <w:t>Техническое обслуживание в центре дистанционного обучения:</w:t>
      </w:r>
    </w:p>
    <w:p w:rsidR="00D379E3" w:rsidRDefault="00D379E3" w:rsidP="00342789">
      <w:pPr>
        <w:pStyle w:val="2"/>
        <w:numPr>
          <w:ilvl w:val="0"/>
          <w:numId w:val="29"/>
        </w:numPr>
        <w:shd w:val="clear" w:color="auto" w:fill="auto"/>
        <w:spacing w:line="276" w:lineRule="auto"/>
        <w:ind w:right="2"/>
        <w:jc w:val="both"/>
        <w:rPr>
          <w:sz w:val="28"/>
          <w:szCs w:val="28"/>
        </w:rPr>
      </w:pPr>
      <w:r w:rsidRPr="00DF46F7">
        <w:rPr>
          <w:sz w:val="28"/>
          <w:szCs w:val="28"/>
        </w:rPr>
        <w:t>Ежеме</w:t>
      </w:r>
      <w:r>
        <w:rPr>
          <w:sz w:val="28"/>
          <w:szCs w:val="28"/>
        </w:rPr>
        <w:t xml:space="preserve">сячно проводилась профилактика и </w:t>
      </w:r>
      <w:r w:rsidRPr="00DF46F7">
        <w:rPr>
          <w:sz w:val="28"/>
          <w:szCs w:val="28"/>
        </w:rPr>
        <w:t>настройка оборудования установленного в центре</w:t>
      </w:r>
      <w:r>
        <w:rPr>
          <w:sz w:val="28"/>
          <w:szCs w:val="28"/>
        </w:rPr>
        <w:t xml:space="preserve"> (19 рабочих станций,  орг. техника 12 шт.)</w:t>
      </w:r>
      <w:r w:rsidRPr="00DF46F7">
        <w:rPr>
          <w:sz w:val="28"/>
          <w:szCs w:val="28"/>
        </w:rPr>
        <w:t>.</w:t>
      </w:r>
    </w:p>
    <w:p w:rsidR="00D379E3" w:rsidRDefault="00D379E3" w:rsidP="00342789">
      <w:pPr>
        <w:pStyle w:val="2"/>
        <w:numPr>
          <w:ilvl w:val="0"/>
          <w:numId w:val="29"/>
        </w:numPr>
        <w:shd w:val="clear" w:color="auto" w:fill="auto"/>
        <w:spacing w:line="276" w:lineRule="auto"/>
        <w:ind w:right="2"/>
        <w:jc w:val="both"/>
        <w:rPr>
          <w:sz w:val="28"/>
          <w:szCs w:val="28"/>
        </w:rPr>
      </w:pPr>
      <w:r>
        <w:rPr>
          <w:sz w:val="28"/>
          <w:szCs w:val="28"/>
        </w:rPr>
        <w:t>Своевременно устанавливалось и обновлялось все необходимое программное обеспечение:</w:t>
      </w:r>
    </w:p>
    <w:p w:rsidR="00D379E3" w:rsidRPr="00156BC1" w:rsidRDefault="00D379E3" w:rsidP="00342789">
      <w:pPr>
        <w:pStyle w:val="2"/>
        <w:numPr>
          <w:ilvl w:val="0"/>
          <w:numId w:val="29"/>
        </w:numPr>
        <w:spacing w:line="276" w:lineRule="auto"/>
        <w:ind w:right="2"/>
        <w:jc w:val="both"/>
        <w:rPr>
          <w:sz w:val="28"/>
          <w:szCs w:val="28"/>
        </w:rPr>
      </w:pPr>
      <w:r>
        <w:rPr>
          <w:sz w:val="28"/>
          <w:szCs w:val="28"/>
        </w:rPr>
        <w:t>Медиа проигрыватели -</w:t>
      </w:r>
      <w:r w:rsidRPr="00615B7C">
        <w:rPr>
          <w:sz w:val="28"/>
          <w:szCs w:val="28"/>
        </w:rPr>
        <w:t xml:space="preserve"> </w:t>
      </w:r>
      <w:r>
        <w:rPr>
          <w:sz w:val="28"/>
          <w:szCs w:val="28"/>
          <w:lang w:val="en-US"/>
        </w:rPr>
        <w:t>Q</w:t>
      </w:r>
      <w:r w:rsidR="00342789" w:rsidRPr="00615B7C">
        <w:rPr>
          <w:sz w:val="28"/>
          <w:szCs w:val="28"/>
        </w:rPr>
        <w:t>ui</w:t>
      </w:r>
      <w:r w:rsidR="00342789">
        <w:rPr>
          <w:sz w:val="28"/>
          <w:szCs w:val="28"/>
        </w:rPr>
        <w:t xml:space="preserve">сk </w:t>
      </w:r>
      <w:r>
        <w:rPr>
          <w:sz w:val="28"/>
          <w:szCs w:val="28"/>
          <w:lang w:val="en-US"/>
        </w:rPr>
        <w:t>T</w:t>
      </w:r>
      <w:r>
        <w:rPr>
          <w:sz w:val="28"/>
          <w:szCs w:val="28"/>
        </w:rPr>
        <w:t xml:space="preserve">ime, VLC, </w:t>
      </w:r>
      <w:r>
        <w:rPr>
          <w:sz w:val="28"/>
          <w:szCs w:val="28"/>
          <w:lang w:val="en-US"/>
        </w:rPr>
        <w:t>MPC</w:t>
      </w:r>
      <w:r w:rsidRPr="00156BC1">
        <w:rPr>
          <w:sz w:val="28"/>
          <w:szCs w:val="28"/>
        </w:rPr>
        <w:t>.</w:t>
      </w:r>
    </w:p>
    <w:p w:rsidR="00D379E3" w:rsidRDefault="00D379E3" w:rsidP="00342789">
      <w:pPr>
        <w:pStyle w:val="2"/>
        <w:numPr>
          <w:ilvl w:val="0"/>
          <w:numId w:val="29"/>
        </w:numPr>
        <w:spacing w:line="276" w:lineRule="auto"/>
        <w:ind w:right="2"/>
        <w:jc w:val="both"/>
        <w:rPr>
          <w:sz w:val="28"/>
          <w:szCs w:val="28"/>
        </w:rPr>
      </w:pPr>
      <w:r>
        <w:rPr>
          <w:sz w:val="28"/>
          <w:szCs w:val="28"/>
        </w:rPr>
        <w:t xml:space="preserve">Модуль для браузера </w:t>
      </w:r>
      <w:r>
        <w:rPr>
          <w:sz w:val="28"/>
          <w:szCs w:val="28"/>
          <w:lang w:val="en-US"/>
        </w:rPr>
        <w:t>F</w:t>
      </w:r>
      <w:r>
        <w:rPr>
          <w:sz w:val="28"/>
          <w:szCs w:val="28"/>
        </w:rPr>
        <w:t>l</w:t>
      </w:r>
      <w:r>
        <w:rPr>
          <w:sz w:val="28"/>
          <w:szCs w:val="28"/>
          <w:lang w:val="en-US"/>
        </w:rPr>
        <w:t>a</w:t>
      </w:r>
      <w:r>
        <w:rPr>
          <w:sz w:val="28"/>
          <w:szCs w:val="28"/>
        </w:rPr>
        <w:t>sh pl</w:t>
      </w:r>
      <w:r>
        <w:rPr>
          <w:sz w:val="28"/>
          <w:szCs w:val="28"/>
          <w:lang w:val="en-US"/>
        </w:rPr>
        <w:t>aye</w:t>
      </w:r>
      <w:r w:rsidRPr="00615B7C">
        <w:rPr>
          <w:sz w:val="28"/>
          <w:szCs w:val="28"/>
        </w:rPr>
        <w:t>r</w:t>
      </w:r>
      <w:r>
        <w:rPr>
          <w:sz w:val="28"/>
          <w:szCs w:val="28"/>
        </w:rPr>
        <w:t>.</w:t>
      </w:r>
    </w:p>
    <w:p w:rsidR="00D379E3" w:rsidRPr="003176FD" w:rsidRDefault="00D379E3" w:rsidP="00342789">
      <w:pPr>
        <w:pStyle w:val="2"/>
        <w:numPr>
          <w:ilvl w:val="0"/>
          <w:numId w:val="29"/>
        </w:numPr>
        <w:spacing w:line="276" w:lineRule="auto"/>
        <w:ind w:right="2"/>
        <w:jc w:val="both"/>
        <w:rPr>
          <w:sz w:val="28"/>
          <w:szCs w:val="28"/>
        </w:rPr>
      </w:pPr>
      <w:r>
        <w:rPr>
          <w:sz w:val="28"/>
          <w:szCs w:val="28"/>
        </w:rPr>
        <w:lastRenderedPageBreak/>
        <w:t>П</w:t>
      </w:r>
      <w:r w:rsidRPr="00615B7C">
        <w:rPr>
          <w:sz w:val="28"/>
          <w:szCs w:val="28"/>
        </w:rPr>
        <w:t>рограммы для чтения, печати и рецензирования файлов PDF</w:t>
      </w:r>
      <w:r>
        <w:rPr>
          <w:sz w:val="28"/>
          <w:szCs w:val="28"/>
        </w:rPr>
        <w:t xml:space="preserve"> - Adobe Acrobat Reader DC</w:t>
      </w:r>
      <w:r w:rsidRPr="003176FD">
        <w:rPr>
          <w:sz w:val="28"/>
          <w:szCs w:val="28"/>
        </w:rPr>
        <w:t xml:space="preserve">, </w:t>
      </w:r>
      <w:r>
        <w:rPr>
          <w:sz w:val="28"/>
          <w:szCs w:val="28"/>
          <w:lang w:val="en-US"/>
        </w:rPr>
        <w:t>H</w:t>
      </w:r>
      <w:r w:rsidRPr="003176FD">
        <w:rPr>
          <w:sz w:val="28"/>
          <w:szCs w:val="28"/>
        </w:rPr>
        <w:t>amster pdf reader.</w:t>
      </w:r>
    </w:p>
    <w:p w:rsidR="00D379E3" w:rsidRDefault="00D379E3" w:rsidP="00342789">
      <w:pPr>
        <w:pStyle w:val="2"/>
        <w:numPr>
          <w:ilvl w:val="0"/>
          <w:numId w:val="29"/>
        </w:numPr>
        <w:tabs>
          <w:tab w:val="left" w:pos="2410"/>
        </w:tabs>
        <w:spacing w:line="276" w:lineRule="auto"/>
        <w:ind w:right="2"/>
        <w:jc w:val="both"/>
        <w:rPr>
          <w:sz w:val="28"/>
          <w:szCs w:val="28"/>
        </w:rPr>
      </w:pPr>
      <w:r>
        <w:rPr>
          <w:sz w:val="28"/>
          <w:szCs w:val="28"/>
        </w:rPr>
        <w:t>Критические о</w:t>
      </w:r>
      <w:r w:rsidRPr="00615B7C">
        <w:rPr>
          <w:sz w:val="28"/>
          <w:szCs w:val="28"/>
        </w:rPr>
        <w:t>бновления</w:t>
      </w:r>
      <w:r>
        <w:rPr>
          <w:sz w:val="28"/>
          <w:szCs w:val="28"/>
        </w:rPr>
        <w:t xml:space="preserve"> системы безопасности.</w:t>
      </w:r>
    </w:p>
    <w:p w:rsidR="00D379E3" w:rsidRPr="00D379E3" w:rsidRDefault="00D379E3" w:rsidP="00342789">
      <w:pPr>
        <w:pStyle w:val="2"/>
        <w:numPr>
          <w:ilvl w:val="0"/>
          <w:numId w:val="29"/>
        </w:numPr>
        <w:tabs>
          <w:tab w:val="left" w:pos="2410"/>
        </w:tabs>
        <w:spacing w:line="276" w:lineRule="auto"/>
        <w:ind w:right="2"/>
        <w:jc w:val="both"/>
        <w:rPr>
          <w:sz w:val="28"/>
          <w:szCs w:val="28"/>
          <w:lang w:val="en-GB"/>
        </w:rPr>
      </w:pPr>
      <w:r>
        <w:rPr>
          <w:sz w:val="28"/>
          <w:szCs w:val="28"/>
          <w:lang w:val="en-US"/>
        </w:rPr>
        <w:t>Web</w:t>
      </w:r>
      <w:r w:rsidRPr="00D379E3">
        <w:rPr>
          <w:sz w:val="28"/>
          <w:szCs w:val="28"/>
          <w:lang w:val="en-GB"/>
        </w:rPr>
        <w:t>-</w:t>
      </w:r>
      <w:r>
        <w:rPr>
          <w:sz w:val="28"/>
          <w:szCs w:val="28"/>
        </w:rPr>
        <w:t>браузеры</w:t>
      </w:r>
      <w:r w:rsidRPr="00D379E3">
        <w:rPr>
          <w:sz w:val="28"/>
          <w:szCs w:val="28"/>
          <w:lang w:val="en-GB"/>
        </w:rPr>
        <w:t xml:space="preserve"> </w:t>
      </w:r>
      <w:r>
        <w:rPr>
          <w:sz w:val="28"/>
          <w:szCs w:val="28"/>
          <w:lang w:val="en-US"/>
        </w:rPr>
        <w:t>Mozilla</w:t>
      </w:r>
      <w:r w:rsidRPr="00D379E3">
        <w:rPr>
          <w:sz w:val="28"/>
          <w:szCs w:val="28"/>
          <w:lang w:val="en-GB"/>
        </w:rPr>
        <w:t xml:space="preserve"> </w:t>
      </w:r>
      <w:r w:rsidRPr="00615B7C">
        <w:rPr>
          <w:sz w:val="28"/>
          <w:szCs w:val="28"/>
          <w:lang w:val="en-US"/>
        </w:rPr>
        <w:t>Firefox</w:t>
      </w:r>
      <w:r w:rsidRPr="00D379E3">
        <w:rPr>
          <w:sz w:val="28"/>
          <w:szCs w:val="28"/>
          <w:lang w:val="en-GB"/>
        </w:rPr>
        <w:t xml:space="preserve">, </w:t>
      </w:r>
      <w:r w:rsidRPr="00615B7C">
        <w:rPr>
          <w:sz w:val="28"/>
          <w:szCs w:val="28"/>
          <w:lang w:val="en-US"/>
        </w:rPr>
        <w:t>Google</w:t>
      </w:r>
      <w:r w:rsidRPr="00D379E3">
        <w:rPr>
          <w:sz w:val="28"/>
          <w:szCs w:val="28"/>
          <w:lang w:val="en-GB"/>
        </w:rPr>
        <w:t xml:space="preserve"> </w:t>
      </w:r>
      <w:r w:rsidRPr="00615B7C">
        <w:rPr>
          <w:sz w:val="28"/>
          <w:szCs w:val="28"/>
          <w:lang w:val="en-US"/>
        </w:rPr>
        <w:t>Chrome</w:t>
      </w:r>
      <w:r w:rsidRPr="00D379E3">
        <w:rPr>
          <w:sz w:val="28"/>
          <w:szCs w:val="28"/>
          <w:lang w:val="en-GB"/>
        </w:rPr>
        <w:t xml:space="preserve">, </w:t>
      </w:r>
      <w:r w:rsidRPr="00615B7C">
        <w:rPr>
          <w:sz w:val="28"/>
          <w:szCs w:val="28"/>
          <w:lang w:val="en-US"/>
        </w:rPr>
        <w:t>Safari</w:t>
      </w:r>
      <w:r w:rsidRPr="00D379E3">
        <w:rPr>
          <w:sz w:val="28"/>
          <w:szCs w:val="28"/>
          <w:lang w:val="en-GB"/>
        </w:rPr>
        <w:t xml:space="preserve">, </w:t>
      </w:r>
      <w:r w:rsidRPr="00615B7C">
        <w:rPr>
          <w:sz w:val="28"/>
          <w:szCs w:val="28"/>
          <w:lang w:val="en-US"/>
        </w:rPr>
        <w:t>Internet</w:t>
      </w:r>
      <w:r w:rsidRPr="00D379E3">
        <w:rPr>
          <w:sz w:val="28"/>
          <w:szCs w:val="28"/>
          <w:lang w:val="en-GB"/>
        </w:rPr>
        <w:t xml:space="preserve"> </w:t>
      </w:r>
      <w:r w:rsidRPr="00615B7C">
        <w:rPr>
          <w:sz w:val="28"/>
          <w:szCs w:val="28"/>
          <w:lang w:val="en-US"/>
        </w:rPr>
        <w:t>Explorer</w:t>
      </w:r>
      <w:r w:rsidRPr="00D379E3">
        <w:rPr>
          <w:sz w:val="28"/>
          <w:szCs w:val="28"/>
          <w:lang w:val="en-GB"/>
        </w:rPr>
        <w:t>.</w:t>
      </w:r>
    </w:p>
    <w:p w:rsidR="00D379E3" w:rsidRPr="00D379E3" w:rsidRDefault="00D379E3" w:rsidP="00342789">
      <w:pPr>
        <w:pStyle w:val="2"/>
        <w:numPr>
          <w:ilvl w:val="0"/>
          <w:numId w:val="29"/>
        </w:numPr>
        <w:tabs>
          <w:tab w:val="left" w:pos="2410"/>
        </w:tabs>
        <w:spacing w:line="276" w:lineRule="auto"/>
        <w:ind w:right="2"/>
        <w:jc w:val="both"/>
        <w:rPr>
          <w:sz w:val="28"/>
          <w:szCs w:val="28"/>
          <w:lang w:val="en-GB"/>
        </w:rPr>
      </w:pPr>
      <w:r w:rsidRPr="00D379E3">
        <w:rPr>
          <w:sz w:val="28"/>
          <w:szCs w:val="28"/>
        </w:rPr>
        <w:t>Операционная</w:t>
      </w:r>
      <w:r w:rsidRPr="00D379E3">
        <w:rPr>
          <w:sz w:val="28"/>
          <w:szCs w:val="28"/>
          <w:lang w:val="en-GB"/>
        </w:rPr>
        <w:t xml:space="preserve"> </w:t>
      </w:r>
      <w:r w:rsidRPr="00D379E3">
        <w:rPr>
          <w:sz w:val="28"/>
          <w:szCs w:val="28"/>
        </w:rPr>
        <w:t>система</w:t>
      </w:r>
      <w:r w:rsidRPr="00D379E3">
        <w:rPr>
          <w:sz w:val="28"/>
          <w:szCs w:val="28"/>
          <w:lang w:val="en-GB"/>
        </w:rPr>
        <w:t xml:space="preserve"> </w:t>
      </w:r>
      <w:r w:rsidRPr="00D379E3">
        <w:rPr>
          <w:sz w:val="28"/>
          <w:szCs w:val="28"/>
          <w:lang w:val="en-US"/>
        </w:rPr>
        <w:t>MacOS</w:t>
      </w:r>
      <w:r w:rsidRPr="00D379E3">
        <w:rPr>
          <w:sz w:val="28"/>
          <w:szCs w:val="28"/>
          <w:lang w:val="en-GB"/>
        </w:rPr>
        <w:t xml:space="preserve"> </w:t>
      </w:r>
      <w:r w:rsidRPr="00D379E3">
        <w:rPr>
          <w:sz w:val="28"/>
          <w:szCs w:val="28"/>
        </w:rPr>
        <w:t>до</w:t>
      </w:r>
      <w:r w:rsidRPr="00D379E3">
        <w:rPr>
          <w:sz w:val="28"/>
          <w:szCs w:val="28"/>
          <w:lang w:val="en-GB"/>
        </w:rPr>
        <w:t xml:space="preserve"> </w:t>
      </w:r>
      <w:r w:rsidRPr="00D379E3">
        <w:rPr>
          <w:sz w:val="28"/>
          <w:szCs w:val="28"/>
          <w:lang w:val="en-US"/>
        </w:rPr>
        <w:t>MacOS</w:t>
      </w:r>
      <w:r w:rsidRPr="00D379E3">
        <w:rPr>
          <w:sz w:val="28"/>
          <w:szCs w:val="28"/>
          <w:lang w:val="en-GB"/>
        </w:rPr>
        <w:t xml:space="preserve"> </w:t>
      </w:r>
      <w:r w:rsidRPr="00D379E3">
        <w:rPr>
          <w:sz w:val="28"/>
          <w:szCs w:val="28"/>
          <w:lang w:val="en-US"/>
        </w:rPr>
        <w:t>High</w:t>
      </w:r>
      <w:r w:rsidRPr="00D379E3">
        <w:rPr>
          <w:sz w:val="28"/>
          <w:szCs w:val="28"/>
          <w:lang w:val="en-GB"/>
        </w:rPr>
        <w:t xml:space="preserve"> </w:t>
      </w:r>
      <w:r w:rsidRPr="00D379E3">
        <w:rPr>
          <w:sz w:val="28"/>
          <w:szCs w:val="28"/>
          <w:lang w:val="en-US"/>
        </w:rPr>
        <w:t>Sierra</w:t>
      </w:r>
      <w:r w:rsidRPr="00D379E3">
        <w:rPr>
          <w:sz w:val="28"/>
          <w:szCs w:val="28"/>
          <w:lang w:val="en-GB"/>
        </w:rPr>
        <w:t xml:space="preserve"> </w:t>
      </w:r>
      <w:r w:rsidRPr="00D379E3">
        <w:rPr>
          <w:sz w:val="28"/>
          <w:szCs w:val="28"/>
        </w:rPr>
        <w:t>и</w:t>
      </w:r>
      <w:r w:rsidRPr="00D379E3">
        <w:rPr>
          <w:sz w:val="28"/>
          <w:szCs w:val="28"/>
          <w:lang w:val="en-GB"/>
        </w:rPr>
        <w:t xml:space="preserve"> </w:t>
      </w:r>
      <w:r w:rsidRPr="00D379E3">
        <w:rPr>
          <w:sz w:val="28"/>
          <w:szCs w:val="28"/>
        </w:rPr>
        <w:t>ОС</w:t>
      </w:r>
      <w:r w:rsidRPr="00D379E3">
        <w:rPr>
          <w:sz w:val="28"/>
          <w:szCs w:val="28"/>
          <w:lang w:val="en-GB"/>
        </w:rPr>
        <w:t xml:space="preserve"> </w:t>
      </w:r>
      <w:r w:rsidRPr="00D379E3">
        <w:rPr>
          <w:sz w:val="28"/>
          <w:szCs w:val="28"/>
          <w:lang w:val="en-US"/>
        </w:rPr>
        <w:t>OS</w:t>
      </w:r>
      <w:r w:rsidRPr="00D379E3">
        <w:rPr>
          <w:sz w:val="28"/>
          <w:szCs w:val="28"/>
          <w:lang w:val="en-GB"/>
        </w:rPr>
        <w:t xml:space="preserve"> </w:t>
      </w:r>
      <w:r w:rsidRPr="00D379E3">
        <w:rPr>
          <w:sz w:val="28"/>
          <w:szCs w:val="28"/>
          <w:lang w:val="en-US"/>
        </w:rPr>
        <w:t>X</w:t>
      </w:r>
      <w:r w:rsidRPr="00D379E3">
        <w:rPr>
          <w:sz w:val="28"/>
          <w:szCs w:val="28"/>
          <w:lang w:val="en-GB"/>
        </w:rPr>
        <w:t xml:space="preserve"> </w:t>
      </w:r>
      <w:r w:rsidRPr="00D379E3">
        <w:rPr>
          <w:sz w:val="28"/>
          <w:szCs w:val="28"/>
          <w:lang w:val="en-US"/>
        </w:rPr>
        <w:t>El</w:t>
      </w:r>
      <w:r w:rsidRPr="00D379E3">
        <w:rPr>
          <w:sz w:val="28"/>
          <w:szCs w:val="28"/>
          <w:lang w:val="en-GB"/>
        </w:rPr>
        <w:t xml:space="preserve"> </w:t>
      </w:r>
      <w:r w:rsidRPr="00D379E3">
        <w:rPr>
          <w:sz w:val="28"/>
          <w:szCs w:val="28"/>
          <w:lang w:val="en-US"/>
        </w:rPr>
        <w:t>Capitan</w:t>
      </w:r>
      <w:r w:rsidRPr="00D379E3">
        <w:rPr>
          <w:sz w:val="28"/>
          <w:szCs w:val="28"/>
          <w:lang w:val="en-GB"/>
        </w:rPr>
        <w:t xml:space="preserve"> </w:t>
      </w:r>
      <w:r w:rsidRPr="00D379E3">
        <w:rPr>
          <w:sz w:val="28"/>
          <w:szCs w:val="28"/>
        </w:rPr>
        <w:t>и</w:t>
      </w:r>
      <w:r w:rsidRPr="00D379E3">
        <w:rPr>
          <w:sz w:val="28"/>
          <w:szCs w:val="28"/>
          <w:lang w:val="en-GB"/>
        </w:rPr>
        <w:t xml:space="preserve"> </w:t>
      </w:r>
      <w:r w:rsidRPr="00D379E3">
        <w:rPr>
          <w:sz w:val="28"/>
          <w:szCs w:val="28"/>
          <w:lang w:val="en-US"/>
        </w:rPr>
        <w:t>Windows</w:t>
      </w:r>
      <w:r w:rsidRPr="00D379E3">
        <w:rPr>
          <w:sz w:val="28"/>
          <w:szCs w:val="28"/>
          <w:lang w:val="en-GB"/>
        </w:rPr>
        <w:t xml:space="preserve"> 7.</w:t>
      </w:r>
    </w:p>
    <w:p w:rsidR="00D379E3" w:rsidRPr="00D379E3" w:rsidRDefault="00D379E3" w:rsidP="00342789">
      <w:pPr>
        <w:pStyle w:val="2"/>
        <w:numPr>
          <w:ilvl w:val="0"/>
          <w:numId w:val="29"/>
        </w:numPr>
        <w:tabs>
          <w:tab w:val="left" w:pos="2410"/>
        </w:tabs>
        <w:spacing w:line="276" w:lineRule="auto"/>
        <w:ind w:right="2"/>
        <w:jc w:val="both"/>
        <w:rPr>
          <w:sz w:val="28"/>
          <w:szCs w:val="28"/>
        </w:rPr>
      </w:pPr>
      <w:r w:rsidRPr="00D379E3">
        <w:rPr>
          <w:sz w:val="28"/>
          <w:szCs w:val="28"/>
        </w:rPr>
        <w:t>Установка и обновления TeamViewer – инструмента удаленного доступа и поддержки.</w:t>
      </w:r>
    </w:p>
    <w:p w:rsidR="00D379E3" w:rsidRPr="003D1FB0" w:rsidRDefault="00D379E3" w:rsidP="00342789">
      <w:pPr>
        <w:pStyle w:val="2"/>
        <w:numPr>
          <w:ilvl w:val="0"/>
          <w:numId w:val="29"/>
        </w:numPr>
        <w:spacing w:line="276" w:lineRule="auto"/>
        <w:ind w:right="2"/>
        <w:jc w:val="both"/>
        <w:rPr>
          <w:sz w:val="28"/>
          <w:szCs w:val="28"/>
        </w:rPr>
      </w:pPr>
      <w:r w:rsidRPr="00615B7C">
        <w:rPr>
          <w:sz w:val="28"/>
          <w:szCs w:val="28"/>
        </w:rPr>
        <w:t>Skype - бесплатное проприетарное программное обеспечение с закрытым кодом, обеспечивающее текстовую, голосовую и видеосвязь через Интернет между компьютерами</w:t>
      </w:r>
      <w:r>
        <w:rPr>
          <w:sz w:val="28"/>
          <w:szCs w:val="28"/>
        </w:rPr>
        <w:t>.</w:t>
      </w:r>
    </w:p>
    <w:p w:rsidR="00D379E3" w:rsidRDefault="00D379E3" w:rsidP="00342789">
      <w:pPr>
        <w:pStyle w:val="2"/>
        <w:numPr>
          <w:ilvl w:val="0"/>
          <w:numId w:val="29"/>
        </w:numPr>
        <w:shd w:val="clear" w:color="auto" w:fill="auto"/>
        <w:spacing w:line="276" w:lineRule="auto"/>
        <w:ind w:right="2"/>
        <w:jc w:val="both"/>
        <w:rPr>
          <w:sz w:val="28"/>
          <w:szCs w:val="28"/>
        </w:rPr>
      </w:pPr>
      <w:r>
        <w:rPr>
          <w:sz w:val="28"/>
          <w:szCs w:val="28"/>
        </w:rPr>
        <w:t>Пакеты д</w:t>
      </w:r>
      <w:r w:rsidRPr="00615B7C">
        <w:rPr>
          <w:sz w:val="28"/>
          <w:szCs w:val="28"/>
        </w:rPr>
        <w:t>райверов Boot Camp для Windows</w:t>
      </w:r>
      <w:r>
        <w:rPr>
          <w:sz w:val="28"/>
          <w:szCs w:val="28"/>
        </w:rPr>
        <w:t>.</w:t>
      </w:r>
    </w:p>
    <w:p w:rsidR="00D379E3" w:rsidRPr="00452725" w:rsidRDefault="00D379E3" w:rsidP="00342789">
      <w:pPr>
        <w:pStyle w:val="2"/>
        <w:numPr>
          <w:ilvl w:val="0"/>
          <w:numId w:val="29"/>
        </w:numPr>
        <w:shd w:val="clear" w:color="auto" w:fill="auto"/>
        <w:spacing w:line="276" w:lineRule="auto"/>
        <w:ind w:right="2"/>
        <w:jc w:val="both"/>
        <w:rPr>
          <w:sz w:val="28"/>
          <w:szCs w:val="28"/>
        </w:rPr>
      </w:pPr>
      <w:r>
        <w:rPr>
          <w:sz w:val="28"/>
          <w:szCs w:val="28"/>
        </w:rPr>
        <w:t xml:space="preserve">Антивирусное программное обеспечение: </w:t>
      </w:r>
      <w:r w:rsidRPr="000C700E">
        <w:rPr>
          <w:sz w:val="28"/>
          <w:szCs w:val="28"/>
        </w:rPr>
        <w:t xml:space="preserve">360 </w:t>
      </w:r>
      <w:r>
        <w:rPr>
          <w:sz w:val="28"/>
          <w:szCs w:val="28"/>
          <w:lang w:val="en-US"/>
        </w:rPr>
        <w:t>Total</w:t>
      </w:r>
      <w:r w:rsidRPr="000C700E">
        <w:rPr>
          <w:sz w:val="28"/>
          <w:szCs w:val="28"/>
        </w:rPr>
        <w:t xml:space="preserve"> </w:t>
      </w:r>
      <w:r>
        <w:rPr>
          <w:sz w:val="28"/>
          <w:szCs w:val="28"/>
          <w:lang w:val="en-US"/>
        </w:rPr>
        <w:t>Security</w:t>
      </w:r>
      <w:r>
        <w:rPr>
          <w:sz w:val="28"/>
          <w:szCs w:val="28"/>
        </w:rPr>
        <w:t xml:space="preserve">, </w:t>
      </w:r>
      <w:r>
        <w:rPr>
          <w:sz w:val="28"/>
          <w:szCs w:val="28"/>
          <w:lang w:val="en-US"/>
        </w:rPr>
        <w:t>AVG</w:t>
      </w:r>
      <w:r w:rsidRPr="00452725">
        <w:rPr>
          <w:sz w:val="28"/>
          <w:szCs w:val="28"/>
        </w:rPr>
        <w:t xml:space="preserve">, </w:t>
      </w:r>
      <w:r>
        <w:rPr>
          <w:sz w:val="28"/>
          <w:szCs w:val="28"/>
          <w:lang w:val="en-US"/>
        </w:rPr>
        <w:t>Dr</w:t>
      </w:r>
      <w:r w:rsidRPr="00452725">
        <w:rPr>
          <w:sz w:val="28"/>
          <w:szCs w:val="28"/>
        </w:rPr>
        <w:t xml:space="preserve">. </w:t>
      </w:r>
      <w:r>
        <w:rPr>
          <w:sz w:val="28"/>
          <w:szCs w:val="28"/>
          <w:lang w:val="en-US"/>
        </w:rPr>
        <w:t>Web</w:t>
      </w:r>
      <w:r w:rsidRPr="00452725">
        <w:rPr>
          <w:sz w:val="28"/>
          <w:szCs w:val="28"/>
        </w:rPr>
        <w:t>.</w:t>
      </w:r>
    </w:p>
    <w:p w:rsidR="00D379E3" w:rsidRPr="00682E2E" w:rsidRDefault="00D379E3" w:rsidP="00342789">
      <w:pPr>
        <w:pStyle w:val="2"/>
        <w:numPr>
          <w:ilvl w:val="0"/>
          <w:numId w:val="29"/>
        </w:numPr>
        <w:shd w:val="clear" w:color="auto" w:fill="auto"/>
        <w:spacing w:line="276" w:lineRule="auto"/>
        <w:jc w:val="both"/>
        <w:rPr>
          <w:sz w:val="28"/>
          <w:szCs w:val="28"/>
        </w:rPr>
      </w:pPr>
      <w:r w:rsidRPr="00750467">
        <w:rPr>
          <w:sz w:val="28"/>
          <w:szCs w:val="28"/>
        </w:rPr>
        <w:t>Осуществлялась вентиляция помещения, где находится сервер и сетевое оборудование.</w:t>
      </w:r>
      <w:r>
        <w:rPr>
          <w:sz w:val="28"/>
          <w:szCs w:val="28"/>
        </w:rPr>
        <w:t xml:space="preserve"> </w:t>
      </w:r>
    </w:p>
    <w:p w:rsidR="00D379E3" w:rsidRPr="00D379E3" w:rsidRDefault="00D379E3" w:rsidP="00342789">
      <w:pPr>
        <w:jc w:val="center"/>
        <w:rPr>
          <w:rFonts w:ascii="Times New Roman" w:hAnsi="Times New Roman" w:cs="Times New Roman"/>
          <w:b/>
          <w:i/>
          <w:sz w:val="28"/>
          <w:szCs w:val="28"/>
        </w:rPr>
      </w:pPr>
      <w:r w:rsidRPr="00D379E3">
        <w:rPr>
          <w:rFonts w:ascii="Times New Roman" w:hAnsi="Times New Roman" w:cs="Times New Roman"/>
          <w:b/>
          <w:i/>
          <w:sz w:val="28"/>
          <w:szCs w:val="28"/>
        </w:rPr>
        <w:t>Заявки на ремонт и обслуживание оборудования и обращения по техническим вопросам обучающихся и преподавателей</w:t>
      </w:r>
    </w:p>
    <w:p w:rsidR="00D379E3" w:rsidRPr="008D2B1B" w:rsidRDefault="00D379E3" w:rsidP="00342789">
      <w:pPr>
        <w:spacing w:after="0"/>
        <w:ind w:firstLine="708"/>
        <w:jc w:val="both"/>
        <w:rPr>
          <w:rFonts w:ascii="Times New Roman" w:hAnsi="Times New Roman" w:cs="Times New Roman"/>
          <w:sz w:val="28"/>
          <w:szCs w:val="28"/>
        </w:rPr>
      </w:pPr>
      <w:r w:rsidRPr="008D2B1B">
        <w:rPr>
          <w:rFonts w:ascii="Times New Roman" w:hAnsi="Times New Roman" w:cs="Times New Roman"/>
          <w:sz w:val="28"/>
          <w:szCs w:val="28"/>
        </w:rPr>
        <w:t xml:space="preserve">За весь период было более </w:t>
      </w:r>
      <w:r>
        <w:rPr>
          <w:rFonts w:ascii="Times New Roman" w:hAnsi="Times New Roman" w:cs="Times New Roman"/>
          <w:sz w:val="28"/>
          <w:szCs w:val="28"/>
        </w:rPr>
        <w:t>1318</w:t>
      </w:r>
      <w:r w:rsidRPr="008D2B1B">
        <w:rPr>
          <w:rFonts w:ascii="Times New Roman" w:hAnsi="Times New Roman" w:cs="Times New Roman"/>
          <w:sz w:val="28"/>
          <w:szCs w:val="28"/>
        </w:rPr>
        <w:t xml:space="preserve"> заявок из них письменных заявок – 85 </w:t>
      </w:r>
    </w:p>
    <w:p w:rsidR="00D379E3" w:rsidRPr="00D379E3" w:rsidRDefault="00D379E3" w:rsidP="00342789">
      <w:pPr>
        <w:spacing w:after="0"/>
        <w:jc w:val="both"/>
        <w:rPr>
          <w:rFonts w:ascii="Times New Roman" w:hAnsi="Times New Roman" w:cs="Times New Roman"/>
          <w:b/>
          <w:i/>
          <w:sz w:val="28"/>
          <w:szCs w:val="28"/>
          <w:u w:val="single"/>
        </w:rPr>
      </w:pPr>
      <w:r w:rsidRPr="00D379E3">
        <w:rPr>
          <w:rFonts w:ascii="Times New Roman" w:hAnsi="Times New Roman" w:cs="Times New Roman"/>
          <w:b/>
          <w:i/>
          <w:sz w:val="28"/>
          <w:szCs w:val="28"/>
          <w:u w:val="single"/>
        </w:rPr>
        <w:t>Принтеры</w:t>
      </w:r>
    </w:p>
    <w:p w:rsidR="00D379E3" w:rsidRDefault="00D379E3" w:rsidP="00342789">
      <w:pPr>
        <w:spacing w:after="0"/>
        <w:ind w:firstLine="708"/>
        <w:jc w:val="both"/>
        <w:rPr>
          <w:rFonts w:ascii="Times New Roman" w:hAnsi="Times New Roman" w:cs="Times New Roman"/>
          <w:sz w:val="28"/>
          <w:szCs w:val="28"/>
        </w:rPr>
      </w:pPr>
      <w:r>
        <w:rPr>
          <w:rFonts w:ascii="Times New Roman" w:hAnsi="Times New Roman" w:cs="Times New Roman"/>
          <w:sz w:val="28"/>
          <w:szCs w:val="28"/>
        </w:rPr>
        <w:t>Было сдано на ремонт и обслуживание 9 принтеров</w:t>
      </w:r>
      <w:r w:rsidRPr="008D2B1B">
        <w:rPr>
          <w:rFonts w:ascii="Times New Roman" w:hAnsi="Times New Roman" w:cs="Times New Roman"/>
          <w:sz w:val="28"/>
          <w:szCs w:val="28"/>
        </w:rPr>
        <w:t>. Основные проблемы</w:t>
      </w:r>
      <w:r>
        <w:rPr>
          <w:rFonts w:ascii="Times New Roman" w:hAnsi="Times New Roman" w:cs="Times New Roman"/>
          <w:sz w:val="28"/>
          <w:szCs w:val="28"/>
        </w:rPr>
        <w:t>:</w:t>
      </w:r>
      <w:r w:rsidRPr="008D2B1B">
        <w:rPr>
          <w:rFonts w:ascii="Times New Roman" w:hAnsi="Times New Roman" w:cs="Times New Roman"/>
          <w:sz w:val="28"/>
          <w:szCs w:val="28"/>
        </w:rPr>
        <w:t xml:space="preserve"> </w:t>
      </w:r>
    </w:p>
    <w:p w:rsidR="00D379E3" w:rsidRPr="00677E54" w:rsidRDefault="00D379E3" w:rsidP="00342789">
      <w:pPr>
        <w:pStyle w:val="a3"/>
        <w:numPr>
          <w:ilvl w:val="0"/>
          <w:numId w:val="33"/>
        </w:numPr>
        <w:spacing w:line="276" w:lineRule="auto"/>
        <w:jc w:val="both"/>
        <w:rPr>
          <w:sz w:val="28"/>
          <w:szCs w:val="28"/>
        </w:rPr>
      </w:pPr>
      <w:r w:rsidRPr="00677E54">
        <w:rPr>
          <w:sz w:val="28"/>
          <w:szCs w:val="28"/>
        </w:rPr>
        <w:t xml:space="preserve">Наличие вертикальных черных полос при печати, </w:t>
      </w:r>
    </w:p>
    <w:p w:rsidR="00D379E3" w:rsidRPr="00677E54" w:rsidRDefault="00D379E3" w:rsidP="00342789">
      <w:pPr>
        <w:pStyle w:val="a3"/>
        <w:numPr>
          <w:ilvl w:val="0"/>
          <w:numId w:val="33"/>
        </w:numPr>
        <w:spacing w:line="276" w:lineRule="auto"/>
        <w:jc w:val="both"/>
        <w:rPr>
          <w:sz w:val="28"/>
          <w:szCs w:val="28"/>
        </w:rPr>
      </w:pPr>
      <w:r>
        <w:rPr>
          <w:sz w:val="28"/>
          <w:szCs w:val="28"/>
        </w:rPr>
        <w:t>Неправильно установленный</w:t>
      </w:r>
      <w:r w:rsidRPr="00677E54">
        <w:rPr>
          <w:sz w:val="28"/>
          <w:szCs w:val="28"/>
        </w:rPr>
        <w:t xml:space="preserve"> картридж, </w:t>
      </w:r>
    </w:p>
    <w:p w:rsidR="00D379E3" w:rsidRPr="00677E54" w:rsidRDefault="00D379E3" w:rsidP="00342789">
      <w:pPr>
        <w:pStyle w:val="a3"/>
        <w:numPr>
          <w:ilvl w:val="0"/>
          <w:numId w:val="33"/>
        </w:numPr>
        <w:spacing w:line="276" w:lineRule="auto"/>
        <w:jc w:val="both"/>
        <w:rPr>
          <w:sz w:val="28"/>
          <w:szCs w:val="28"/>
        </w:rPr>
      </w:pPr>
      <w:r>
        <w:rPr>
          <w:sz w:val="28"/>
          <w:szCs w:val="28"/>
        </w:rPr>
        <w:t>Принтер не осуществляет захват бумаги</w:t>
      </w:r>
      <w:r w:rsidRPr="00677E54">
        <w:rPr>
          <w:sz w:val="28"/>
          <w:szCs w:val="28"/>
        </w:rPr>
        <w:t xml:space="preserve">, </w:t>
      </w:r>
    </w:p>
    <w:p w:rsidR="00D379E3" w:rsidRPr="00677E54" w:rsidRDefault="00D379E3" w:rsidP="00342789">
      <w:pPr>
        <w:pStyle w:val="a3"/>
        <w:numPr>
          <w:ilvl w:val="0"/>
          <w:numId w:val="33"/>
        </w:numPr>
        <w:spacing w:line="276" w:lineRule="auto"/>
        <w:jc w:val="both"/>
        <w:rPr>
          <w:sz w:val="28"/>
          <w:szCs w:val="28"/>
        </w:rPr>
      </w:pPr>
      <w:r w:rsidRPr="00677E54">
        <w:rPr>
          <w:sz w:val="28"/>
          <w:szCs w:val="28"/>
        </w:rPr>
        <w:t xml:space="preserve">застраивание бумаги. </w:t>
      </w:r>
    </w:p>
    <w:p w:rsidR="00D379E3" w:rsidRDefault="00D379E3" w:rsidP="00342789">
      <w:pPr>
        <w:spacing w:after="0"/>
        <w:ind w:firstLine="708"/>
        <w:jc w:val="both"/>
        <w:rPr>
          <w:rFonts w:ascii="Times New Roman" w:hAnsi="Times New Roman" w:cs="Times New Roman"/>
          <w:sz w:val="28"/>
          <w:szCs w:val="28"/>
        </w:rPr>
      </w:pPr>
      <w:r>
        <w:rPr>
          <w:rFonts w:ascii="Times New Roman" w:hAnsi="Times New Roman" w:cs="Times New Roman"/>
          <w:sz w:val="28"/>
          <w:szCs w:val="28"/>
        </w:rPr>
        <w:t>18 принтеров подлежат ремонту:</w:t>
      </w:r>
    </w:p>
    <w:p w:rsidR="00D379E3" w:rsidRDefault="00D379E3" w:rsidP="00342789">
      <w:pPr>
        <w:spacing w:after="0"/>
        <w:ind w:firstLine="708"/>
        <w:jc w:val="both"/>
        <w:rPr>
          <w:rFonts w:ascii="Times New Roman" w:hAnsi="Times New Roman" w:cs="Times New Roman"/>
          <w:color w:val="000000"/>
          <w:sz w:val="28"/>
          <w:szCs w:val="28"/>
        </w:rPr>
      </w:pPr>
      <w:r w:rsidRPr="008D2B1B">
        <w:rPr>
          <w:rFonts w:ascii="Times New Roman" w:hAnsi="Times New Roman" w:cs="Times New Roman"/>
          <w:color w:val="000000"/>
          <w:sz w:val="28"/>
          <w:szCs w:val="28"/>
        </w:rPr>
        <w:t xml:space="preserve">Черно-белый лазерный Принтер </w:t>
      </w:r>
      <w:r w:rsidRPr="008D2B1B">
        <w:rPr>
          <w:rFonts w:ascii="Times New Roman" w:hAnsi="Times New Roman" w:cs="Times New Roman"/>
          <w:color w:val="000000"/>
          <w:sz w:val="28"/>
          <w:szCs w:val="28"/>
          <w:lang w:val="en-US"/>
        </w:rPr>
        <w:t>HP</w:t>
      </w:r>
      <w:r w:rsidRPr="008D2B1B">
        <w:rPr>
          <w:rFonts w:ascii="Times New Roman" w:hAnsi="Times New Roman" w:cs="Times New Roman"/>
          <w:color w:val="000000"/>
          <w:sz w:val="28"/>
          <w:szCs w:val="28"/>
        </w:rPr>
        <w:t xml:space="preserve"> </w:t>
      </w:r>
      <w:r w:rsidRPr="008D2B1B">
        <w:rPr>
          <w:rFonts w:ascii="Times New Roman" w:hAnsi="Times New Roman" w:cs="Times New Roman"/>
          <w:color w:val="000000"/>
          <w:sz w:val="28"/>
          <w:szCs w:val="28"/>
          <w:lang w:val="en-US"/>
        </w:rPr>
        <w:t>LaserJet</w:t>
      </w:r>
      <w:r w:rsidRPr="008D2B1B">
        <w:rPr>
          <w:rFonts w:ascii="Times New Roman" w:hAnsi="Times New Roman" w:cs="Times New Roman"/>
          <w:color w:val="000000"/>
          <w:sz w:val="28"/>
          <w:szCs w:val="28"/>
        </w:rPr>
        <w:t xml:space="preserve"> 1102</w:t>
      </w:r>
      <w:r w:rsidRPr="008D2B1B">
        <w:rPr>
          <w:rFonts w:ascii="Times New Roman" w:hAnsi="Times New Roman" w:cs="Times New Roman"/>
          <w:color w:val="000000"/>
          <w:sz w:val="28"/>
          <w:szCs w:val="28"/>
          <w:lang w:val="en-US"/>
        </w:rPr>
        <w:t>W</w:t>
      </w:r>
      <w:r w:rsidRPr="008D2B1B">
        <w:rPr>
          <w:rFonts w:ascii="Times New Roman" w:hAnsi="Times New Roman" w:cs="Times New Roman"/>
          <w:color w:val="000000"/>
          <w:sz w:val="28"/>
          <w:szCs w:val="28"/>
        </w:rPr>
        <w:t xml:space="preserve"> 1шт, </w:t>
      </w:r>
    </w:p>
    <w:p w:rsidR="00D379E3" w:rsidRDefault="00D379E3" w:rsidP="00342789">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Черно-белый л</w:t>
      </w:r>
      <w:r w:rsidRPr="008D2B1B">
        <w:rPr>
          <w:rFonts w:ascii="Times New Roman" w:hAnsi="Times New Roman" w:cs="Times New Roman"/>
          <w:color w:val="000000"/>
          <w:sz w:val="28"/>
          <w:szCs w:val="28"/>
        </w:rPr>
        <w:t xml:space="preserve">азерный принтер </w:t>
      </w:r>
      <w:r w:rsidRPr="008D2B1B">
        <w:rPr>
          <w:rFonts w:ascii="Times New Roman" w:hAnsi="Times New Roman" w:cs="Times New Roman"/>
          <w:color w:val="000000"/>
          <w:sz w:val="28"/>
          <w:szCs w:val="28"/>
          <w:lang w:val="en-US"/>
        </w:rPr>
        <w:t>OKI</w:t>
      </w:r>
      <w:r w:rsidRPr="008D2B1B">
        <w:rPr>
          <w:rFonts w:ascii="Times New Roman" w:hAnsi="Times New Roman" w:cs="Times New Roman"/>
          <w:color w:val="000000"/>
          <w:sz w:val="28"/>
          <w:szCs w:val="28"/>
        </w:rPr>
        <w:t xml:space="preserve"> -  15 шт</w:t>
      </w:r>
    </w:p>
    <w:p w:rsidR="00D379E3" w:rsidRPr="008D2B1B" w:rsidRDefault="00D379E3" w:rsidP="00342789">
      <w:pPr>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8D2B1B">
        <w:rPr>
          <w:rFonts w:ascii="Times New Roman" w:hAnsi="Times New Roman" w:cs="Times New Roman"/>
          <w:sz w:val="28"/>
          <w:szCs w:val="28"/>
        </w:rPr>
        <w:t xml:space="preserve">Черно-белый лазерный принтер </w:t>
      </w:r>
      <w:r w:rsidRPr="008D2B1B">
        <w:rPr>
          <w:rFonts w:ascii="Times New Roman" w:hAnsi="Times New Roman" w:cs="Times New Roman"/>
          <w:sz w:val="28"/>
          <w:szCs w:val="28"/>
          <w:lang w:val="en-US"/>
        </w:rPr>
        <w:t>Epson</w:t>
      </w:r>
      <w:r w:rsidRPr="008D2B1B">
        <w:rPr>
          <w:rFonts w:ascii="Times New Roman" w:hAnsi="Times New Roman" w:cs="Times New Roman"/>
          <w:sz w:val="28"/>
          <w:szCs w:val="28"/>
        </w:rPr>
        <w:t xml:space="preserve"> </w:t>
      </w:r>
      <w:r w:rsidRPr="008D2B1B">
        <w:rPr>
          <w:rFonts w:ascii="Times New Roman" w:hAnsi="Times New Roman" w:cs="Times New Roman"/>
          <w:sz w:val="28"/>
          <w:szCs w:val="28"/>
          <w:lang w:val="en-US"/>
        </w:rPr>
        <w:t>AcuLaser</w:t>
      </w:r>
      <w:r w:rsidRPr="008D2B1B">
        <w:rPr>
          <w:rFonts w:ascii="Times New Roman" w:hAnsi="Times New Roman" w:cs="Times New Roman"/>
          <w:sz w:val="28"/>
          <w:szCs w:val="28"/>
        </w:rPr>
        <w:t xml:space="preserve"> </w:t>
      </w:r>
      <w:r w:rsidRPr="008D2B1B">
        <w:rPr>
          <w:rFonts w:ascii="Times New Roman" w:hAnsi="Times New Roman" w:cs="Times New Roman"/>
          <w:sz w:val="28"/>
          <w:szCs w:val="28"/>
          <w:lang w:val="en-US"/>
        </w:rPr>
        <w:t>M</w:t>
      </w:r>
      <w:r w:rsidRPr="008D2B1B">
        <w:rPr>
          <w:rFonts w:ascii="Times New Roman" w:hAnsi="Times New Roman" w:cs="Times New Roman"/>
          <w:sz w:val="28"/>
          <w:szCs w:val="28"/>
        </w:rPr>
        <w:t>2000</w:t>
      </w:r>
      <w:r w:rsidRPr="008D2B1B">
        <w:rPr>
          <w:rFonts w:ascii="Times New Roman" w:hAnsi="Times New Roman" w:cs="Times New Roman"/>
          <w:sz w:val="28"/>
          <w:szCs w:val="28"/>
          <w:lang w:val="en-US"/>
        </w:rPr>
        <w:t>D</w:t>
      </w:r>
      <w:r>
        <w:rPr>
          <w:rFonts w:ascii="Times New Roman" w:hAnsi="Times New Roman" w:cs="Times New Roman"/>
          <w:sz w:val="28"/>
          <w:szCs w:val="28"/>
        </w:rPr>
        <w:t xml:space="preserve"> - 2шт</w:t>
      </w:r>
      <w:r w:rsidRPr="008D2B1B">
        <w:rPr>
          <w:rFonts w:ascii="Times New Roman" w:hAnsi="Times New Roman" w:cs="Times New Roman"/>
          <w:sz w:val="28"/>
          <w:szCs w:val="28"/>
        </w:rPr>
        <w:t>.</w:t>
      </w:r>
    </w:p>
    <w:p w:rsidR="00D379E3" w:rsidRDefault="00D379E3" w:rsidP="00342789">
      <w:pPr>
        <w:spacing w:after="0"/>
        <w:jc w:val="both"/>
        <w:rPr>
          <w:rFonts w:ascii="Times New Roman" w:hAnsi="Times New Roman" w:cs="Times New Roman"/>
          <w:color w:val="000000"/>
          <w:sz w:val="28"/>
          <w:szCs w:val="28"/>
        </w:rPr>
      </w:pPr>
      <w:r w:rsidRPr="008D2B1B">
        <w:rPr>
          <w:rFonts w:ascii="Times New Roman" w:hAnsi="Times New Roman" w:cs="Times New Roman"/>
          <w:color w:val="000000"/>
          <w:sz w:val="28"/>
          <w:szCs w:val="28"/>
        </w:rPr>
        <w:t xml:space="preserve">Списаны 13.10.17  лазерный принтер </w:t>
      </w:r>
      <w:r w:rsidRPr="008D2B1B">
        <w:rPr>
          <w:rFonts w:ascii="Times New Roman" w:hAnsi="Times New Roman" w:cs="Times New Roman"/>
          <w:color w:val="000000"/>
          <w:sz w:val="28"/>
          <w:szCs w:val="28"/>
          <w:lang w:val="en-US"/>
        </w:rPr>
        <w:t>OKI</w:t>
      </w:r>
      <w:r w:rsidRPr="008D2B1B">
        <w:rPr>
          <w:rFonts w:ascii="Times New Roman" w:hAnsi="Times New Roman" w:cs="Times New Roman"/>
          <w:color w:val="000000"/>
          <w:sz w:val="28"/>
          <w:szCs w:val="28"/>
        </w:rPr>
        <w:t xml:space="preserve"> -  2шт. </w:t>
      </w:r>
    </w:p>
    <w:p w:rsidR="00D379E3" w:rsidRPr="008D2B1B" w:rsidRDefault="00D379E3" w:rsidP="00342789">
      <w:pPr>
        <w:spacing w:after="0"/>
        <w:ind w:firstLine="708"/>
        <w:jc w:val="both"/>
        <w:rPr>
          <w:rFonts w:ascii="Times New Roman" w:hAnsi="Times New Roman" w:cs="Times New Roman"/>
          <w:color w:val="000000"/>
          <w:sz w:val="28"/>
          <w:szCs w:val="28"/>
        </w:rPr>
      </w:pPr>
      <w:r w:rsidRPr="008D2B1B">
        <w:rPr>
          <w:rFonts w:ascii="Times New Roman" w:hAnsi="Times New Roman" w:cs="Times New Roman"/>
          <w:color w:val="000000"/>
          <w:sz w:val="28"/>
          <w:szCs w:val="28"/>
        </w:rPr>
        <w:t>Причина неисправности физический износ оборудования, поврежден узел захвата печати.</w:t>
      </w:r>
    </w:p>
    <w:p w:rsidR="00D379E3" w:rsidRPr="00D379E3" w:rsidRDefault="00D379E3" w:rsidP="00342789">
      <w:pPr>
        <w:spacing w:after="0"/>
        <w:jc w:val="both"/>
        <w:rPr>
          <w:rFonts w:ascii="Times New Roman" w:hAnsi="Times New Roman" w:cs="Times New Roman"/>
          <w:b/>
          <w:i/>
          <w:color w:val="000000"/>
          <w:sz w:val="28"/>
          <w:szCs w:val="28"/>
          <w:u w:val="single"/>
        </w:rPr>
      </w:pPr>
      <w:r w:rsidRPr="00D379E3">
        <w:rPr>
          <w:rFonts w:ascii="Times New Roman" w:hAnsi="Times New Roman" w:cs="Times New Roman"/>
          <w:b/>
          <w:i/>
          <w:color w:val="000000"/>
          <w:sz w:val="28"/>
          <w:szCs w:val="28"/>
          <w:u w:val="single"/>
        </w:rPr>
        <w:t>Клавиатуры</w:t>
      </w:r>
    </w:p>
    <w:p w:rsidR="00D379E3" w:rsidRPr="008D2B1B" w:rsidRDefault="00D379E3" w:rsidP="00342789">
      <w:pPr>
        <w:spacing w:after="0"/>
        <w:jc w:val="both"/>
        <w:rPr>
          <w:rFonts w:ascii="Times New Roman" w:hAnsi="Times New Roman" w:cs="Times New Roman"/>
          <w:sz w:val="28"/>
          <w:szCs w:val="28"/>
        </w:rPr>
      </w:pPr>
      <w:r w:rsidRPr="008D2B1B">
        <w:rPr>
          <w:rFonts w:ascii="Times New Roman" w:hAnsi="Times New Roman" w:cs="Times New Roman"/>
          <w:sz w:val="28"/>
          <w:szCs w:val="28"/>
        </w:rPr>
        <w:t xml:space="preserve">Также обращались по поводу неисправности  </w:t>
      </w:r>
      <w:r>
        <w:rPr>
          <w:rFonts w:ascii="Times New Roman" w:hAnsi="Times New Roman" w:cs="Times New Roman"/>
          <w:sz w:val="28"/>
          <w:szCs w:val="28"/>
        </w:rPr>
        <w:t>2х клавиатур</w:t>
      </w:r>
      <w:r w:rsidRPr="008D2B1B">
        <w:rPr>
          <w:rFonts w:ascii="Times New Roman" w:hAnsi="Times New Roman" w:cs="Times New Roman"/>
          <w:sz w:val="28"/>
          <w:szCs w:val="28"/>
        </w:rPr>
        <w:t xml:space="preserve">. </w:t>
      </w:r>
    </w:p>
    <w:p w:rsidR="00D379E3" w:rsidRDefault="00D379E3" w:rsidP="00342789">
      <w:pPr>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Частой причиной нарушения</w:t>
      </w:r>
      <w:r w:rsidRPr="008D2B1B">
        <w:rPr>
          <w:rFonts w:ascii="Times New Roman" w:hAnsi="Times New Roman" w:cs="Times New Roman"/>
          <w:color w:val="000000"/>
          <w:sz w:val="28"/>
          <w:szCs w:val="28"/>
          <w:shd w:val="clear" w:color="auto" w:fill="FFFFFF"/>
        </w:rPr>
        <w:t xml:space="preserve"> в работе клавиатур является механическое повреждение (отсутствие кнопок, повреждены пружины кнопок). </w:t>
      </w:r>
      <w:r w:rsidRPr="008D2B1B">
        <w:rPr>
          <w:rFonts w:ascii="Times New Roman" w:hAnsi="Times New Roman" w:cs="Times New Roman"/>
          <w:sz w:val="28"/>
          <w:szCs w:val="28"/>
        </w:rPr>
        <w:t xml:space="preserve"> </w:t>
      </w:r>
    </w:p>
    <w:p w:rsidR="00D379E3" w:rsidRPr="00D71758" w:rsidRDefault="00D379E3" w:rsidP="00342789">
      <w:pPr>
        <w:spacing w:after="0"/>
        <w:ind w:firstLine="708"/>
        <w:jc w:val="both"/>
        <w:rPr>
          <w:rFonts w:ascii="Times New Roman" w:hAnsi="Times New Roman" w:cs="Times New Roman"/>
          <w:sz w:val="28"/>
          <w:szCs w:val="28"/>
        </w:rPr>
      </w:pPr>
      <w:r w:rsidRPr="008D2B1B">
        <w:rPr>
          <w:rFonts w:ascii="Times New Roman" w:hAnsi="Times New Roman" w:cs="Times New Roman"/>
          <w:color w:val="000000"/>
          <w:sz w:val="28"/>
          <w:szCs w:val="28"/>
          <w:shd w:val="clear" w:color="auto" w:fill="FFFFFF"/>
        </w:rPr>
        <w:t>Второй по частоте причиной является попадание воды</w:t>
      </w:r>
      <w:r>
        <w:rPr>
          <w:rFonts w:ascii="Times New Roman" w:hAnsi="Times New Roman" w:cs="Times New Roman"/>
          <w:color w:val="000000"/>
          <w:sz w:val="28"/>
          <w:szCs w:val="28"/>
          <w:shd w:val="clear" w:color="auto" w:fill="FFFFFF"/>
        </w:rPr>
        <w:t xml:space="preserve"> или других жидкостей</w:t>
      </w:r>
      <w:r w:rsidRPr="008D2B1B">
        <w:rPr>
          <w:rFonts w:ascii="Times New Roman" w:hAnsi="Times New Roman" w:cs="Times New Roman"/>
          <w:color w:val="000000"/>
          <w:sz w:val="28"/>
          <w:szCs w:val="28"/>
          <w:shd w:val="clear" w:color="auto" w:fill="FFFFFF"/>
        </w:rPr>
        <w:t>. Коррозия на плате, а именно, в микросхема</w:t>
      </w:r>
      <w:r>
        <w:rPr>
          <w:rFonts w:ascii="Times New Roman" w:hAnsi="Times New Roman" w:cs="Times New Roman"/>
          <w:color w:val="000000"/>
          <w:sz w:val="28"/>
          <w:szCs w:val="28"/>
          <w:shd w:val="clear" w:color="auto" w:fill="FFFFFF"/>
        </w:rPr>
        <w:t>х, отвечающих за работу клавиш.</w:t>
      </w:r>
    </w:p>
    <w:p w:rsidR="00D379E3" w:rsidRPr="008D2B1B" w:rsidRDefault="00D379E3" w:rsidP="00342789">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Списанию подлежит одна клавиатура.</w:t>
      </w:r>
    </w:p>
    <w:p w:rsidR="00D379E3" w:rsidRPr="00D6013F" w:rsidRDefault="00D379E3" w:rsidP="00342789">
      <w:pPr>
        <w:spacing w:after="0"/>
        <w:jc w:val="both"/>
        <w:rPr>
          <w:rFonts w:ascii="Times New Roman" w:hAnsi="Times New Roman" w:cs="Times New Roman"/>
          <w:sz w:val="28"/>
          <w:szCs w:val="28"/>
        </w:rPr>
      </w:pPr>
      <w:r w:rsidRPr="008D2B1B">
        <w:rPr>
          <w:rFonts w:ascii="Times New Roman" w:hAnsi="Times New Roman" w:cs="Times New Roman"/>
          <w:sz w:val="28"/>
          <w:szCs w:val="28"/>
        </w:rPr>
        <w:lastRenderedPageBreak/>
        <w:t>Было списано клавиатур 4 шт .</w:t>
      </w:r>
    </w:p>
    <w:p w:rsidR="00D379E3" w:rsidRPr="00D379E3" w:rsidRDefault="00D379E3" w:rsidP="00342789">
      <w:pPr>
        <w:spacing w:after="0"/>
        <w:jc w:val="both"/>
        <w:rPr>
          <w:rFonts w:ascii="Times New Roman" w:hAnsi="Times New Roman" w:cs="Times New Roman"/>
          <w:b/>
          <w:i/>
          <w:sz w:val="28"/>
          <w:szCs w:val="28"/>
          <w:u w:val="single"/>
        </w:rPr>
      </w:pPr>
      <w:r w:rsidRPr="00D379E3">
        <w:rPr>
          <w:rFonts w:ascii="Times New Roman" w:hAnsi="Times New Roman" w:cs="Times New Roman"/>
          <w:b/>
          <w:i/>
          <w:sz w:val="28"/>
          <w:szCs w:val="28"/>
          <w:u w:val="single"/>
        </w:rPr>
        <w:t xml:space="preserve">Неттопы </w:t>
      </w:r>
      <w:r w:rsidRPr="00D379E3">
        <w:rPr>
          <w:rFonts w:ascii="Times New Roman" w:hAnsi="Times New Roman" w:cs="Times New Roman"/>
          <w:b/>
          <w:i/>
          <w:sz w:val="28"/>
          <w:szCs w:val="28"/>
          <w:u w:val="single"/>
          <w:lang w:val="en-US"/>
        </w:rPr>
        <w:t>Mac</w:t>
      </w:r>
      <w:r w:rsidRPr="00D379E3">
        <w:rPr>
          <w:rFonts w:ascii="Times New Roman" w:hAnsi="Times New Roman" w:cs="Times New Roman"/>
          <w:b/>
          <w:i/>
          <w:sz w:val="28"/>
          <w:szCs w:val="28"/>
          <w:u w:val="single"/>
        </w:rPr>
        <w:t xml:space="preserve"> </w:t>
      </w:r>
      <w:r w:rsidRPr="00D379E3">
        <w:rPr>
          <w:rFonts w:ascii="Times New Roman" w:hAnsi="Times New Roman" w:cs="Times New Roman"/>
          <w:b/>
          <w:i/>
          <w:sz w:val="28"/>
          <w:szCs w:val="28"/>
          <w:u w:val="single"/>
          <w:lang w:val="en-US"/>
        </w:rPr>
        <w:t>mini</w:t>
      </w:r>
    </w:p>
    <w:p w:rsidR="00D379E3" w:rsidRPr="008D2B1B" w:rsidRDefault="00D379E3" w:rsidP="00342789">
      <w:pPr>
        <w:spacing w:after="0"/>
        <w:jc w:val="both"/>
        <w:rPr>
          <w:rFonts w:ascii="Times New Roman" w:hAnsi="Times New Roman" w:cs="Times New Roman"/>
          <w:sz w:val="28"/>
          <w:szCs w:val="28"/>
        </w:rPr>
      </w:pPr>
      <w:r w:rsidRPr="008D2B1B">
        <w:rPr>
          <w:rFonts w:ascii="Times New Roman" w:hAnsi="Times New Roman" w:cs="Times New Roman"/>
          <w:sz w:val="28"/>
          <w:szCs w:val="28"/>
        </w:rPr>
        <w:t xml:space="preserve">Обращались по поводу неисправности </w:t>
      </w:r>
      <w:r w:rsidRPr="000721EE">
        <w:rPr>
          <w:rFonts w:ascii="Times New Roman" w:hAnsi="Times New Roman" w:cs="Times New Roman"/>
          <w:sz w:val="28"/>
          <w:szCs w:val="28"/>
          <w:lang w:val="en-US"/>
        </w:rPr>
        <w:t>Mac</w:t>
      </w:r>
      <w:r w:rsidRPr="000721EE">
        <w:rPr>
          <w:rFonts w:ascii="Times New Roman" w:hAnsi="Times New Roman" w:cs="Times New Roman"/>
          <w:sz w:val="28"/>
          <w:szCs w:val="28"/>
        </w:rPr>
        <w:t xml:space="preserve"> </w:t>
      </w:r>
      <w:r w:rsidRPr="000721EE">
        <w:rPr>
          <w:rFonts w:ascii="Times New Roman" w:hAnsi="Times New Roman" w:cs="Times New Roman"/>
          <w:sz w:val="28"/>
          <w:szCs w:val="28"/>
          <w:lang w:val="en-US"/>
        </w:rPr>
        <w:t>mini</w:t>
      </w:r>
      <w:r w:rsidRPr="008D2B1B">
        <w:rPr>
          <w:rFonts w:ascii="Times New Roman" w:hAnsi="Times New Roman" w:cs="Times New Roman"/>
          <w:sz w:val="28"/>
          <w:szCs w:val="28"/>
        </w:rPr>
        <w:t xml:space="preserve"> 33</w:t>
      </w:r>
      <w:r>
        <w:rPr>
          <w:rFonts w:ascii="Times New Roman" w:hAnsi="Times New Roman" w:cs="Times New Roman"/>
          <w:sz w:val="28"/>
          <w:szCs w:val="28"/>
        </w:rPr>
        <w:t xml:space="preserve"> раза</w:t>
      </w:r>
      <w:r w:rsidRPr="008D2B1B">
        <w:rPr>
          <w:rFonts w:ascii="Times New Roman" w:hAnsi="Times New Roman" w:cs="Times New Roman"/>
          <w:sz w:val="28"/>
          <w:szCs w:val="28"/>
        </w:rPr>
        <w:t>.</w:t>
      </w:r>
    </w:p>
    <w:p w:rsidR="00D379E3" w:rsidRDefault="00D379E3" w:rsidP="00342789">
      <w:pPr>
        <w:pStyle w:val="book-paragraph"/>
        <w:shd w:val="clear" w:color="auto" w:fill="FFFFFF"/>
        <w:spacing w:before="0" w:beforeAutospacing="0" w:after="0" w:afterAutospacing="0" w:line="276" w:lineRule="auto"/>
        <w:jc w:val="both"/>
        <w:rPr>
          <w:sz w:val="28"/>
          <w:szCs w:val="28"/>
        </w:rPr>
      </w:pPr>
      <w:r w:rsidRPr="008D2B1B">
        <w:rPr>
          <w:sz w:val="28"/>
          <w:szCs w:val="28"/>
        </w:rPr>
        <w:t>Частым</w:t>
      </w:r>
      <w:r>
        <w:rPr>
          <w:sz w:val="28"/>
          <w:szCs w:val="28"/>
        </w:rPr>
        <w:t>и</w:t>
      </w:r>
      <w:r w:rsidRPr="008D2B1B">
        <w:rPr>
          <w:sz w:val="28"/>
          <w:szCs w:val="28"/>
        </w:rPr>
        <w:t xml:space="preserve"> причинами служили: </w:t>
      </w:r>
    </w:p>
    <w:p w:rsidR="00D379E3" w:rsidRDefault="00D379E3" w:rsidP="00342789">
      <w:pPr>
        <w:pStyle w:val="book-paragraph"/>
        <w:numPr>
          <w:ilvl w:val="0"/>
          <w:numId w:val="34"/>
        </w:numPr>
        <w:shd w:val="clear" w:color="auto" w:fill="FFFFFF"/>
        <w:spacing w:before="0" w:beforeAutospacing="0" w:after="0" w:afterAutospacing="0" w:line="276" w:lineRule="auto"/>
        <w:jc w:val="both"/>
        <w:rPr>
          <w:color w:val="000000"/>
          <w:sz w:val="28"/>
          <w:szCs w:val="28"/>
        </w:rPr>
      </w:pPr>
      <w:r>
        <w:rPr>
          <w:bCs/>
          <w:color w:val="000000"/>
          <w:sz w:val="28"/>
          <w:szCs w:val="28"/>
        </w:rPr>
        <w:t>а</w:t>
      </w:r>
      <w:r w:rsidRPr="008D2B1B">
        <w:rPr>
          <w:bCs/>
          <w:color w:val="000000"/>
          <w:sz w:val="28"/>
          <w:szCs w:val="28"/>
        </w:rPr>
        <w:t>ппаратные неисправности</w:t>
      </w:r>
      <w:r w:rsidRPr="008D2B1B">
        <w:rPr>
          <w:color w:val="000000"/>
          <w:sz w:val="28"/>
          <w:szCs w:val="28"/>
        </w:rPr>
        <w:t xml:space="preserve">, </w:t>
      </w:r>
    </w:p>
    <w:p w:rsidR="00D379E3" w:rsidRDefault="00D379E3" w:rsidP="00342789">
      <w:pPr>
        <w:pStyle w:val="book-paragraph"/>
        <w:numPr>
          <w:ilvl w:val="0"/>
          <w:numId w:val="34"/>
        </w:numPr>
        <w:shd w:val="clear" w:color="auto" w:fill="FFFFFF"/>
        <w:spacing w:before="0" w:beforeAutospacing="0" w:after="0" w:afterAutospacing="0" w:line="276" w:lineRule="auto"/>
        <w:jc w:val="both"/>
        <w:rPr>
          <w:color w:val="000000"/>
          <w:sz w:val="28"/>
          <w:szCs w:val="28"/>
        </w:rPr>
      </w:pPr>
      <w:r>
        <w:rPr>
          <w:bCs/>
          <w:color w:val="000000"/>
          <w:sz w:val="28"/>
          <w:szCs w:val="28"/>
        </w:rPr>
        <w:t>о</w:t>
      </w:r>
      <w:r w:rsidRPr="008D2B1B">
        <w:rPr>
          <w:bCs/>
          <w:color w:val="000000"/>
          <w:sz w:val="28"/>
          <w:szCs w:val="28"/>
        </w:rPr>
        <w:t>шибки при работе программного обеспечения</w:t>
      </w:r>
      <w:r w:rsidRPr="008D2B1B">
        <w:rPr>
          <w:color w:val="000000"/>
          <w:sz w:val="28"/>
          <w:szCs w:val="28"/>
        </w:rPr>
        <w:t xml:space="preserve">, </w:t>
      </w:r>
    </w:p>
    <w:p w:rsidR="00D379E3" w:rsidRDefault="00D379E3" w:rsidP="00342789">
      <w:pPr>
        <w:pStyle w:val="book-paragraph"/>
        <w:numPr>
          <w:ilvl w:val="0"/>
          <w:numId w:val="34"/>
        </w:numPr>
        <w:shd w:val="clear" w:color="auto" w:fill="FFFFFF"/>
        <w:spacing w:before="0" w:beforeAutospacing="0" w:after="0" w:afterAutospacing="0" w:line="276" w:lineRule="auto"/>
        <w:jc w:val="both"/>
        <w:rPr>
          <w:color w:val="000000"/>
          <w:sz w:val="28"/>
          <w:szCs w:val="28"/>
        </w:rPr>
      </w:pPr>
      <w:r>
        <w:rPr>
          <w:bCs/>
          <w:color w:val="000000"/>
          <w:sz w:val="28"/>
          <w:szCs w:val="28"/>
        </w:rPr>
        <w:t>с</w:t>
      </w:r>
      <w:r w:rsidRPr="008D2B1B">
        <w:rPr>
          <w:bCs/>
          <w:color w:val="000000"/>
          <w:sz w:val="28"/>
          <w:szCs w:val="28"/>
        </w:rPr>
        <w:t>бои операционной системы</w:t>
      </w:r>
      <w:r w:rsidRPr="008D2B1B">
        <w:rPr>
          <w:color w:val="000000"/>
          <w:sz w:val="28"/>
          <w:szCs w:val="28"/>
        </w:rPr>
        <w:t xml:space="preserve">, </w:t>
      </w:r>
    </w:p>
    <w:p w:rsidR="00D379E3" w:rsidRDefault="00D379E3" w:rsidP="00342789">
      <w:pPr>
        <w:pStyle w:val="book-paragraph"/>
        <w:numPr>
          <w:ilvl w:val="0"/>
          <w:numId w:val="34"/>
        </w:numPr>
        <w:shd w:val="clear" w:color="auto" w:fill="FFFFFF"/>
        <w:spacing w:before="0" w:beforeAutospacing="0" w:after="0" w:afterAutospacing="0" w:line="276" w:lineRule="auto"/>
        <w:jc w:val="both"/>
        <w:rPr>
          <w:color w:val="000000"/>
          <w:sz w:val="28"/>
          <w:szCs w:val="28"/>
        </w:rPr>
      </w:pPr>
      <w:r>
        <w:rPr>
          <w:bCs/>
          <w:color w:val="000000"/>
          <w:sz w:val="28"/>
          <w:szCs w:val="28"/>
        </w:rPr>
        <w:t>наличие вирусов</w:t>
      </w:r>
      <w:r w:rsidRPr="008D2B1B">
        <w:rPr>
          <w:color w:val="000000"/>
          <w:sz w:val="28"/>
          <w:szCs w:val="28"/>
        </w:rPr>
        <w:t xml:space="preserve">, </w:t>
      </w:r>
    </w:p>
    <w:p w:rsidR="00D379E3" w:rsidRDefault="00D379E3" w:rsidP="00342789">
      <w:pPr>
        <w:pStyle w:val="book-paragraph"/>
        <w:numPr>
          <w:ilvl w:val="0"/>
          <w:numId w:val="34"/>
        </w:numPr>
        <w:shd w:val="clear" w:color="auto" w:fill="FFFFFF"/>
        <w:spacing w:before="0" w:beforeAutospacing="0" w:after="0" w:afterAutospacing="0" w:line="276" w:lineRule="auto"/>
        <w:jc w:val="both"/>
        <w:rPr>
          <w:bCs/>
          <w:color w:val="000000"/>
          <w:sz w:val="28"/>
          <w:szCs w:val="28"/>
        </w:rPr>
      </w:pPr>
      <w:r w:rsidRPr="008D2B1B">
        <w:rPr>
          <w:color w:val="000000"/>
          <w:sz w:val="28"/>
          <w:szCs w:val="28"/>
        </w:rPr>
        <w:t xml:space="preserve">установка </w:t>
      </w:r>
      <w:r>
        <w:rPr>
          <w:bCs/>
          <w:color w:val="000000"/>
          <w:sz w:val="28"/>
          <w:szCs w:val="28"/>
        </w:rPr>
        <w:t>н</w:t>
      </w:r>
      <w:r w:rsidRPr="008D2B1B">
        <w:rPr>
          <w:bCs/>
          <w:color w:val="000000"/>
          <w:sz w:val="28"/>
          <w:szCs w:val="28"/>
        </w:rPr>
        <w:t>ежелательных программ</w:t>
      </w:r>
    </w:p>
    <w:p w:rsidR="00D379E3" w:rsidRPr="000D17FF" w:rsidRDefault="00D379E3" w:rsidP="00342789">
      <w:pPr>
        <w:pStyle w:val="a3"/>
        <w:numPr>
          <w:ilvl w:val="0"/>
          <w:numId w:val="34"/>
        </w:numPr>
        <w:spacing w:line="276" w:lineRule="auto"/>
        <w:jc w:val="both"/>
        <w:rPr>
          <w:sz w:val="28"/>
          <w:szCs w:val="28"/>
        </w:rPr>
      </w:pPr>
      <w:r w:rsidRPr="000D17FF">
        <w:rPr>
          <w:sz w:val="28"/>
          <w:szCs w:val="28"/>
        </w:rPr>
        <w:t xml:space="preserve">обновления </w:t>
      </w:r>
      <w:r w:rsidRPr="000D17FF">
        <w:rPr>
          <w:sz w:val="28"/>
          <w:szCs w:val="28"/>
          <w:lang w:val="en-US"/>
        </w:rPr>
        <w:t>skype</w:t>
      </w:r>
      <w:r w:rsidRPr="000D17FF">
        <w:rPr>
          <w:sz w:val="28"/>
          <w:szCs w:val="28"/>
        </w:rPr>
        <w:t xml:space="preserve">, </w:t>
      </w:r>
    </w:p>
    <w:p w:rsidR="00D379E3" w:rsidRPr="000D17FF" w:rsidRDefault="00D379E3" w:rsidP="00342789">
      <w:pPr>
        <w:pStyle w:val="a3"/>
        <w:numPr>
          <w:ilvl w:val="0"/>
          <w:numId w:val="34"/>
        </w:numPr>
        <w:spacing w:line="276" w:lineRule="auto"/>
        <w:jc w:val="both"/>
        <w:rPr>
          <w:sz w:val="28"/>
          <w:szCs w:val="28"/>
        </w:rPr>
      </w:pPr>
      <w:r w:rsidRPr="000D17FF">
        <w:rPr>
          <w:sz w:val="28"/>
          <w:szCs w:val="28"/>
        </w:rPr>
        <w:t xml:space="preserve">обновления </w:t>
      </w:r>
      <w:hyperlink r:id="rId28" w:tgtFrame="_blank" w:history="1">
        <w:r w:rsidRPr="000D17FF">
          <w:rPr>
            <w:sz w:val="28"/>
            <w:szCs w:val="28"/>
            <w:lang w:val="en-US"/>
          </w:rPr>
          <w:t>a</w:t>
        </w:r>
        <w:r w:rsidRPr="000D17FF">
          <w:rPr>
            <w:sz w:val="28"/>
            <w:szCs w:val="28"/>
          </w:rPr>
          <w:t xml:space="preserve">dobe </w:t>
        </w:r>
        <w:r w:rsidRPr="000D17FF">
          <w:rPr>
            <w:sz w:val="28"/>
            <w:szCs w:val="28"/>
            <w:lang w:val="en-US"/>
          </w:rPr>
          <w:t>f</w:t>
        </w:r>
        <w:r w:rsidRPr="000D17FF">
          <w:rPr>
            <w:sz w:val="28"/>
            <w:szCs w:val="28"/>
          </w:rPr>
          <w:t xml:space="preserve">lash </w:t>
        </w:r>
        <w:r w:rsidRPr="000D17FF">
          <w:rPr>
            <w:sz w:val="28"/>
            <w:szCs w:val="28"/>
            <w:lang w:val="en-US"/>
          </w:rPr>
          <w:t>p</w:t>
        </w:r>
        <w:r w:rsidRPr="000D17FF">
          <w:rPr>
            <w:sz w:val="28"/>
            <w:szCs w:val="28"/>
          </w:rPr>
          <w:t>layer</w:t>
        </w:r>
      </w:hyperlink>
      <w:r w:rsidRPr="000D17FF">
        <w:rPr>
          <w:sz w:val="28"/>
          <w:szCs w:val="28"/>
        </w:rPr>
        <w:t xml:space="preserve">, </w:t>
      </w:r>
    </w:p>
    <w:p w:rsidR="00D379E3" w:rsidRPr="000D17FF" w:rsidRDefault="00D379E3" w:rsidP="00342789">
      <w:pPr>
        <w:pStyle w:val="a3"/>
        <w:numPr>
          <w:ilvl w:val="0"/>
          <w:numId w:val="34"/>
        </w:numPr>
        <w:spacing w:line="276" w:lineRule="auto"/>
        <w:jc w:val="both"/>
        <w:rPr>
          <w:sz w:val="28"/>
          <w:szCs w:val="28"/>
        </w:rPr>
      </w:pPr>
      <w:r w:rsidRPr="000D17FF">
        <w:rPr>
          <w:sz w:val="28"/>
          <w:szCs w:val="28"/>
        </w:rPr>
        <w:t xml:space="preserve">обновления ОС, </w:t>
      </w:r>
    </w:p>
    <w:p w:rsidR="00D379E3" w:rsidRPr="000D17FF" w:rsidRDefault="00D379E3" w:rsidP="00342789">
      <w:pPr>
        <w:pStyle w:val="a3"/>
        <w:numPr>
          <w:ilvl w:val="0"/>
          <w:numId w:val="34"/>
        </w:numPr>
        <w:spacing w:line="276" w:lineRule="auto"/>
        <w:jc w:val="both"/>
        <w:rPr>
          <w:sz w:val="28"/>
          <w:szCs w:val="28"/>
        </w:rPr>
      </w:pPr>
      <w:r w:rsidRPr="000D17FF">
        <w:rPr>
          <w:sz w:val="28"/>
          <w:szCs w:val="28"/>
        </w:rPr>
        <w:t xml:space="preserve">обновления </w:t>
      </w:r>
      <w:r w:rsidRPr="000D17FF">
        <w:rPr>
          <w:color w:val="000000"/>
          <w:kern w:val="36"/>
          <w:sz w:val="28"/>
          <w:szCs w:val="28"/>
        </w:rPr>
        <w:t>QuickTime.</w:t>
      </w:r>
    </w:p>
    <w:p w:rsidR="00D379E3" w:rsidRPr="008D2B1B" w:rsidRDefault="00D379E3" w:rsidP="00342789">
      <w:pPr>
        <w:pStyle w:val="book-paragraph"/>
        <w:shd w:val="clear" w:color="auto" w:fill="FFFFFF"/>
        <w:spacing w:before="0" w:beforeAutospacing="0" w:after="0" w:afterAutospacing="0" w:line="276" w:lineRule="auto"/>
        <w:jc w:val="both"/>
        <w:rPr>
          <w:color w:val="000000"/>
          <w:sz w:val="28"/>
          <w:szCs w:val="28"/>
        </w:rPr>
      </w:pPr>
      <w:r>
        <w:rPr>
          <w:color w:val="000000"/>
          <w:sz w:val="28"/>
          <w:szCs w:val="28"/>
        </w:rPr>
        <w:t>Повреждены</w:t>
      </w:r>
      <w:r w:rsidRPr="008D2B1B">
        <w:rPr>
          <w:color w:val="000000"/>
          <w:sz w:val="28"/>
          <w:szCs w:val="28"/>
        </w:rPr>
        <w:t xml:space="preserve"> 2 блока питания от мак бука и один переходник </w:t>
      </w:r>
      <w:r w:rsidRPr="008D2B1B">
        <w:rPr>
          <w:color w:val="000000"/>
          <w:sz w:val="28"/>
          <w:szCs w:val="28"/>
          <w:lang w:val="en-US"/>
        </w:rPr>
        <w:t>hdmi</w:t>
      </w:r>
      <w:r w:rsidRPr="008D2B1B">
        <w:rPr>
          <w:color w:val="000000"/>
          <w:sz w:val="28"/>
          <w:szCs w:val="28"/>
        </w:rPr>
        <w:t>.</w:t>
      </w:r>
    </w:p>
    <w:p w:rsidR="00D379E3" w:rsidRPr="00D6013F" w:rsidRDefault="00D379E3" w:rsidP="00342789">
      <w:pPr>
        <w:spacing w:after="0"/>
        <w:jc w:val="both"/>
        <w:rPr>
          <w:rFonts w:ascii="Times New Roman" w:hAnsi="Times New Roman" w:cs="Times New Roman"/>
          <w:sz w:val="28"/>
          <w:szCs w:val="28"/>
        </w:rPr>
      </w:pPr>
      <w:r w:rsidRPr="008D2B1B">
        <w:rPr>
          <w:rFonts w:ascii="Times New Roman" w:hAnsi="Times New Roman" w:cs="Times New Roman"/>
          <w:sz w:val="28"/>
          <w:szCs w:val="28"/>
        </w:rPr>
        <w:t xml:space="preserve">Было списано 2 </w:t>
      </w:r>
      <w:r w:rsidRPr="000721EE">
        <w:rPr>
          <w:rFonts w:ascii="Times New Roman" w:hAnsi="Times New Roman" w:cs="Times New Roman"/>
          <w:sz w:val="28"/>
          <w:szCs w:val="28"/>
          <w:lang w:val="en-US"/>
        </w:rPr>
        <w:t>Mac</w:t>
      </w:r>
      <w:r w:rsidRPr="000721EE">
        <w:rPr>
          <w:rFonts w:ascii="Times New Roman" w:hAnsi="Times New Roman" w:cs="Times New Roman"/>
          <w:sz w:val="28"/>
          <w:szCs w:val="28"/>
        </w:rPr>
        <w:t xml:space="preserve"> </w:t>
      </w:r>
      <w:r w:rsidRPr="000721EE">
        <w:rPr>
          <w:rFonts w:ascii="Times New Roman" w:hAnsi="Times New Roman" w:cs="Times New Roman"/>
          <w:sz w:val="28"/>
          <w:szCs w:val="28"/>
          <w:lang w:val="en-US"/>
        </w:rPr>
        <w:t>mini</w:t>
      </w:r>
      <w:r w:rsidRPr="008D2B1B">
        <w:rPr>
          <w:rFonts w:ascii="Times New Roman" w:hAnsi="Times New Roman" w:cs="Times New Roman"/>
          <w:sz w:val="28"/>
          <w:szCs w:val="28"/>
        </w:rPr>
        <w:t>.</w:t>
      </w:r>
    </w:p>
    <w:p w:rsidR="00D379E3" w:rsidRPr="00D379E3" w:rsidRDefault="00D379E3" w:rsidP="00342789">
      <w:pPr>
        <w:spacing w:after="0"/>
        <w:jc w:val="both"/>
        <w:rPr>
          <w:rFonts w:ascii="Times New Roman" w:hAnsi="Times New Roman" w:cs="Times New Roman"/>
          <w:b/>
          <w:i/>
          <w:sz w:val="28"/>
          <w:szCs w:val="28"/>
          <w:u w:val="single"/>
        </w:rPr>
      </w:pPr>
      <w:r w:rsidRPr="00D379E3">
        <w:rPr>
          <w:rFonts w:ascii="Times New Roman" w:hAnsi="Times New Roman" w:cs="Times New Roman"/>
          <w:b/>
          <w:i/>
          <w:sz w:val="28"/>
          <w:szCs w:val="28"/>
          <w:u w:val="single"/>
        </w:rPr>
        <w:t xml:space="preserve">Ноутбуки </w:t>
      </w:r>
      <w:r w:rsidRPr="00D379E3">
        <w:rPr>
          <w:rFonts w:ascii="Times New Roman" w:hAnsi="Times New Roman" w:cs="Times New Roman"/>
          <w:b/>
          <w:i/>
          <w:sz w:val="28"/>
          <w:szCs w:val="28"/>
          <w:u w:val="single"/>
          <w:lang w:val="en-US"/>
        </w:rPr>
        <w:t>Lenovo</w:t>
      </w:r>
      <w:r w:rsidRPr="00D379E3">
        <w:rPr>
          <w:rFonts w:ascii="Times New Roman" w:hAnsi="Times New Roman" w:cs="Times New Roman"/>
          <w:b/>
          <w:i/>
          <w:sz w:val="28"/>
          <w:szCs w:val="28"/>
          <w:u w:val="single"/>
        </w:rPr>
        <w:t xml:space="preserve"> и </w:t>
      </w:r>
      <w:r w:rsidRPr="00D379E3">
        <w:rPr>
          <w:rFonts w:ascii="Times New Roman" w:hAnsi="Times New Roman" w:cs="Times New Roman"/>
          <w:b/>
          <w:i/>
          <w:sz w:val="28"/>
          <w:szCs w:val="28"/>
          <w:u w:val="single"/>
          <w:lang w:val="en-US"/>
        </w:rPr>
        <w:t>Mac</w:t>
      </w:r>
      <w:r w:rsidRPr="00D379E3">
        <w:rPr>
          <w:rFonts w:ascii="Times New Roman" w:hAnsi="Times New Roman" w:cs="Times New Roman"/>
          <w:b/>
          <w:i/>
          <w:sz w:val="28"/>
          <w:szCs w:val="28"/>
          <w:u w:val="single"/>
        </w:rPr>
        <w:t xml:space="preserve"> </w:t>
      </w:r>
      <w:r w:rsidRPr="00D379E3">
        <w:rPr>
          <w:rFonts w:ascii="Times New Roman" w:hAnsi="Times New Roman" w:cs="Times New Roman"/>
          <w:b/>
          <w:i/>
          <w:sz w:val="28"/>
          <w:szCs w:val="28"/>
          <w:u w:val="single"/>
          <w:lang w:val="en-US"/>
        </w:rPr>
        <w:t>Book</w:t>
      </w:r>
      <w:r w:rsidRPr="00D379E3">
        <w:rPr>
          <w:rFonts w:ascii="Times New Roman" w:hAnsi="Times New Roman" w:cs="Times New Roman"/>
          <w:b/>
          <w:i/>
          <w:sz w:val="28"/>
          <w:szCs w:val="28"/>
          <w:u w:val="single"/>
        </w:rPr>
        <w:t xml:space="preserve"> </w:t>
      </w:r>
      <w:r w:rsidRPr="00D379E3">
        <w:rPr>
          <w:rFonts w:ascii="Times New Roman" w:hAnsi="Times New Roman" w:cs="Times New Roman"/>
          <w:b/>
          <w:i/>
          <w:sz w:val="28"/>
          <w:szCs w:val="28"/>
          <w:u w:val="single"/>
          <w:lang w:val="en-US"/>
        </w:rPr>
        <w:t>Pro</w:t>
      </w:r>
    </w:p>
    <w:p w:rsidR="00D379E3" w:rsidRDefault="00D379E3" w:rsidP="00342789">
      <w:pPr>
        <w:spacing w:after="0"/>
        <w:ind w:firstLine="708"/>
        <w:jc w:val="both"/>
        <w:rPr>
          <w:rFonts w:ascii="Times New Roman" w:hAnsi="Times New Roman" w:cs="Times New Roman"/>
          <w:sz w:val="28"/>
          <w:szCs w:val="28"/>
        </w:rPr>
      </w:pPr>
      <w:r w:rsidRPr="008D2B1B">
        <w:rPr>
          <w:rFonts w:ascii="Times New Roman" w:hAnsi="Times New Roman" w:cs="Times New Roman"/>
          <w:sz w:val="28"/>
          <w:szCs w:val="28"/>
        </w:rPr>
        <w:t>Обращались по поводу неисправности ноутбуков 29</w:t>
      </w:r>
      <w:r w:rsidRPr="000D17FF">
        <w:rPr>
          <w:rFonts w:ascii="Times New Roman" w:hAnsi="Times New Roman" w:cs="Times New Roman"/>
          <w:sz w:val="28"/>
          <w:szCs w:val="28"/>
        </w:rPr>
        <w:t xml:space="preserve"> </w:t>
      </w:r>
      <w:r>
        <w:rPr>
          <w:rFonts w:ascii="Times New Roman" w:hAnsi="Times New Roman" w:cs="Times New Roman"/>
          <w:sz w:val="28"/>
          <w:szCs w:val="28"/>
        </w:rPr>
        <w:t>раз</w:t>
      </w:r>
      <w:r w:rsidRPr="008D2B1B">
        <w:rPr>
          <w:rFonts w:ascii="Times New Roman" w:hAnsi="Times New Roman" w:cs="Times New Roman"/>
          <w:sz w:val="28"/>
          <w:szCs w:val="28"/>
        </w:rPr>
        <w:t xml:space="preserve">. </w:t>
      </w:r>
    </w:p>
    <w:p w:rsidR="00D379E3" w:rsidRDefault="00D379E3" w:rsidP="00342789">
      <w:pPr>
        <w:spacing w:after="0"/>
        <w:jc w:val="both"/>
        <w:rPr>
          <w:rFonts w:ascii="Times New Roman" w:hAnsi="Times New Roman" w:cs="Times New Roman"/>
          <w:sz w:val="28"/>
          <w:szCs w:val="28"/>
        </w:rPr>
      </w:pPr>
      <w:r w:rsidRPr="008D2B1B">
        <w:rPr>
          <w:rFonts w:ascii="Times New Roman" w:hAnsi="Times New Roman" w:cs="Times New Roman"/>
          <w:sz w:val="28"/>
          <w:szCs w:val="28"/>
        </w:rPr>
        <w:t>Основные причины</w:t>
      </w:r>
      <w:r>
        <w:rPr>
          <w:rFonts w:ascii="Times New Roman" w:hAnsi="Times New Roman" w:cs="Times New Roman"/>
          <w:sz w:val="28"/>
          <w:szCs w:val="28"/>
        </w:rPr>
        <w:t xml:space="preserve">: </w:t>
      </w:r>
    </w:p>
    <w:p w:rsidR="00D379E3" w:rsidRPr="000D17FF" w:rsidRDefault="00D379E3" w:rsidP="00342789">
      <w:pPr>
        <w:pStyle w:val="a3"/>
        <w:numPr>
          <w:ilvl w:val="0"/>
          <w:numId w:val="35"/>
        </w:numPr>
        <w:spacing w:line="276" w:lineRule="auto"/>
        <w:jc w:val="both"/>
        <w:rPr>
          <w:sz w:val="28"/>
          <w:szCs w:val="28"/>
        </w:rPr>
      </w:pPr>
      <w:r w:rsidRPr="000D17FF">
        <w:rPr>
          <w:sz w:val="28"/>
          <w:szCs w:val="28"/>
        </w:rPr>
        <w:t xml:space="preserve">аппаратные неисправности, </w:t>
      </w:r>
    </w:p>
    <w:p w:rsidR="00D379E3" w:rsidRPr="000D17FF" w:rsidRDefault="00D379E3" w:rsidP="00342789">
      <w:pPr>
        <w:pStyle w:val="a3"/>
        <w:numPr>
          <w:ilvl w:val="0"/>
          <w:numId w:val="35"/>
        </w:numPr>
        <w:spacing w:line="276" w:lineRule="auto"/>
        <w:jc w:val="both"/>
        <w:rPr>
          <w:sz w:val="28"/>
          <w:szCs w:val="28"/>
        </w:rPr>
      </w:pPr>
      <w:r w:rsidRPr="000D17FF">
        <w:rPr>
          <w:sz w:val="28"/>
          <w:szCs w:val="28"/>
        </w:rPr>
        <w:t xml:space="preserve">ошибки при работе программного обеспечения, </w:t>
      </w:r>
    </w:p>
    <w:p w:rsidR="00D379E3" w:rsidRPr="000D17FF" w:rsidRDefault="00D379E3" w:rsidP="00342789">
      <w:pPr>
        <w:pStyle w:val="a3"/>
        <w:numPr>
          <w:ilvl w:val="0"/>
          <w:numId w:val="35"/>
        </w:numPr>
        <w:spacing w:line="276" w:lineRule="auto"/>
        <w:jc w:val="both"/>
        <w:rPr>
          <w:sz w:val="28"/>
          <w:szCs w:val="28"/>
        </w:rPr>
      </w:pPr>
      <w:r w:rsidRPr="000D17FF">
        <w:rPr>
          <w:sz w:val="28"/>
          <w:szCs w:val="28"/>
        </w:rPr>
        <w:t xml:space="preserve">сбои операционной системы, </w:t>
      </w:r>
    </w:p>
    <w:p w:rsidR="00D379E3" w:rsidRPr="000D17FF" w:rsidRDefault="00D379E3" w:rsidP="00342789">
      <w:pPr>
        <w:pStyle w:val="a3"/>
        <w:numPr>
          <w:ilvl w:val="0"/>
          <w:numId w:val="35"/>
        </w:numPr>
        <w:spacing w:line="276" w:lineRule="auto"/>
        <w:jc w:val="both"/>
        <w:rPr>
          <w:sz w:val="28"/>
          <w:szCs w:val="28"/>
        </w:rPr>
      </w:pPr>
      <w:r w:rsidRPr="000D17FF">
        <w:rPr>
          <w:sz w:val="28"/>
          <w:szCs w:val="28"/>
        </w:rPr>
        <w:t xml:space="preserve">вирусы, </w:t>
      </w:r>
    </w:p>
    <w:p w:rsidR="00D379E3" w:rsidRPr="000D17FF" w:rsidRDefault="00D379E3" w:rsidP="00342789">
      <w:pPr>
        <w:pStyle w:val="a3"/>
        <w:numPr>
          <w:ilvl w:val="0"/>
          <w:numId w:val="35"/>
        </w:numPr>
        <w:spacing w:line="276" w:lineRule="auto"/>
        <w:jc w:val="both"/>
        <w:rPr>
          <w:sz w:val="28"/>
          <w:szCs w:val="28"/>
        </w:rPr>
      </w:pPr>
      <w:r w:rsidRPr="000D17FF">
        <w:rPr>
          <w:sz w:val="28"/>
          <w:szCs w:val="28"/>
        </w:rPr>
        <w:t xml:space="preserve">установка нежелательных программ, </w:t>
      </w:r>
    </w:p>
    <w:p w:rsidR="00D379E3" w:rsidRPr="000D17FF" w:rsidRDefault="00D379E3" w:rsidP="00342789">
      <w:pPr>
        <w:pStyle w:val="a3"/>
        <w:numPr>
          <w:ilvl w:val="0"/>
          <w:numId w:val="35"/>
        </w:numPr>
        <w:spacing w:line="276" w:lineRule="auto"/>
        <w:jc w:val="both"/>
        <w:rPr>
          <w:sz w:val="28"/>
          <w:szCs w:val="28"/>
        </w:rPr>
      </w:pPr>
      <w:r w:rsidRPr="000D17FF">
        <w:rPr>
          <w:sz w:val="28"/>
          <w:szCs w:val="28"/>
        </w:rPr>
        <w:t xml:space="preserve">обновления </w:t>
      </w:r>
      <w:r w:rsidRPr="000D17FF">
        <w:rPr>
          <w:sz w:val="28"/>
          <w:szCs w:val="28"/>
          <w:lang w:val="en-US"/>
        </w:rPr>
        <w:t>skype</w:t>
      </w:r>
      <w:r w:rsidRPr="000D17FF">
        <w:rPr>
          <w:sz w:val="28"/>
          <w:szCs w:val="28"/>
        </w:rPr>
        <w:t xml:space="preserve">, </w:t>
      </w:r>
    </w:p>
    <w:p w:rsidR="00D379E3" w:rsidRPr="000D17FF" w:rsidRDefault="00D379E3" w:rsidP="00342789">
      <w:pPr>
        <w:pStyle w:val="a3"/>
        <w:numPr>
          <w:ilvl w:val="0"/>
          <w:numId w:val="35"/>
        </w:numPr>
        <w:spacing w:line="276" w:lineRule="auto"/>
        <w:jc w:val="both"/>
        <w:rPr>
          <w:sz w:val="28"/>
          <w:szCs w:val="28"/>
        </w:rPr>
      </w:pPr>
      <w:r w:rsidRPr="000D17FF">
        <w:rPr>
          <w:sz w:val="28"/>
          <w:szCs w:val="28"/>
        </w:rPr>
        <w:t xml:space="preserve">обновления </w:t>
      </w:r>
      <w:hyperlink r:id="rId29" w:tgtFrame="_blank" w:history="1">
        <w:r w:rsidRPr="000D17FF">
          <w:rPr>
            <w:sz w:val="28"/>
            <w:szCs w:val="28"/>
            <w:lang w:val="en-US"/>
          </w:rPr>
          <w:t>a</w:t>
        </w:r>
        <w:r w:rsidRPr="000D17FF">
          <w:rPr>
            <w:sz w:val="28"/>
            <w:szCs w:val="28"/>
          </w:rPr>
          <w:t xml:space="preserve">dobe </w:t>
        </w:r>
        <w:r w:rsidRPr="000D17FF">
          <w:rPr>
            <w:sz w:val="28"/>
            <w:szCs w:val="28"/>
            <w:lang w:val="en-US"/>
          </w:rPr>
          <w:t>f</w:t>
        </w:r>
        <w:r w:rsidRPr="000D17FF">
          <w:rPr>
            <w:sz w:val="28"/>
            <w:szCs w:val="28"/>
          </w:rPr>
          <w:t xml:space="preserve">lash </w:t>
        </w:r>
        <w:r w:rsidRPr="000D17FF">
          <w:rPr>
            <w:sz w:val="28"/>
            <w:szCs w:val="28"/>
            <w:lang w:val="en-US"/>
          </w:rPr>
          <w:t>p</w:t>
        </w:r>
        <w:r w:rsidRPr="000D17FF">
          <w:rPr>
            <w:sz w:val="28"/>
            <w:szCs w:val="28"/>
          </w:rPr>
          <w:t>layer</w:t>
        </w:r>
      </w:hyperlink>
      <w:r w:rsidRPr="000D17FF">
        <w:rPr>
          <w:sz w:val="28"/>
          <w:szCs w:val="28"/>
        </w:rPr>
        <w:t xml:space="preserve">, </w:t>
      </w:r>
    </w:p>
    <w:p w:rsidR="00D379E3" w:rsidRPr="000D17FF" w:rsidRDefault="00D379E3" w:rsidP="00342789">
      <w:pPr>
        <w:pStyle w:val="a3"/>
        <w:numPr>
          <w:ilvl w:val="0"/>
          <w:numId w:val="35"/>
        </w:numPr>
        <w:spacing w:line="276" w:lineRule="auto"/>
        <w:jc w:val="both"/>
        <w:rPr>
          <w:sz w:val="28"/>
          <w:szCs w:val="28"/>
        </w:rPr>
      </w:pPr>
      <w:r w:rsidRPr="000D17FF">
        <w:rPr>
          <w:sz w:val="28"/>
          <w:szCs w:val="28"/>
        </w:rPr>
        <w:t xml:space="preserve">обновления ОС, </w:t>
      </w:r>
    </w:p>
    <w:p w:rsidR="00D379E3" w:rsidRPr="000D17FF" w:rsidRDefault="00D379E3" w:rsidP="00342789">
      <w:pPr>
        <w:pStyle w:val="a3"/>
        <w:numPr>
          <w:ilvl w:val="0"/>
          <w:numId w:val="35"/>
        </w:numPr>
        <w:spacing w:line="276" w:lineRule="auto"/>
        <w:jc w:val="both"/>
        <w:rPr>
          <w:sz w:val="28"/>
          <w:szCs w:val="28"/>
        </w:rPr>
      </w:pPr>
      <w:r w:rsidRPr="000D17FF">
        <w:rPr>
          <w:sz w:val="28"/>
          <w:szCs w:val="28"/>
        </w:rPr>
        <w:t xml:space="preserve">обновления </w:t>
      </w:r>
      <w:r w:rsidRPr="000D17FF">
        <w:rPr>
          <w:color w:val="000000"/>
          <w:kern w:val="36"/>
          <w:sz w:val="28"/>
          <w:szCs w:val="28"/>
        </w:rPr>
        <w:t>QuickTime.</w:t>
      </w:r>
    </w:p>
    <w:p w:rsidR="00D379E3" w:rsidRPr="00593AB6" w:rsidRDefault="00D379E3" w:rsidP="00342789">
      <w:pPr>
        <w:spacing w:after="0"/>
        <w:ind w:firstLine="360"/>
        <w:jc w:val="both"/>
        <w:rPr>
          <w:rFonts w:ascii="Times New Roman" w:eastAsia="Times New Roman" w:hAnsi="Times New Roman" w:cs="Times New Roman"/>
          <w:sz w:val="28"/>
          <w:szCs w:val="28"/>
          <w:lang w:eastAsia="ru-RU"/>
        </w:rPr>
      </w:pPr>
      <w:r w:rsidRPr="00593AB6">
        <w:rPr>
          <w:rFonts w:ascii="Times New Roman" w:eastAsia="Times New Roman" w:hAnsi="Times New Roman" w:cs="Times New Roman"/>
          <w:sz w:val="28"/>
          <w:szCs w:val="28"/>
          <w:lang w:eastAsia="ru-RU"/>
        </w:rPr>
        <w:t>Так же были сданы ноутбуки с застрявшими в щелевых дисководах дисками и ноутбук с поврежденной матрицей.</w:t>
      </w:r>
    </w:p>
    <w:p w:rsidR="00D379E3" w:rsidRPr="00593AB6" w:rsidRDefault="00D379E3" w:rsidP="00342789">
      <w:pPr>
        <w:spacing w:after="0"/>
        <w:jc w:val="both"/>
        <w:rPr>
          <w:rFonts w:ascii="Times New Roman" w:eastAsia="Times New Roman" w:hAnsi="Times New Roman" w:cs="Times New Roman"/>
          <w:sz w:val="28"/>
          <w:szCs w:val="28"/>
          <w:lang w:eastAsia="ru-RU"/>
        </w:rPr>
      </w:pPr>
      <w:r w:rsidRPr="00593AB6">
        <w:rPr>
          <w:rFonts w:ascii="Times New Roman" w:eastAsia="Times New Roman" w:hAnsi="Times New Roman" w:cs="Times New Roman"/>
          <w:sz w:val="28"/>
          <w:szCs w:val="28"/>
          <w:lang w:eastAsia="ru-RU"/>
        </w:rPr>
        <w:t>Сгорели 2 блока питания для Mac Book Pro и один от ноутбука Lenovo.</w:t>
      </w:r>
    </w:p>
    <w:p w:rsidR="00D379E3" w:rsidRPr="00D6013F" w:rsidRDefault="00D379E3" w:rsidP="00342789">
      <w:pPr>
        <w:spacing w:after="0"/>
        <w:jc w:val="both"/>
        <w:rPr>
          <w:rFonts w:ascii="Times New Roman" w:eastAsia="Times New Roman" w:hAnsi="Times New Roman" w:cs="Times New Roman"/>
          <w:sz w:val="28"/>
          <w:szCs w:val="28"/>
          <w:lang w:eastAsia="ru-RU"/>
        </w:rPr>
      </w:pPr>
      <w:r w:rsidRPr="00593AB6">
        <w:rPr>
          <w:rFonts w:ascii="Times New Roman" w:eastAsia="Times New Roman" w:hAnsi="Times New Roman" w:cs="Times New Roman"/>
          <w:sz w:val="28"/>
          <w:szCs w:val="28"/>
          <w:lang w:eastAsia="ru-RU"/>
        </w:rPr>
        <w:t>Подлежат к ремонту 6 ноутбуков.</w:t>
      </w:r>
    </w:p>
    <w:p w:rsidR="00D379E3" w:rsidRPr="00D379E3" w:rsidRDefault="00D379E3" w:rsidP="00342789">
      <w:pPr>
        <w:spacing w:after="0"/>
        <w:jc w:val="both"/>
        <w:rPr>
          <w:rFonts w:ascii="Times New Roman" w:hAnsi="Times New Roman" w:cs="Times New Roman"/>
          <w:b/>
          <w:i/>
          <w:sz w:val="28"/>
          <w:szCs w:val="28"/>
          <w:u w:val="single"/>
        </w:rPr>
      </w:pPr>
      <w:r w:rsidRPr="00D379E3">
        <w:rPr>
          <w:rFonts w:ascii="Times New Roman" w:hAnsi="Times New Roman" w:cs="Times New Roman"/>
          <w:b/>
          <w:i/>
          <w:sz w:val="28"/>
          <w:szCs w:val="28"/>
          <w:u w:val="single"/>
        </w:rPr>
        <w:t xml:space="preserve">Моноблок </w:t>
      </w:r>
      <w:r w:rsidRPr="00D379E3">
        <w:rPr>
          <w:rFonts w:ascii="Times New Roman" w:hAnsi="Times New Roman" w:cs="Times New Roman"/>
          <w:b/>
          <w:i/>
          <w:sz w:val="28"/>
          <w:szCs w:val="28"/>
          <w:u w:val="single"/>
          <w:lang w:val="en-US"/>
        </w:rPr>
        <w:t>IMac</w:t>
      </w:r>
      <w:r w:rsidRPr="00D379E3">
        <w:rPr>
          <w:rFonts w:ascii="Times New Roman" w:hAnsi="Times New Roman" w:cs="Times New Roman"/>
          <w:b/>
          <w:i/>
          <w:sz w:val="28"/>
          <w:szCs w:val="28"/>
          <w:u w:val="single"/>
        </w:rPr>
        <w:t xml:space="preserve"> </w:t>
      </w:r>
    </w:p>
    <w:p w:rsidR="00D379E3" w:rsidRDefault="00D379E3" w:rsidP="00342789">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IMac</w:t>
      </w:r>
      <w:r w:rsidRPr="0029586A">
        <w:rPr>
          <w:rFonts w:ascii="Times New Roman" w:hAnsi="Times New Roman" w:cs="Times New Roman"/>
          <w:sz w:val="28"/>
          <w:szCs w:val="28"/>
        </w:rPr>
        <w:t xml:space="preserve"> </w:t>
      </w:r>
      <w:r>
        <w:rPr>
          <w:rFonts w:ascii="Times New Roman" w:hAnsi="Times New Roman" w:cs="Times New Roman"/>
          <w:sz w:val="28"/>
          <w:szCs w:val="28"/>
        </w:rPr>
        <w:t>подлежат ремонту, по предварительной оценке неисправна подсветка дисплея -</w:t>
      </w:r>
      <w:r w:rsidRPr="008D2B1B">
        <w:rPr>
          <w:rFonts w:ascii="Times New Roman" w:hAnsi="Times New Roman" w:cs="Times New Roman"/>
          <w:sz w:val="28"/>
          <w:szCs w:val="28"/>
        </w:rPr>
        <w:t xml:space="preserve"> инвертором изображения (подсветкой)</w:t>
      </w:r>
    </w:p>
    <w:p w:rsidR="00D379E3" w:rsidRPr="00D379E3" w:rsidRDefault="00D379E3" w:rsidP="00342789">
      <w:pPr>
        <w:spacing w:after="0"/>
        <w:jc w:val="both"/>
        <w:rPr>
          <w:rFonts w:ascii="Times New Roman" w:hAnsi="Times New Roman" w:cs="Times New Roman"/>
          <w:b/>
          <w:i/>
          <w:sz w:val="28"/>
          <w:szCs w:val="28"/>
          <w:u w:val="single"/>
        </w:rPr>
      </w:pPr>
      <w:r w:rsidRPr="00D379E3">
        <w:rPr>
          <w:rFonts w:ascii="Times New Roman" w:hAnsi="Times New Roman" w:cs="Times New Roman"/>
          <w:b/>
          <w:i/>
          <w:sz w:val="28"/>
          <w:szCs w:val="28"/>
          <w:u w:val="single"/>
        </w:rPr>
        <w:t>Мониторы</w:t>
      </w:r>
    </w:p>
    <w:p w:rsidR="00D379E3" w:rsidRPr="00D6013F" w:rsidRDefault="00D379E3" w:rsidP="00342789">
      <w:pPr>
        <w:spacing w:after="0"/>
        <w:ind w:firstLine="708"/>
        <w:jc w:val="both"/>
        <w:rPr>
          <w:rFonts w:ascii="Times New Roman" w:hAnsi="Times New Roman" w:cs="Times New Roman"/>
          <w:sz w:val="28"/>
          <w:szCs w:val="28"/>
        </w:rPr>
      </w:pPr>
      <w:r>
        <w:rPr>
          <w:rFonts w:ascii="Times New Roman" w:hAnsi="Times New Roman" w:cs="Times New Roman"/>
          <w:sz w:val="28"/>
          <w:szCs w:val="28"/>
        </w:rPr>
        <w:t>Обращались с проблемой отсутствия питания мониторов</w:t>
      </w:r>
      <w:r w:rsidRPr="008D2B1B">
        <w:rPr>
          <w:rFonts w:ascii="Times New Roman" w:hAnsi="Times New Roman" w:cs="Times New Roman"/>
          <w:sz w:val="28"/>
          <w:szCs w:val="28"/>
        </w:rPr>
        <w:t xml:space="preserve">. </w:t>
      </w:r>
      <w:r>
        <w:rPr>
          <w:rFonts w:ascii="Times New Roman" w:hAnsi="Times New Roman" w:cs="Times New Roman"/>
          <w:sz w:val="28"/>
          <w:szCs w:val="28"/>
        </w:rPr>
        <w:t xml:space="preserve">В одном случае возникла проблема с </w:t>
      </w:r>
      <w:r>
        <w:rPr>
          <w:rFonts w:ascii="Times New Roman" w:hAnsi="Times New Roman" w:cs="Times New Roman"/>
          <w:sz w:val="28"/>
          <w:szCs w:val="28"/>
          <w:lang w:val="en-US"/>
        </w:rPr>
        <w:t>HDMI</w:t>
      </w:r>
      <w:r w:rsidRPr="00A831EF">
        <w:rPr>
          <w:rFonts w:ascii="Times New Roman" w:hAnsi="Times New Roman" w:cs="Times New Roman"/>
          <w:sz w:val="28"/>
          <w:szCs w:val="28"/>
        </w:rPr>
        <w:t>-</w:t>
      </w:r>
      <w:r>
        <w:rPr>
          <w:rFonts w:ascii="Times New Roman" w:hAnsi="Times New Roman" w:cs="Times New Roman"/>
          <w:sz w:val="28"/>
          <w:szCs w:val="28"/>
        </w:rPr>
        <w:t>переходником</w:t>
      </w:r>
      <w:r w:rsidRPr="00A831EF">
        <w:rPr>
          <w:rFonts w:ascii="Times New Roman" w:hAnsi="Times New Roman" w:cs="Times New Roman"/>
          <w:sz w:val="28"/>
          <w:szCs w:val="28"/>
        </w:rPr>
        <w:t xml:space="preserve">. </w:t>
      </w:r>
      <w:r>
        <w:rPr>
          <w:rFonts w:ascii="Times New Roman" w:hAnsi="Times New Roman" w:cs="Times New Roman"/>
          <w:sz w:val="28"/>
          <w:szCs w:val="28"/>
        </w:rPr>
        <w:t>На втором был поврежден кабель питания.</w:t>
      </w:r>
    </w:p>
    <w:p w:rsidR="00D379E3" w:rsidRPr="00D379E3" w:rsidRDefault="00D379E3" w:rsidP="00342789">
      <w:pPr>
        <w:spacing w:after="0"/>
        <w:jc w:val="both"/>
        <w:rPr>
          <w:rFonts w:ascii="Times New Roman" w:hAnsi="Times New Roman" w:cs="Times New Roman"/>
          <w:b/>
          <w:i/>
          <w:sz w:val="28"/>
          <w:szCs w:val="28"/>
          <w:u w:val="single"/>
        </w:rPr>
      </w:pPr>
      <w:r w:rsidRPr="00D379E3">
        <w:rPr>
          <w:rFonts w:ascii="Times New Roman" w:hAnsi="Times New Roman" w:cs="Times New Roman"/>
          <w:b/>
          <w:i/>
          <w:sz w:val="28"/>
          <w:szCs w:val="28"/>
          <w:u w:val="single"/>
        </w:rPr>
        <w:lastRenderedPageBreak/>
        <w:t xml:space="preserve">Музыкальные клавиатуры </w:t>
      </w:r>
      <w:r w:rsidRPr="00D379E3">
        <w:rPr>
          <w:rFonts w:ascii="Times New Roman" w:hAnsi="Times New Roman" w:cs="Times New Roman"/>
          <w:b/>
          <w:i/>
          <w:sz w:val="28"/>
          <w:szCs w:val="28"/>
          <w:u w:val="single"/>
          <w:lang w:val="en-US"/>
        </w:rPr>
        <w:t>M</w:t>
      </w:r>
      <w:r w:rsidRPr="00D379E3">
        <w:rPr>
          <w:rFonts w:ascii="Times New Roman" w:hAnsi="Times New Roman" w:cs="Times New Roman"/>
          <w:b/>
          <w:i/>
          <w:sz w:val="28"/>
          <w:szCs w:val="28"/>
          <w:u w:val="single"/>
        </w:rPr>
        <w:t>-</w:t>
      </w:r>
      <w:r w:rsidRPr="00D379E3">
        <w:rPr>
          <w:rFonts w:ascii="Times New Roman" w:hAnsi="Times New Roman" w:cs="Times New Roman"/>
          <w:b/>
          <w:i/>
          <w:sz w:val="28"/>
          <w:szCs w:val="28"/>
          <w:u w:val="single"/>
          <w:lang w:val="en-US"/>
        </w:rPr>
        <w:t>Audio</w:t>
      </w:r>
      <w:r w:rsidRPr="00D379E3">
        <w:rPr>
          <w:rFonts w:ascii="Times New Roman" w:hAnsi="Times New Roman" w:cs="Times New Roman"/>
          <w:b/>
          <w:i/>
          <w:sz w:val="28"/>
          <w:szCs w:val="28"/>
          <w:u w:val="single"/>
        </w:rPr>
        <w:t xml:space="preserve"> </w:t>
      </w:r>
      <w:r w:rsidRPr="00D379E3">
        <w:rPr>
          <w:rFonts w:ascii="Times New Roman" w:hAnsi="Times New Roman" w:cs="Times New Roman"/>
          <w:b/>
          <w:i/>
          <w:sz w:val="28"/>
          <w:szCs w:val="28"/>
          <w:u w:val="single"/>
          <w:lang w:val="en-US"/>
        </w:rPr>
        <w:t>Axiom</w:t>
      </w:r>
      <w:r w:rsidRPr="00D379E3">
        <w:rPr>
          <w:rFonts w:ascii="Times New Roman" w:hAnsi="Times New Roman" w:cs="Times New Roman"/>
          <w:b/>
          <w:i/>
          <w:sz w:val="28"/>
          <w:szCs w:val="28"/>
          <w:u w:val="single"/>
        </w:rPr>
        <w:t xml:space="preserve"> 49</w:t>
      </w:r>
    </w:p>
    <w:p w:rsidR="00D379E3" w:rsidRPr="00D6013F" w:rsidRDefault="00D379E3" w:rsidP="0034278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Поступили две заявки на ремонт клавиатур, у одной из которых запала клавиша, у второй вышел из строя </w:t>
      </w:r>
      <w:r>
        <w:rPr>
          <w:rFonts w:ascii="Times New Roman" w:hAnsi="Times New Roman" w:cs="Times New Roman"/>
          <w:sz w:val="28"/>
          <w:szCs w:val="28"/>
          <w:lang w:val="en-US"/>
        </w:rPr>
        <w:t>USB</w:t>
      </w:r>
      <w:r>
        <w:rPr>
          <w:rFonts w:ascii="Times New Roman" w:hAnsi="Times New Roman" w:cs="Times New Roman"/>
          <w:sz w:val="28"/>
          <w:szCs w:val="28"/>
        </w:rPr>
        <w:t xml:space="preserve">-коннектор. </w:t>
      </w:r>
    </w:p>
    <w:p w:rsidR="00D379E3" w:rsidRPr="00D379E3" w:rsidRDefault="00D379E3" w:rsidP="00342789">
      <w:pPr>
        <w:spacing w:after="0"/>
        <w:jc w:val="both"/>
        <w:rPr>
          <w:rFonts w:ascii="Times New Roman" w:hAnsi="Times New Roman" w:cs="Times New Roman"/>
          <w:b/>
          <w:i/>
          <w:sz w:val="28"/>
          <w:szCs w:val="28"/>
          <w:u w:val="single"/>
        </w:rPr>
      </w:pPr>
      <w:r w:rsidRPr="00D379E3">
        <w:rPr>
          <w:rFonts w:ascii="Times New Roman" w:hAnsi="Times New Roman" w:cs="Times New Roman"/>
          <w:b/>
          <w:i/>
          <w:sz w:val="28"/>
          <w:szCs w:val="28"/>
          <w:u w:val="single"/>
        </w:rPr>
        <w:t>Микрофон</w:t>
      </w:r>
    </w:p>
    <w:p w:rsidR="00D379E3" w:rsidRDefault="00D379E3" w:rsidP="00342789">
      <w:pPr>
        <w:spacing w:after="0"/>
        <w:jc w:val="both"/>
        <w:rPr>
          <w:rFonts w:ascii="Times New Roman" w:hAnsi="Times New Roman" w:cs="Times New Roman"/>
          <w:sz w:val="28"/>
          <w:szCs w:val="28"/>
        </w:rPr>
      </w:pPr>
      <w:r>
        <w:rPr>
          <w:rFonts w:ascii="Times New Roman" w:hAnsi="Times New Roman" w:cs="Times New Roman"/>
          <w:sz w:val="28"/>
          <w:szCs w:val="28"/>
        </w:rPr>
        <w:t xml:space="preserve">Были сданы в неисправном состоянии 13 микрофонов. </w:t>
      </w:r>
    </w:p>
    <w:p w:rsidR="00D379E3" w:rsidRPr="00D6013F" w:rsidRDefault="00D379E3" w:rsidP="00342789">
      <w:pPr>
        <w:spacing w:after="0"/>
        <w:jc w:val="both"/>
        <w:rPr>
          <w:rFonts w:ascii="Times New Roman" w:hAnsi="Times New Roman" w:cs="Times New Roman"/>
          <w:sz w:val="28"/>
          <w:szCs w:val="28"/>
        </w:rPr>
      </w:pPr>
      <w:r w:rsidRPr="008D2B1B">
        <w:rPr>
          <w:rFonts w:ascii="Times New Roman" w:hAnsi="Times New Roman" w:cs="Times New Roman"/>
          <w:sz w:val="28"/>
          <w:szCs w:val="28"/>
        </w:rPr>
        <w:t>По</w:t>
      </w:r>
      <w:r>
        <w:rPr>
          <w:rFonts w:ascii="Times New Roman" w:hAnsi="Times New Roman" w:cs="Times New Roman"/>
          <w:sz w:val="28"/>
          <w:szCs w:val="28"/>
        </w:rPr>
        <w:t>д</w:t>
      </w:r>
      <w:r w:rsidRPr="008D2B1B">
        <w:rPr>
          <w:rFonts w:ascii="Times New Roman" w:hAnsi="Times New Roman" w:cs="Times New Roman"/>
          <w:sz w:val="28"/>
          <w:szCs w:val="28"/>
        </w:rPr>
        <w:t>лежат списанию  10 микрофонов</w:t>
      </w:r>
      <w:r>
        <w:rPr>
          <w:rFonts w:ascii="Times New Roman" w:hAnsi="Times New Roman" w:cs="Times New Roman"/>
          <w:sz w:val="28"/>
          <w:szCs w:val="28"/>
        </w:rPr>
        <w:t>.</w:t>
      </w:r>
    </w:p>
    <w:p w:rsidR="00D379E3" w:rsidRDefault="00D379E3" w:rsidP="00342789">
      <w:pPr>
        <w:spacing w:after="0"/>
        <w:jc w:val="both"/>
        <w:rPr>
          <w:rFonts w:ascii="Times New Roman" w:hAnsi="Times New Roman" w:cs="Times New Roman"/>
          <w:b/>
          <w:i/>
          <w:sz w:val="28"/>
          <w:szCs w:val="28"/>
          <w:u w:val="single"/>
        </w:rPr>
      </w:pPr>
      <w:r w:rsidRPr="00D379E3">
        <w:rPr>
          <w:rFonts w:ascii="Times New Roman" w:hAnsi="Times New Roman" w:cs="Times New Roman"/>
          <w:b/>
          <w:i/>
          <w:sz w:val="28"/>
          <w:szCs w:val="28"/>
          <w:u w:val="single"/>
        </w:rPr>
        <w:t>Сканер</w:t>
      </w:r>
    </w:p>
    <w:p w:rsidR="00D379E3" w:rsidRDefault="00D379E3" w:rsidP="00342789">
      <w:pPr>
        <w:spacing w:after="0"/>
        <w:jc w:val="both"/>
        <w:rPr>
          <w:rFonts w:ascii="Times New Roman" w:hAnsi="Times New Roman" w:cs="Times New Roman"/>
          <w:sz w:val="28"/>
          <w:szCs w:val="28"/>
        </w:rPr>
      </w:pPr>
      <w:r>
        <w:rPr>
          <w:rFonts w:ascii="Times New Roman" w:hAnsi="Times New Roman" w:cs="Times New Roman"/>
          <w:sz w:val="28"/>
          <w:szCs w:val="28"/>
        </w:rPr>
        <w:t>Подлежит ремонту один сканер из-за проблем с механикой и верхней крышкой.</w:t>
      </w:r>
    </w:p>
    <w:p w:rsidR="00D379E3" w:rsidRDefault="00D379E3" w:rsidP="00342789">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 же были осуществлены выезды к учащимся и преподавателям по местам проживания для установки оборудования, консультаций по техническим вопросам и решению возникших проблем с оборудованием и сетью интернет.</w:t>
      </w:r>
    </w:p>
    <w:p w:rsidR="00D379E3" w:rsidRDefault="00D379E3" w:rsidP="00342789">
      <w:pPr>
        <w:spacing w:after="0"/>
        <w:ind w:firstLine="708"/>
        <w:jc w:val="both"/>
        <w:rPr>
          <w:rFonts w:ascii="Times New Roman" w:hAnsi="Times New Roman" w:cs="Times New Roman"/>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342789" w:rsidRDefault="00342789" w:rsidP="00342789">
      <w:pPr>
        <w:spacing w:after="0"/>
        <w:ind w:firstLine="708"/>
        <w:jc w:val="center"/>
        <w:rPr>
          <w:rFonts w:ascii="Times New Roman" w:hAnsi="Times New Roman" w:cs="Times New Roman"/>
          <w:b/>
          <w:sz w:val="28"/>
          <w:szCs w:val="28"/>
        </w:rPr>
      </w:pPr>
    </w:p>
    <w:p w:rsidR="00D379E3" w:rsidRDefault="00D379E3" w:rsidP="00342789">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ВЫВОДЫ</w:t>
      </w:r>
    </w:p>
    <w:p w:rsidR="00895956" w:rsidRDefault="00895956" w:rsidP="00342789">
      <w:pPr>
        <w:spacing w:after="0"/>
        <w:ind w:firstLine="708"/>
        <w:jc w:val="center"/>
        <w:rPr>
          <w:rFonts w:ascii="Times New Roman" w:hAnsi="Times New Roman" w:cs="Times New Roman"/>
          <w:b/>
          <w:sz w:val="28"/>
          <w:szCs w:val="28"/>
        </w:rPr>
      </w:pPr>
    </w:p>
    <w:p w:rsidR="00895956" w:rsidRPr="00895956" w:rsidRDefault="00895956" w:rsidP="00342789">
      <w:pPr>
        <w:spacing w:after="0"/>
        <w:ind w:firstLine="348"/>
        <w:jc w:val="both"/>
        <w:rPr>
          <w:rFonts w:ascii="Times New Roman" w:hAnsi="Times New Roman" w:cs="Times New Roman"/>
          <w:sz w:val="28"/>
          <w:szCs w:val="28"/>
        </w:rPr>
      </w:pPr>
      <w:r w:rsidRPr="00895956">
        <w:rPr>
          <w:rFonts w:ascii="Times New Roman" w:hAnsi="Times New Roman" w:cs="Times New Roman"/>
          <w:sz w:val="28"/>
          <w:szCs w:val="28"/>
        </w:rPr>
        <w:t xml:space="preserve">Подводя итоги работы </w:t>
      </w:r>
      <w:r>
        <w:rPr>
          <w:rFonts w:ascii="Times New Roman" w:hAnsi="Times New Roman" w:cs="Times New Roman"/>
          <w:sz w:val="28"/>
          <w:szCs w:val="28"/>
        </w:rPr>
        <w:t xml:space="preserve">Центра </w:t>
      </w:r>
      <w:r w:rsidRPr="00895956">
        <w:rPr>
          <w:rFonts w:ascii="Times New Roman" w:hAnsi="Times New Roman" w:cs="Times New Roman"/>
          <w:sz w:val="28"/>
          <w:szCs w:val="28"/>
        </w:rPr>
        <w:t>в 2017/2018 учебном году можно выделить следующие  положительные результаты:</w:t>
      </w:r>
    </w:p>
    <w:p w:rsidR="00895956" w:rsidRPr="00895956" w:rsidRDefault="00895956" w:rsidP="00342789">
      <w:pPr>
        <w:pStyle w:val="a3"/>
        <w:numPr>
          <w:ilvl w:val="0"/>
          <w:numId w:val="37"/>
        </w:numPr>
        <w:spacing w:line="276" w:lineRule="auto"/>
        <w:ind w:left="0"/>
        <w:jc w:val="both"/>
        <w:rPr>
          <w:sz w:val="28"/>
          <w:szCs w:val="28"/>
        </w:rPr>
      </w:pPr>
      <w:r>
        <w:rPr>
          <w:sz w:val="28"/>
          <w:szCs w:val="28"/>
        </w:rPr>
        <w:t>п</w:t>
      </w:r>
      <w:r w:rsidRPr="00895956">
        <w:rPr>
          <w:sz w:val="28"/>
          <w:szCs w:val="28"/>
        </w:rPr>
        <w:t xml:space="preserve">реподаватели Центра регулярно повышают свое мастерство через прохождение курсов повышения квалификации; </w:t>
      </w:r>
    </w:p>
    <w:p w:rsidR="00895956" w:rsidRPr="00895956" w:rsidRDefault="00895956" w:rsidP="00342789">
      <w:pPr>
        <w:pStyle w:val="a3"/>
        <w:numPr>
          <w:ilvl w:val="0"/>
          <w:numId w:val="37"/>
        </w:numPr>
        <w:spacing w:line="276" w:lineRule="auto"/>
        <w:ind w:left="0"/>
        <w:jc w:val="both"/>
        <w:rPr>
          <w:sz w:val="28"/>
          <w:szCs w:val="28"/>
        </w:rPr>
      </w:pPr>
      <w:r>
        <w:rPr>
          <w:sz w:val="28"/>
          <w:szCs w:val="28"/>
        </w:rPr>
        <w:t>п</w:t>
      </w:r>
      <w:r w:rsidRPr="00895956">
        <w:rPr>
          <w:sz w:val="28"/>
          <w:szCs w:val="28"/>
        </w:rPr>
        <w:t>лан прохождения аттестации педагогическими работниками выполнен;</w:t>
      </w:r>
    </w:p>
    <w:p w:rsidR="00895956" w:rsidRPr="00895956" w:rsidRDefault="00895956" w:rsidP="00342789">
      <w:pPr>
        <w:pStyle w:val="a3"/>
        <w:numPr>
          <w:ilvl w:val="0"/>
          <w:numId w:val="37"/>
        </w:numPr>
        <w:spacing w:line="276" w:lineRule="auto"/>
        <w:ind w:left="0"/>
        <w:jc w:val="both"/>
        <w:rPr>
          <w:sz w:val="28"/>
          <w:szCs w:val="28"/>
        </w:rPr>
      </w:pPr>
      <w:r>
        <w:rPr>
          <w:sz w:val="28"/>
          <w:szCs w:val="28"/>
        </w:rPr>
        <w:t>м</w:t>
      </w:r>
      <w:r w:rsidRPr="00895956">
        <w:rPr>
          <w:sz w:val="28"/>
          <w:szCs w:val="28"/>
        </w:rPr>
        <w:t>етодическая работа способствует успешной социально-педагогической и личной адаптации большинства начинающих преподавателей;</w:t>
      </w:r>
    </w:p>
    <w:p w:rsidR="00895956" w:rsidRPr="00895956" w:rsidRDefault="00895956" w:rsidP="00342789">
      <w:pPr>
        <w:pStyle w:val="a3"/>
        <w:numPr>
          <w:ilvl w:val="0"/>
          <w:numId w:val="37"/>
        </w:numPr>
        <w:spacing w:line="276" w:lineRule="auto"/>
        <w:ind w:left="0"/>
        <w:jc w:val="both"/>
        <w:rPr>
          <w:sz w:val="28"/>
          <w:szCs w:val="28"/>
        </w:rPr>
      </w:pPr>
      <w:r>
        <w:rPr>
          <w:sz w:val="28"/>
          <w:szCs w:val="28"/>
        </w:rPr>
        <w:t>п</w:t>
      </w:r>
      <w:r w:rsidRPr="00895956">
        <w:rPr>
          <w:sz w:val="28"/>
          <w:szCs w:val="28"/>
        </w:rPr>
        <w:t xml:space="preserve">реподаватели Центра активно используют иные формы повышения профессионального мастерства (семинары, конференции, вебинары, мединары, совещания и т.п.); </w:t>
      </w:r>
    </w:p>
    <w:p w:rsidR="00895956" w:rsidRPr="00895956" w:rsidRDefault="00895956" w:rsidP="00342789">
      <w:pPr>
        <w:pStyle w:val="a3"/>
        <w:numPr>
          <w:ilvl w:val="0"/>
          <w:numId w:val="37"/>
        </w:numPr>
        <w:spacing w:line="276" w:lineRule="auto"/>
        <w:ind w:left="0"/>
        <w:jc w:val="both"/>
        <w:rPr>
          <w:sz w:val="28"/>
          <w:szCs w:val="28"/>
        </w:rPr>
      </w:pPr>
      <w:r>
        <w:rPr>
          <w:sz w:val="28"/>
          <w:szCs w:val="28"/>
        </w:rPr>
        <w:t>учащиеся Центра р</w:t>
      </w:r>
      <w:r w:rsidRPr="00895956">
        <w:rPr>
          <w:sz w:val="28"/>
          <w:szCs w:val="28"/>
        </w:rPr>
        <w:t>егулярно привле</w:t>
      </w:r>
      <w:r>
        <w:rPr>
          <w:sz w:val="28"/>
          <w:szCs w:val="28"/>
        </w:rPr>
        <w:t>каются</w:t>
      </w:r>
      <w:r w:rsidRPr="00895956">
        <w:rPr>
          <w:sz w:val="28"/>
          <w:szCs w:val="28"/>
        </w:rPr>
        <w:t xml:space="preserve"> к внеурочной деятельности.</w:t>
      </w:r>
    </w:p>
    <w:p w:rsidR="00895956" w:rsidRPr="00895956" w:rsidRDefault="00895956" w:rsidP="00342789">
      <w:pPr>
        <w:spacing w:after="0"/>
        <w:jc w:val="both"/>
        <w:rPr>
          <w:rFonts w:ascii="Times New Roman" w:hAnsi="Times New Roman" w:cs="Times New Roman"/>
          <w:sz w:val="28"/>
          <w:szCs w:val="28"/>
        </w:rPr>
      </w:pPr>
    </w:p>
    <w:p w:rsidR="00895956" w:rsidRPr="00895956" w:rsidRDefault="00895956" w:rsidP="00342789">
      <w:pPr>
        <w:spacing w:after="0"/>
        <w:ind w:firstLine="708"/>
        <w:jc w:val="both"/>
        <w:rPr>
          <w:rFonts w:ascii="Times New Roman" w:hAnsi="Times New Roman" w:cs="Times New Roman"/>
          <w:sz w:val="28"/>
          <w:szCs w:val="28"/>
        </w:rPr>
      </w:pPr>
      <w:r w:rsidRPr="00895956">
        <w:rPr>
          <w:rFonts w:ascii="Times New Roman" w:hAnsi="Times New Roman" w:cs="Times New Roman"/>
          <w:sz w:val="28"/>
          <w:szCs w:val="28"/>
        </w:rPr>
        <w:t>К отрицательным результатам  в работе можно отнести:</w:t>
      </w:r>
    </w:p>
    <w:p w:rsidR="00895956" w:rsidRPr="00895956" w:rsidRDefault="00895956" w:rsidP="00342789">
      <w:pPr>
        <w:pStyle w:val="a3"/>
        <w:numPr>
          <w:ilvl w:val="0"/>
          <w:numId w:val="38"/>
        </w:numPr>
        <w:spacing w:line="276" w:lineRule="auto"/>
        <w:ind w:left="0"/>
        <w:jc w:val="both"/>
        <w:rPr>
          <w:sz w:val="28"/>
          <w:szCs w:val="28"/>
        </w:rPr>
      </w:pPr>
      <w:r>
        <w:rPr>
          <w:sz w:val="28"/>
          <w:szCs w:val="28"/>
        </w:rPr>
        <w:t>п</w:t>
      </w:r>
      <w:r w:rsidRPr="00895956">
        <w:rPr>
          <w:sz w:val="28"/>
          <w:szCs w:val="28"/>
        </w:rPr>
        <w:t xml:space="preserve">ассивное  отношение ряда преподавателей Центра к участию в мероприятиях различного уровня и распространению своего педагогического опыта; </w:t>
      </w:r>
    </w:p>
    <w:p w:rsidR="00895956" w:rsidRPr="00895956" w:rsidRDefault="00895956" w:rsidP="00342789">
      <w:pPr>
        <w:pStyle w:val="a3"/>
        <w:numPr>
          <w:ilvl w:val="0"/>
          <w:numId w:val="38"/>
        </w:numPr>
        <w:spacing w:line="276" w:lineRule="auto"/>
        <w:ind w:left="0"/>
        <w:jc w:val="both"/>
        <w:rPr>
          <w:sz w:val="28"/>
          <w:szCs w:val="28"/>
        </w:rPr>
      </w:pPr>
      <w:r>
        <w:rPr>
          <w:sz w:val="28"/>
          <w:szCs w:val="28"/>
        </w:rPr>
        <w:t>п</w:t>
      </w:r>
      <w:r w:rsidRPr="00895956">
        <w:rPr>
          <w:sz w:val="28"/>
          <w:szCs w:val="28"/>
        </w:rPr>
        <w:t xml:space="preserve">ассивное  отношение ряда преподавателей Центра к привлечению учащихся к участию в олимпиадах и конкурсах. Преподаватели Шляпина Е.А.,  Шевлякова Л.В., Шишкина О.И., Генкель А.И., Свиридой Л.А., Гончаренко М.А. не привлекают учащихся к внеурочной деятельности. </w:t>
      </w:r>
    </w:p>
    <w:p w:rsidR="00895956" w:rsidRPr="00895956" w:rsidRDefault="00895956" w:rsidP="00342789">
      <w:pPr>
        <w:pStyle w:val="a3"/>
        <w:tabs>
          <w:tab w:val="left" w:pos="4665"/>
        </w:tabs>
        <w:spacing w:line="276" w:lineRule="auto"/>
        <w:ind w:left="0"/>
        <w:jc w:val="both"/>
        <w:rPr>
          <w:sz w:val="28"/>
          <w:szCs w:val="28"/>
        </w:rPr>
      </w:pPr>
      <w:r>
        <w:rPr>
          <w:sz w:val="28"/>
          <w:szCs w:val="28"/>
        </w:rPr>
        <w:tab/>
      </w:r>
    </w:p>
    <w:p w:rsidR="00895956" w:rsidRPr="00895956" w:rsidRDefault="00895956" w:rsidP="00342789">
      <w:pPr>
        <w:pStyle w:val="a3"/>
        <w:spacing w:line="276" w:lineRule="auto"/>
        <w:ind w:left="0" w:firstLine="709"/>
        <w:jc w:val="both"/>
        <w:rPr>
          <w:sz w:val="28"/>
          <w:szCs w:val="28"/>
        </w:rPr>
      </w:pPr>
      <w:r w:rsidRPr="00895956">
        <w:rPr>
          <w:sz w:val="28"/>
          <w:szCs w:val="28"/>
        </w:rPr>
        <w:t xml:space="preserve">Исходя из анализа, можно считать работу Центра в целом – удовлетворительной. Поставленные задачи на 2017/2018 учебный год были выполнены. </w:t>
      </w:r>
      <w:r w:rsidRPr="00895956">
        <w:rPr>
          <w:sz w:val="28"/>
          <w:szCs w:val="28"/>
        </w:rPr>
        <w:t>Р</w:t>
      </w:r>
      <w:r w:rsidRPr="00895956">
        <w:rPr>
          <w:sz w:val="28"/>
          <w:szCs w:val="28"/>
        </w:rPr>
        <w:t>абота Центра ведется планомерно в стабильном режиме развития.  В Центре созданы условия для самореализации учащихся  в урочной и внеурочной деятельности, что подтверждается качеством и уровнем участия в олимпиадах, конкурсах различного вида. Большая часть преподавателей имеют высокую мотивацию к самореализации и активно участвуют во всех направлениях работы Центра.</w:t>
      </w:r>
    </w:p>
    <w:p w:rsidR="00895956" w:rsidRPr="00895956" w:rsidRDefault="00895956" w:rsidP="00342789">
      <w:pPr>
        <w:spacing w:after="0"/>
        <w:ind w:firstLine="360"/>
        <w:jc w:val="both"/>
        <w:rPr>
          <w:rFonts w:ascii="Times New Roman" w:hAnsi="Times New Roman" w:cs="Times New Roman"/>
          <w:sz w:val="28"/>
          <w:szCs w:val="28"/>
        </w:rPr>
      </w:pPr>
      <w:r w:rsidRPr="00895956">
        <w:rPr>
          <w:rFonts w:ascii="Times New Roman" w:hAnsi="Times New Roman" w:cs="Times New Roman"/>
          <w:sz w:val="28"/>
          <w:szCs w:val="28"/>
        </w:rPr>
        <w:t xml:space="preserve">Продолжает наблюдаться низкая мотивационная готовность отдельных преподавателей  к педагогическому развитию, внедрению инноваций, низкий уровень ответственности за общее дело </w:t>
      </w:r>
    </w:p>
    <w:p w:rsidR="00FB7918" w:rsidRDefault="00895956" w:rsidP="00342789">
      <w:pPr>
        <w:shd w:val="clear" w:color="auto" w:fill="FFFFFF"/>
        <w:spacing w:after="0"/>
        <w:ind w:firstLine="360"/>
        <w:jc w:val="both"/>
        <w:outlineLvl w:val="0"/>
        <w:rPr>
          <w:rFonts w:ascii="Times New Roman" w:eastAsia="Times New Roman" w:hAnsi="Times New Roman" w:cs="Times New Roman"/>
          <w:bCs/>
          <w:spacing w:val="2"/>
          <w:sz w:val="28"/>
          <w:szCs w:val="28"/>
        </w:rPr>
      </w:pPr>
      <w:r w:rsidRPr="00276251">
        <w:rPr>
          <w:rFonts w:ascii="Times New Roman" w:eastAsia="Times New Roman" w:hAnsi="Times New Roman" w:cs="Times New Roman"/>
          <w:bCs/>
          <w:spacing w:val="2"/>
          <w:sz w:val="28"/>
          <w:szCs w:val="28"/>
        </w:rPr>
        <w:t xml:space="preserve">Технический парк центра дистанционного образования физически и морально устаревает, в </w:t>
      </w:r>
      <w:r w:rsidR="00FB7918" w:rsidRPr="00276251">
        <w:rPr>
          <w:rFonts w:ascii="Times New Roman" w:eastAsia="Times New Roman" w:hAnsi="Times New Roman" w:cs="Times New Roman"/>
          <w:bCs/>
          <w:spacing w:val="2"/>
          <w:sz w:val="28"/>
          <w:szCs w:val="28"/>
        </w:rPr>
        <w:t>связи,</w:t>
      </w:r>
      <w:r w:rsidRPr="00276251">
        <w:rPr>
          <w:rFonts w:ascii="Times New Roman" w:eastAsia="Times New Roman" w:hAnsi="Times New Roman" w:cs="Times New Roman"/>
          <w:bCs/>
          <w:spacing w:val="2"/>
          <w:sz w:val="28"/>
          <w:szCs w:val="28"/>
        </w:rPr>
        <w:t xml:space="preserve"> с чем дают сбои и выходят из строя различные компоненты ПК и оргтехника.</w:t>
      </w:r>
    </w:p>
    <w:p w:rsidR="00FB7918" w:rsidRDefault="00895956" w:rsidP="00342789">
      <w:pPr>
        <w:pStyle w:val="a3"/>
        <w:numPr>
          <w:ilvl w:val="0"/>
          <w:numId w:val="31"/>
        </w:numPr>
        <w:shd w:val="clear" w:color="auto" w:fill="FFFFFF"/>
        <w:spacing w:before="120" w:after="120" w:line="276" w:lineRule="auto"/>
        <w:jc w:val="both"/>
        <w:outlineLvl w:val="0"/>
        <w:rPr>
          <w:sz w:val="28"/>
          <w:szCs w:val="28"/>
        </w:rPr>
      </w:pPr>
      <w:r w:rsidRPr="00FB7918">
        <w:rPr>
          <w:sz w:val="28"/>
          <w:szCs w:val="28"/>
        </w:rPr>
        <w:t>Возникали неполадки в работе сетевого оборудования и сервера связанные с нестабильным напряжением в электросети и перегревом оборудования.</w:t>
      </w:r>
    </w:p>
    <w:p w:rsidR="00FB7918" w:rsidRPr="00FB7918" w:rsidRDefault="00895956" w:rsidP="00342789">
      <w:pPr>
        <w:pStyle w:val="a3"/>
        <w:numPr>
          <w:ilvl w:val="0"/>
          <w:numId w:val="31"/>
        </w:numPr>
        <w:shd w:val="clear" w:color="auto" w:fill="FFFFFF"/>
        <w:spacing w:before="120" w:after="120" w:line="276" w:lineRule="auto"/>
        <w:jc w:val="both"/>
        <w:outlineLvl w:val="0"/>
        <w:rPr>
          <w:sz w:val="28"/>
          <w:szCs w:val="28"/>
        </w:rPr>
      </w:pPr>
      <w:r w:rsidRPr="00FB7918">
        <w:rPr>
          <w:sz w:val="28"/>
          <w:szCs w:val="28"/>
        </w:rPr>
        <w:lastRenderedPageBreak/>
        <w:t xml:space="preserve">Исчерпан рабочий ресурс фотовалов мини-типографии </w:t>
      </w:r>
      <w:r w:rsidRPr="00FB7918">
        <w:rPr>
          <w:sz w:val="28"/>
          <w:szCs w:val="28"/>
          <w:lang w:val="en-US"/>
        </w:rPr>
        <w:t>Xerox</w:t>
      </w:r>
      <w:r w:rsidRPr="00FB7918">
        <w:rPr>
          <w:sz w:val="28"/>
          <w:szCs w:val="28"/>
        </w:rPr>
        <w:t xml:space="preserve"> </w:t>
      </w:r>
      <w:r w:rsidRPr="00FB7918">
        <w:rPr>
          <w:sz w:val="28"/>
          <w:szCs w:val="28"/>
          <w:lang w:val="en-US"/>
        </w:rPr>
        <w:t>WorkCentre</w:t>
      </w:r>
      <w:r w:rsidRPr="00FB7918">
        <w:rPr>
          <w:sz w:val="28"/>
          <w:szCs w:val="28"/>
        </w:rPr>
        <w:t xml:space="preserve"> 7346. </w:t>
      </w:r>
    </w:p>
    <w:p w:rsidR="00895956" w:rsidRPr="00FB7918" w:rsidRDefault="00895956" w:rsidP="00342789">
      <w:pPr>
        <w:spacing w:after="0"/>
        <w:jc w:val="both"/>
        <w:outlineLvl w:val="0"/>
        <w:rPr>
          <w:sz w:val="28"/>
          <w:szCs w:val="28"/>
        </w:rPr>
      </w:pPr>
      <w:r w:rsidRPr="00FB7918">
        <w:rPr>
          <w:rFonts w:ascii="Times New Roman" w:hAnsi="Times New Roman" w:cs="Times New Roman"/>
          <w:sz w:val="28"/>
          <w:szCs w:val="28"/>
        </w:rPr>
        <w:t>Возникает необходимость приобретения операционных систем нового поколения и обновления технического парка, закупка  комплектующих и расходных материалов</w:t>
      </w:r>
      <w:r w:rsidRPr="00FB7918">
        <w:rPr>
          <w:sz w:val="28"/>
          <w:szCs w:val="28"/>
        </w:rPr>
        <w:t>:</w:t>
      </w:r>
    </w:p>
    <w:p w:rsidR="00895956" w:rsidRDefault="00895956" w:rsidP="00342789">
      <w:pPr>
        <w:pStyle w:val="af8"/>
        <w:numPr>
          <w:ilvl w:val="0"/>
          <w:numId w:val="31"/>
        </w:numPr>
        <w:shd w:val="clear" w:color="auto" w:fill="auto"/>
        <w:spacing w:line="276" w:lineRule="auto"/>
        <w:jc w:val="both"/>
        <w:rPr>
          <w:b w:val="0"/>
          <w:sz w:val="28"/>
          <w:szCs w:val="28"/>
        </w:rPr>
      </w:pPr>
      <w:r>
        <w:rPr>
          <w:b w:val="0"/>
          <w:sz w:val="28"/>
          <w:szCs w:val="28"/>
        </w:rPr>
        <w:t>Фотовалы для</w:t>
      </w:r>
      <w:r w:rsidRPr="00C12AD5">
        <w:rPr>
          <w:b w:val="0"/>
          <w:sz w:val="28"/>
          <w:szCs w:val="28"/>
        </w:rPr>
        <w:t xml:space="preserve"> мини-типографии </w:t>
      </w:r>
      <w:r w:rsidRPr="00C12AD5">
        <w:rPr>
          <w:b w:val="0"/>
          <w:sz w:val="28"/>
          <w:szCs w:val="28"/>
          <w:lang w:val="en-US"/>
        </w:rPr>
        <w:t>Xerox</w:t>
      </w:r>
      <w:r w:rsidRPr="00C12AD5">
        <w:rPr>
          <w:b w:val="0"/>
          <w:sz w:val="28"/>
          <w:szCs w:val="28"/>
        </w:rPr>
        <w:t xml:space="preserve"> </w:t>
      </w:r>
      <w:r w:rsidRPr="00C12AD5">
        <w:rPr>
          <w:b w:val="0"/>
          <w:sz w:val="28"/>
          <w:szCs w:val="28"/>
          <w:lang w:val="en-US"/>
        </w:rPr>
        <w:t>WorkCentre</w:t>
      </w:r>
      <w:r w:rsidRPr="00C12AD5">
        <w:rPr>
          <w:b w:val="0"/>
          <w:sz w:val="28"/>
          <w:szCs w:val="28"/>
        </w:rPr>
        <w:t xml:space="preserve"> 7346</w:t>
      </w:r>
      <w:r>
        <w:rPr>
          <w:b w:val="0"/>
          <w:sz w:val="28"/>
          <w:szCs w:val="28"/>
        </w:rPr>
        <w:t xml:space="preserve"> - 4шт.</w:t>
      </w:r>
    </w:p>
    <w:p w:rsidR="00895956" w:rsidRDefault="00895956" w:rsidP="00342789">
      <w:pPr>
        <w:pStyle w:val="af8"/>
        <w:numPr>
          <w:ilvl w:val="0"/>
          <w:numId w:val="31"/>
        </w:numPr>
        <w:shd w:val="clear" w:color="auto" w:fill="auto"/>
        <w:spacing w:line="276" w:lineRule="auto"/>
        <w:jc w:val="both"/>
        <w:rPr>
          <w:b w:val="0"/>
          <w:sz w:val="28"/>
          <w:szCs w:val="28"/>
        </w:rPr>
      </w:pPr>
      <w:r>
        <w:rPr>
          <w:b w:val="0"/>
          <w:sz w:val="28"/>
          <w:szCs w:val="28"/>
        </w:rPr>
        <w:t xml:space="preserve">Картриджи для принтеров </w:t>
      </w:r>
      <w:r w:rsidRPr="007C68BF">
        <w:rPr>
          <w:b w:val="0"/>
          <w:sz w:val="28"/>
          <w:szCs w:val="28"/>
          <w:lang w:val="en-US"/>
        </w:rPr>
        <w:t>HP</w:t>
      </w:r>
      <w:r w:rsidRPr="007C68BF">
        <w:rPr>
          <w:b w:val="0"/>
          <w:sz w:val="28"/>
          <w:szCs w:val="28"/>
        </w:rPr>
        <w:t xml:space="preserve"> </w:t>
      </w:r>
      <w:r w:rsidRPr="007C68BF">
        <w:rPr>
          <w:b w:val="0"/>
          <w:sz w:val="28"/>
          <w:szCs w:val="28"/>
          <w:lang w:val="en-US"/>
        </w:rPr>
        <w:t>LaserJet</w:t>
      </w:r>
      <w:r w:rsidRPr="007C68BF">
        <w:rPr>
          <w:b w:val="0"/>
          <w:sz w:val="28"/>
          <w:szCs w:val="28"/>
        </w:rPr>
        <w:t xml:space="preserve"> </w:t>
      </w:r>
      <w:r w:rsidRPr="007C68BF">
        <w:rPr>
          <w:b w:val="0"/>
          <w:sz w:val="28"/>
          <w:szCs w:val="28"/>
          <w:lang w:val="en-US"/>
        </w:rPr>
        <w:t>Pro</w:t>
      </w:r>
      <w:r w:rsidRPr="007C68BF">
        <w:rPr>
          <w:b w:val="0"/>
          <w:sz w:val="28"/>
          <w:szCs w:val="28"/>
        </w:rPr>
        <w:t xml:space="preserve"> </w:t>
      </w:r>
      <w:r w:rsidRPr="007C68BF">
        <w:rPr>
          <w:b w:val="0"/>
          <w:sz w:val="28"/>
          <w:szCs w:val="28"/>
          <w:lang w:val="en-US"/>
        </w:rPr>
        <w:t>P</w:t>
      </w:r>
      <w:r w:rsidRPr="007C68BF">
        <w:rPr>
          <w:b w:val="0"/>
          <w:sz w:val="28"/>
          <w:szCs w:val="28"/>
        </w:rPr>
        <w:t xml:space="preserve">1102 </w:t>
      </w:r>
      <w:r w:rsidRPr="007C68BF">
        <w:rPr>
          <w:b w:val="0"/>
          <w:sz w:val="28"/>
          <w:szCs w:val="28"/>
          <w:lang w:val="en-US"/>
        </w:rPr>
        <w:t>w</w:t>
      </w:r>
      <w:r>
        <w:rPr>
          <w:b w:val="0"/>
          <w:sz w:val="28"/>
          <w:szCs w:val="28"/>
        </w:rPr>
        <w:t xml:space="preserve"> -</w:t>
      </w:r>
      <w:r w:rsidRPr="007C68BF">
        <w:rPr>
          <w:b w:val="0"/>
          <w:sz w:val="28"/>
          <w:szCs w:val="28"/>
        </w:rPr>
        <w:t xml:space="preserve"> 5</w:t>
      </w:r>
      <w:r>
        <w:rPr>
          <w:b w:val="0"/>
          <w:sz w:val="28"/>
          <w:szCs w:val="28"/>
        </w:rPr>
        <w:t>шт.</w:t>
      </w:r>
    </w:p>
    <w:p w:rsidR="00895956" w:rsidRDefault="00895956" w:rsidP="00342789">
      <w:pPr>
        <w:pStyle w:val="af8"/>
        <w:numPr>
          <w:ilvl w:val="0"/>
          <w:numId w:val="31"/>
        </w:numPr>
        <w:shd w:val="clear" w:color="auto" w:fill="auto"/>
        <w:spacing w:line="276" w:lineRule="auto"/>
        <w:jc w:val="both"/>
        <w:rPr>
          <w:b w:val="0"/>
          <w:sz w:val="28"/>
          <w:szCs w:val="28"/>
        </w:rPr>
      </w:pPr>
      <w:r>
        <w:rPr>
          <w:b w:val="0"/>
          <w:sz w:val="28"/>
          <w:szCs w:val="28"/>
        </w:rPr>
        <w:t>Клавиатуры для ПК – 10шт.</w:t>
      </w:r>
    </w:p>
    <w:p w:rsidR="00895956" w:rsidRDefault="00895956" w:rsidP="00342789">
      <w:pPr>
        <w:pStyle w:val="af8"/>
        <w:numPr>
          <w:ilvl w:val="0"/>
          <w:numId w:val="31"/>
        </w:numPr>
        <w:shd w:val="clear" w:color="auto" w:fill="auto"/>
        <w:spacing w:line="276" w:lineRule="auto"/>
        <w:jc w:val="both"/>
        <w:rPr>
          <w:b w:val="0"/>
          <w:sz w:val="28"/>
          <w:szCs w:val="28"/>
        </w:rPr>
      </w:pPr>
      <w:r>
        <w:rPr>
          <w:b w:val="0"/>
          <w:sz w:val="28"/>
          <w:szCs w:val="28"/>
        </w:rPr>
        <w:t>Мышки компьютерные – 10шт.</w:t>
      </w:r>
    </w:p>
    <w:p w:rsidR="00895956" w:rsidRPr="00E10573" w:rsidRDefault="00895956" w:rsidP="00342789">
      <w:pPr>
        <w:pStyle w:val="af8"/>
        <w:numPr>
          <w:ilvl w:val="0"/>
          <w:numId w:val="31"/>
        </w:numPr>
        <w:shd w:val="clear" w:color="auto" w:fill="auto"/>
        <w:spacing w:line="276" w:lineRule="auto"/>
        <w:jc w:val="both"/>
        <w:rPr>
          <w:b w:val="0"/>
          <w:sz w:val="28"/>
          <w:szCs w:val="28"/>
        </w:rPr>
      </w:pPr>
      <w:r w:rsidRPr="002A0C84">
        <w:rPr>
          <w:b w:val="0"/>
          <w:sz w:val="28"/>
          <w:szCs w:val="28"/>
        </w:rPr>
        <w:t>Windows 10</w:t>
      </w:r>
      <w:r>
        <w:rPr>
          <w:b w:val="0"/>
          <w:sz w:val="28"/>
          <w:szCs w:val="28"/>
        </w:rPr>
        <w:t xml:space="preserve"> – 20шт.</w:t>
      </w:r>
    </w:p>
    <w:p w:rsidR="00895956" w:rsidRPr="00C12AD5" w:rsidRDefault="00895956" w:rsidP="00342789">
      <w:pPr>
        <w:pStyle w:val="af8"/>
        <w:shd w:val="clear" w:color="auto" w:fill="auto"/>
        <w:spacing w:line="276" w:lineRule="auto"/>
        <w:ind w:firstLine="360"/>
        <w:jc w:val="both"/>
        <w:rPr>
          <w:b w:val="0"/>
          <w:sz w:val="28"/>
          <w:szCs w:val="28"/>
        </w:rPr>
      </w:pPr>
      <w:r>
        <w:rPr>
          <w:b w:val="0"/>
          <w:sz w:val="28"/>
          <w:szCs w:val="28"/>
        </w:rPr>
        <w:t xml:space="preserve">Ряд оборудования подлежит ремонту, но из-за отсутствия финансирования пока находится в складском помещении центра дистанционного образования. </w:t>
      </w:r>
      <w:r>
        <w:rPr>
          <w:b w:val="0"/>
          <w:sz w:val="28"/>
        </w:rPr>
        <w:t>Так же часть оборудования подлежит списанию</w:t>
      </w:r>
      <w:r w:rsidR="00FB7918">
        <w:rPr>
          <w:b w:val="0"/>
          <w:sz w:val="28"/>
        </w:rPr>
        <w:t>.</w:t>
      </w:r>
    </w:p>
    <w:p w:rsidR="00895956" w:rsidRDefault="00895956" w:rsidP="00342789">
      <w:pPr>
        <w:pStyle w:val="af8"/>
        <w:shd w:val="clear" w:color="auto" w:fill="auto"/>
        <w:spacing w:line="276" w:lineRule="auto"/>
        <w:ind w:firstLine="360"/>
        <w:jc w:val="both"/>
        <w:rPr>
          <w:b w:val="0"/>
          <w:sz w:val="28"/>
          <w:szCs w:val="28"/>
        </w:rPr>
      </w:pPr>
      <w:r>
        <w:rPr>
          <w:b w:val="0"/>
          <w:sz w:val="28"/>
          <w:szCs w:val="28"/>
        </w:rPr>
        <w:t xml:space="preserve">Были выявлены проблемы связанные с работой операционной системы сервера, что вызвало перебои в работе образовательного сайта центра дистанционного образования, причины возникновения проблем выяснить не удалось. </w:t>
      </w:r>
    </w:p>
    <w:p w:rsidR="00FB7918" w:rsidRPr="00E66F86" w:rsidRDefault="00FB7918" w:rsidP="00342789">
      <w:pPr>
        <w:ind w:left="1416" w:firstLine="708"/>
        <w:jc w:val="both"/>
      </w:pPr>
    </w:p>
    <w:p w:rsidR="00895956" w:rsidRPr="00FB7918" w:rsidRDefault="00895956" w:rsidP="00342789">
      <w:pPr>
        <w:spacing w:after="0"/>
        <w:ind w:firstLine="426"/>
        <w:jc w:val="both"/>
        <w:rPr>
          <w:rFonts w:ascii="Times New Roman" w:hAnsi="Times New Roman" w:cs="Times New Roman"/>
          <w:sz w:val="28"/>
          <w:szCs w:val="28"/>
        </w:rPr>
      </w:pPr>
      <w:r w:rsidRPr="00FB7918">
        <w:rPr>
          <w:rFonts w:ascii="Times New Roman" w:hAnsi="Times New Roman" w:cs="Times New Roman"/>
          <w:sz w:val="28"/>
          <w:szCs w:val="28"/>
        </w:rPr>
        <w:t xml:space="preserve">Задачи на 2018/2019 учебный год: </w:t>
      </w:r>
    </w:p>
    <w:p w:rsidR="00895956" w:rsidRPr="00FB7918" w:rsidRDefault="00895956" w:rsidP="00342789">
      <w:pPr>
        <w:pStyle w:val="a3"/>
        <w:numPr>
          <w:ilvl w:val="0"/>
          <w:numId w:val="1"/>
        </w:numPr>
        <w:spacing w:line="276" w:lineRule="auto"/>
        <w:ind w:left="0" w:firstLine="426"/>
        <w:jc w:val="both"/>
        <w:rPr>
          <w:sz w:val="28"/>
          <w:szCs w:val="28"/>
        </w:rPr>
      </w:pPr>
      <w:r w:rsidRPr="00FB7918">
        <w:rPr>
          <w:sz w:val="28"/>
          <w:szCs w:val="28"/>
        </w:rPr>
        <w:t>Продолжить работу по  повышению квалификации преподавателей Центра. Составить к началу учебного года план-график по прохождению курсов на 2018/2019 учебный год. В следующем учебном году необходимо запланировать  прохождение курсов повышения квалификацию по работе с детьми с расстройствами аутистического спектра.</w:t>
      </w:r>
    </w:p>
    <w:p w:rsidR="00895956" w:rsidRPr="00FB7918" w:rsidRDefault="00895956" w:rsidP="00342789">
      <w:pPr>
        <w:pStyle w:val="a3"/>
        <w:numPr>
          <w:ilvl w:val="0"/>
          <w:numId w:val="1"/>
        </w:numPr>
        <w:spacing w:line="276" w:lineRule="auto"/>
        <w:ind w:left="0" w:firstLine="426"/>
        <w:jc w:val="both"/>
        <w:rPr>
          <w:sz w:val="28"/>
          <w:szCs w:val="28"/>
        </w:rPr>
      </w:pPr>
      <w:r w:rsidRPr="00FB7918">
        <w:rPr>
          <w:sz w:val="28"/>
          <w:szCs w:val="28"/>
        </w:rPr>
        <w:t xml:space="preserve">Продолжить работу по новой методической теме Центра. Перейти к этапу рассмотрения вопросов связанных с организованной образовательной деятельностью в развивающей предметно-пространственной среде в условиях реализации ФГОС; </w:t>
      </w:r>
    </w:p>
    <w:p w:rsidR="00895956" w:rsidRPr="00FB7918" w:rsidRDefault="00895956" w:rsidP="00342789">
      <w:pPr>
        <w:pStyle w:val="a3"/>
        <w:numPr>
          <w:ilvl w:val="0"/>
          <w:numId w:val="1"/>
        </w:numPr>
        <w:spacing w:line="276" w:lineRule="auto"/>
        <w:ind w:left="0" w:firstLine="426"/>
        <w:jc w:val="both"/>
        <w:rPr>
          <w:sz w:val="28"/>
          <w:szCs w:val="28"/>
        </w:rPr>
      </w:pPr>
      <w:r w:rsidRPr="00FB7918">
        <w:rPr>
          <w:sz w:val="28"/>
          <w:szCs w:val="28"/>
        </w:rPr>
        <w:t>Продолжить стимулировать преподавателей Центра участвовать во внеурочной и методической работе,  а так же в конкурсах профмастерства. Проводить консультацию по подготовке к участию в профмастерства, информировать о мероприятиях, проводимы на уровне ОУ, региона и всероссийском уровне;</w:t>
      </w:r>
    </w:p>
    <w:p w:rsidR="00895956" w:rsidRPr="00FB7918" w:rsidRDefault="00895956" w:rsidP="00342789">
      <w:pPr>
        <w:pStyle w:val="a3"/>
        <w:numPr>
          <w:ilvl w:val="0"/>
          <w:numId w:val="1"/>
        </w:numPr>
        <w:spacing w:line="276" w:lineRule="auto"/>
        <w:ind w:left="0" w:firstLine="426"/>
        <w:jc w:val="both"/>
        <w:rPr>
          <w:sz w:val="28"/>
          <w:szCs w:val="28"/>
        </w:rPr>
      </w:pPr>
      <w:r w:rsidRPr="00FB7918">
        <w:rPr>
          <w:sz w:val="28"/>
          <w:szCs w:val="28"/>
        </w:rPr>
        <w:t xml:space="preserve">Включить в график прохождения аттестации на 2017/2018 учебный год Жаринову В.В., Калинину А.Н., Кобзана Я.Ю. на соответствие занимаемой должности «преподаватель». Включить в график прохождения аттестации на 2017/2018 учебный год  Жаринову В.В., Калинину А.Н. на соответствие занимаемой должности «педагог дополнительного образования». Продолжить работу по стимулированию преподавателей к прохождению аттестации на первую и высшую квалификационные категории через индивидуальные консультации и оказание помощи в аттестационный период преподавателя; </w:t>
      </w:r>
    </w:p>
    <w:p w:rsidR="00895956" w:rsidRPr="00FB7918" w:rsidRDefault="00895956" w:rsidP="00342789">
      <w:pPr>
        <w:pStyle w:val="a3"/>
        <w:numPr>
          <w:ilvl w:val="0"/>
          <w:numId w:val="1"/>
        </w:numPr>
        <w:spacing w:line="276" w:lineRule="auto"/>
        <w:ind w:left="0" w:firstLine="426"/>
        <w:jc w:val="both"/>
        <w:rPr>
          <w:sz w:val="28"/>
          <w:szCs w:val="28"/>
        </w:rPr>
      </w:pPr>
      <w:r w:rsidRPr="00FB7918">
        <w:rPr>
          <w:sz w:val="28"/>
          <w:szCs w:val="28"/>
        </w:rPr>
        <w:t xml:space="preserve">Продолжить работу с молодыми и вновь принятыми специалистами. Запланировать  консультации по актуальным вопросам, волнующих  молодых </w:t>
      </w:r>
      <w:r w:rsidRPr="00FB7918">
        <w:rPr>
          <w:sz w:val="28"/>
          <w:szCs w:val="28"/>
        </w:rPr>
        <w:lastRenderedPageBreak/>
        <w:t>специалистов. Оказать методическую помощь молодым преподавателям, у которых планируется аттестация на соответствие занимаемой должности;</w:t>
      </w:r>
    </w:p>
    <w:p w:rsidR="00895956" w:rsidRPr="00FB7918" w:rsidRDefault="00895956" w:rsidP="00342789">
      <w:pPr>
        <w:pStyle w:val="a3"/>
        <w:numPr>
          <w:ilvl w:val="0"/>
          <w:numId w:val="1"/>
        </w:numPr>
        <w:spacing w:line="276" w:lineRule="auto"/>
        <w:ind w:left="0" w:firstLine="426"/>
        <w:jc w:val="both"/>
        <w:rPr>
          <w:sz w:val="28"/>
          <w:szCs w:val="28"/>
        </w:rPr>
      </w:pPr>
      <w:r w:rsidRPr="00FB7918">
        <w:rPr>
          <w:sz w:val="28"/>
          <w:szCs w:val="28"/>
        </w:rPr>
        <w:t>Продолжить работу по привлечению учащихся к олимпиадам и конкурсам. Провести консультации со следующими преподавателями по вопросу организации дистанционных олимпиад и конкурсов с детьми-инвалидами и школьниками Камчатского края;</w:t>
      </w:r>
    </w:p>
    <w:p w:rsidR="00895956" w:rsidRPr="00FB7918" w:rsidRDefault="00895956" w:rsidP="00342789">
      <w:pPr>
        <w:pStyle w:val="a3"/>
        <w:numPr>
          <w:ilvl w:val="0"/>
          <w:numId w:val="1"/>
        </w:numPr>
        <w:spacing w:line="276" w:lineRule="auto"/>
        <w:ind w:left="0" w:firstLine="426"/>
        <w:jc w:val="both"/>
        <w:rPr>
          <w:sz w:val="28"/>
          <w:szCs w:val="28"/>
        </w:rPr>
      </w:pPr>
      <w:r w:rsidRPr="00FB7918">
        <w:rPr>
          <w:sz w:val="28"/>
          <w:szCs w:val="28"/>
        </w:rPr>
        <w:t xml:space="preserve">Для повышения уровня профессионального мастерства преподавателей организовать взаимопосещение уроков преподавателя ЦДО, а так же составить план-график открытых уроков в начале следующего учебного года; </w:t>
      </w:r>
    </w:p>
    <w:p w:rsidR="00895956" w:rsidRPr="00FB7918" w:rsidRDefault="00895956" w:rsidP="00342789">
      <w:pPr>
        <w:pStyle w:val="a3"/>
        <w:numPr>
          <w:ilvl w:val="0"/>
          <w:numId w:val="1"/>
        </w:numPr>
        <w:spacing w:line="276" w:lineRule="auto"/>
        <w:ind w:left="0" w:firstLine="426"/>
        <w:jc w:val="both"/>
        <w:rPr>
          <w:sz w:val="28"/>
          <w:szCs w:val="28"/>
        </w:rPr>
      </w:pPr>
      <w:r w:rsidRPr="00FB7918">
        <w:rPr>
          <w:sz w:val="28"/>
          <w:szCs w:val="28"/>
        </w:rPr>
        <w:t>Продолжить  работу по выпуску газеты «Школа мечты».</w:t>
      </w:r>
    </w:p>
    <w:p w:rsidR="00895956" w:rsidRPr="00FB7918" w:rsidRDefault="00895956" w:rsidP="00342789">
      <w:pPr>
        <w:spacing w:after="0"/>
        <w:ind w:firstLine="426"/>
        <w:jc w:val="both"/>
        <w:rPr>
          <w:rFonts w:ascii="Times New Roman" w:hAnsi="Times New Roman" w:cs="Times New Roman"/>
          <w:sz w:val="28"/>
          <w:szCs w:val="28"/>
        </w:rPr>
      </w:pPr>
    </w:p>
    <w:p w:rsidR="000557D6" w:rsidRDefault="000557D6" w:rsidP="00342789">
      <w:pPr>
        <w:spacing w:after="0"/>
        <w:ind w:firstLine="708"/>
        <w:jc w:val="center"/>
        <w:rPr>
          <w:rFonts w:ascii="Times New Roman" w:hAnsi="Times New Roman" w:cs="Times New Roman"/>
          <w:sz w:val="28"/>
          <w:szCs w:val="28"/>
        </w:rPr>
      </w:pPr>
    </w:p>
    <w:sectPr w:rsidR="000557D6" w:rsidSect="007A36F4">
      <w:headerReference w:type="default" r:id="rId30"/>
      <w:footerReference w:type="default" r:id="rId31"/>
      <w:pgSz w:w="11906" w:h="16838"/>
      <w:pgMar w:top="709" w:right="851"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E1" w:rsidRDefault="00A43AE1" w:rsidP="005A470E">
      <w:pPr>
        <w:spacing w:after="0" w:line="240" w:lineRule="auto"/>
      </w:pPr>
      <w:r>
        <w:separator/>
      </w:r>
    </w:p>
  </w:endnote>
  <w:endnote w:type="continuationSeparator" w:id="0">
    <w:p w:rsidR="00A43AE1" w:rsidRDefault="00A43AE1" w:rsidP="005A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625152"/>
      <w:docPartObj>
        <w:docPartGallery w:val="Page Numbers (Bottom of Page)"/>
        <w:docPartUnique/>
      </w:docPartObj>
    </w:sdtPr>
    <w:sdtContent>
      <w:p w:rsidR="00D379E3" w:rsidRDefault="00D379E3">
        <w:pPr>
          <w:pStyle w:val="af5"/>
          <w:jc w:val="right"/>
        </w:pPr>
        <w:r>
          <w:fldChar w:fldCharType="begin"/>
        </w:r>
        <w:r>
          <w:instrText>PAGE   \* MERGEFORMAT</w:instrText>
        </w:r>
        <w:r>
          <w:fldChar w:fldCharType="separate"/>
        </w:r>
        <w:r w:rsidR="001B5B33">
          <w:rPr>
            <w:noProof/>
          </w:rPr>
          <w:t>1</w:t>
        </w:r>
        <w:r>
          <w:fldChar w:fldCharType="end"/>
        </w:r>
      </w:p>
    </w:sdtContent>
  </w:sdt>
  <w:p w:rsidR="00D379E3" w:rsidRDefault="00D379E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E1" w:rsidRDefault="00A43AE1" w:rsidP="005A470E">
      <w:pPr>
        <w:spacing w:after="0" w:line="240" w:lineRule="auto"/>
      </w:pPr>
      <w:r>
        <w:separator/>
      </w:r>
    </w:p>
  </w:footnote>
  <w:footnote w:type="continuationSeparator" w:id="0">
    <w:p w:rsidR="00A43AE1" w:rsidRDefault="00A43AE1" w:rsidP="005A4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E3" w:rsidRDefault="00D379E3">
    <w:pPr>
      <w:pStyle w:val="af3"/>
    </w:pPr>
  </w:p>
  <w:p w:rsidR="00D379E3" w:rsidRDefault="00D379E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1F9"/>
    <w:multiLevelType w:val="hybridMultilevel"/>
    <w:tmpl w:val="ACB65AE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1DD3428"/>
    <w:multiLevelType w:val="hybridMultilevel"/>
    <w:tmpl w:val="83A0F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E7ACC"/>
    <w:multiLevelType w:val="hybridMultilevel"/>
    <w:tmpl w:val="AC782CBA"/>
    <w:lvl w:ilvl="0" w:tplc="F5289BDA">
      <w:start w:val="1"/>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3">
    <w:nsid w:val="06257B3E"/>
    <w:multiLevelType w:val="hybridMultilevel"/>
    <w:tmpl w:val="7F009716"/>
    <w:lvl w:ilvl="0" w:tplc="04190011">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4">
    <w:nsid w:val="0891609B"/>
    <w:multiLevelType w:val="hybridMultilevel"/>
    <w:tmpl w:val="73F27DC0"/>
    <w:lvl w:ilvl="0" w:tplc="53B4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C076D"/>
    <w:multiLevelType w:val="hybridMultilevel"/>
    <w:tmpl w:val="0596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57688"/>
    <w:multiLevelType w:val="multilevel"/>
    <w:tmpl w:val="3D86953C"/>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237398"/>
    <w:multiLevelType w:val="hybridMultilevel"/>
    <w:tmpl w:val="721882C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00A1442"/>
    <w:multiLevelType w:val="hybridMultilevel"/>
    <w:tmpl w:val="AEACA0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361387"/>
    <w:multiLevelType w:val="hybridMultilevel"/>
    <w:tmpl w:val="9E92DED6"/>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nsid w:val="168E056A"/>
    <w:multiLevelType w:val="hybridMultilevel"/>
    <w:tmpl w:val="4E380F32"/>
    <w:lvl w:ilvl="0" w:tplc="A6A21CE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1">
    <w:nsid w:val="17EE4A7A"/>
    <w:multiLevelType w:val="hybridMultilevel"/>
    <w:tmpl w:val="9F529E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C000BA"/>
    <w:multiLevelType w:val="hybridMultilevel"/>
    <w:tmpl w:val="0DB2AA3C"/>
    <w:lvl w:ilvl="0" w:tplc="04190011">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3">
    <w:nsid w:val="24F45C70"/>
    <w:multiLevelType w:val="hybridMultilevel"/>
    <w:tmpl w:val="DF707A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691C06"/>
    <w:multiLevelType w:val="hybridMultilevel"/>
    <w:tmpl w:val="B9A0A3A0"/>
    <w:lvl w:ilvl="0" w:tplc="04190009">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5">
    <w:nsid w:val="27D721A6"/>
    <w:multiLevelType w:val="hybridMultilevel"/>
    <w:tmpl w:val="77EAE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606A64"/>
    <w:multiLevelType w:val="hybridMultilevel"/>
    <w:tmpl w:val="7F6612D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A8269A2"/>
    <w:multiLevelType w:val="multilevel"/>
    <w:tmpl w:val="7BC6F420"/>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2B55193A"/>
    <w:multiLevelType w:val="hybridMultilevel"/>
    <w:tmpl w:val="91F637E6"/>
    <w:lvl w:ilvl="0" w:tplc="464EAB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BC1888"/>
    <w:multiLevelType w:val="hybridMultilevel"/>
    <w:tmpl w:val="A734ED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511E76"/>
    <w:multiLevelType w:val="hybridMultilevel"/>
    <w:tmpl w:val="98D476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490DEB"/>
    <w:multiLevelType w:val="hybridMultilevel"/>
    <w:tmpl w:val="28047C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47D62D8"/>
    <w:multiLevelType w:val="hybridMultilevel"/>
    <w:tmpl w:val="6DBC2F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5002AE"/>
    <w:multiLevelType w:val="hybridMultilevel"/>
    <w:tmpl w:val="B1BADD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86F432D"/>
    <w:multiLevelType w:val="hybridMultilevel"/>
    <w:tmpl w:val="ADAC2914"/>
    <w:lvl w:ilvl="0" w:tplc="04190009">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5">
    <w:nsid w:val="39813BC3"/>
    <w:multiLevelType w:val="hybridMultilevel"/>
    <w:tmpl w:val="C5D2C1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A0B7614"/>
    <w:multiLevelType w:val="multilevel"/>
    <w:tmpl w:val="A58A36F0"/>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3F0B51AD"/>
    <w:multiLevelType w:val="hybridMultilevel"/>
    <w:tmpl w:val="3940B8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153B4F"/>
    <w:multiLevelType w:val="hybridMultilevel"/>
    <w:tmpl w:val="FEB2BAB2"/>
    <w:lvl w:ilvl="0" w:tplc="A5FC551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478E6665"/>
    <w:multiLevelType w:val="hybridMultilevel"/>
    <w:tmpl w:val="495CBF56"/>
    <w:lvl w:ilvl="0" w:tplc="DC0E914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0">
    <w:nsid w:val="48C85FD2"/>
    <w:multiLevelType w:val="hybridMultilevel"/>
    <w:tmpl w:val="08309D18"/>
    <w:lvl w:ilvl="0" w:tplc="E2B4BD9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5A8D1DBF"/>
    <w:multiLevelType w:val="hybridMultilevel"/>
    <w:tmpl w:val="6DE428CC"/>
    <w:lvl w:ilvl="0" w:tplc="F55A4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262972"/>
    <w:multiLevelType w:val="hybridMultilevel"/>
    <w:tmpl w:val="89865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9823AA"/>
    <w:multiLevelType w:val="multilevel"/>
    <w:tmpl w:val="A58A36F0"/>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3143723"/>
    <w:multiLevelType w:val="hybridMultilevel"/>
    <w:tmpl w:val="FD44B1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FC4CBF"/>
    <w:multiLevelType w:val="hybridMultilevel"/>
    <w:tmpl w:val="22A2F26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17B4225"/>
    <w:multiLevelType w:val="hybridMultilevel"/>
    <w:tmpl w:val="784A28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AB77C0"/>
    <w:multiLevelType w:val="hybridMultilevel"/>
    <w:tmpl w:val="8030162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833211C"/>
    <w:multiLevelType w:val="hybridMultilevel"/>
    <w:tmpl w:val="78CEFBCE"/>
    <w:lvl w:ilvl="0" w:tplc="D81418B0">
      <w:start w:val="1"/>
      <w:numFmt w:val="decimal"/>
      <w:lvlText w:val="%1."/>
      <w:lvlJc w:val="left"/>
      <w:pPr>
        <w:ind w:left="2345"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E4A1FBA"/>
    <w:multiLevelType w:val="hybridMultilevel"/>
    <w:tmpl w:val="A67C69C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2"/>
  </w:num>
  <w:num w:numId="3">
    <w:abstractNumId w:val="23"/>
  </w:num>
  <w:num w:numId="4">
    <w:abstractNumId w:val="11"/>
  </w:num>
  <w:num w:numId="5">
    <w:abstractNumId w:val="0"/>
  </w:num>
  <w:num w:numId="6">
    <w:abstractNumId w:val="14"/>
  </w:num>
  <w:num w:numId="7">
    <w:abstractNumId w:val="7"/>
  </w:num>
  <w:num w:numId="8">
    <w:abstractNumId w:val="28"/>
  </w:num>
  <w:num w:numId="9">
    <w:abstractNumId w:val="10"/>
  </w:num>
  <w:num w:numId="10">
    <w:abstractNumId w:val="29"/>
  </w:num>
  <w:num w:numId="11">
    <w:abstractNumId w:val="30"/>
  </w:num>
  <w:num w:numId="12">
    <w:abstractNumId w:val="9"/>
  </w:num>
  <w:num w:numId="13">
    <w:abstractNumId w:val="24"/>
  </w:num>
  <w:num w:numId="14">
    <w:abstractNumId w:val="3"/>
  </w:num>
  <w:num w:numId="15">
    <w:abstractNumId w:val="12"/>
  </w:num>
  <w:num w:numId="16">
    <w:abstractNumId w:val="26"/>
  </w:num>
  <w:num w:numId="17">
    <w:abstractNumId w:val="17"/>
  </w:num>
  <w:num w:numId="18">
    <w:abstractNumId w:val="6"/>
  </w:num>
  <w:num w:numId="19">
    <w:abstractNumId w:val="18"/>
  </w:num>
  <w:num w:numId="20">
    <w:abstractNumId w:val="31"/>
  </w:num>
  <w:num w:numId="21">
    <w:abstractNumId w:val="4"/>
  </w:num>
  <w:num w:numId="22">
    <w:abstractNumId w:val="5"/>
  </w:num>
  <w:num w:numId="23">
    <w:abstractNumId w:val="1"/>
  </w:num>
  <w:num w:numId="24">
    <w:abstractNumId w:val="38"/>
  </w:num>
  <w:num w:numId="25">
    <w:abstractNumId w:val="33"/>
  </w:num>
  <w:num w:numId="26">
    <w:abstractNumId w:val="20"/>
  </w:num>
  <w:num w:numId="27">
    <w:abstractNumId w:val="22"/>
  </w:num>
  <w:num w:numId="28">
    <w:abstractNumId w:val="32"/>
  </w:num>
  <w:num w:numId="29">
    <w:abstractNumId w:val="15"/>
  </w:num>
  <w:num w:numId="30">
    <w:abstractNumId w:val="36"/>
  </w:num>
  <w:num w:numId="31">
    <w:abstractNumId w:val="27"/>
  </w:num>
  <w:num w:numId="32">
    <w:abstractNumId w:val="13"/>
  </w:num>
  <w:num w:numId="33">
    <w:abstractNumId w:val="37"/>
  </w:num>
  <w:num w:numId="34">
    <w:abstractNumId w:val="19"/>
  </w:num>
  <w:num w:numId="35">
    <w:abstractNumId w:val="34"/>
  </w:num>
  <w:num w:numId="36">
    <w:abstractNumId w:val="8"/>
  </w:num>
  <w:num w:numId="37">
    <w:abstractNumId w:val="39"/>
  </w:num>
  <w:num w:numId="38">
    <w:abstractNumId w:val="35"/>
  </w:num>
  <w:num w:numId="39">
    <w:abstractNumId w:val="25"/>
  </w:num>
  <w:num w:numId="4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68"/>
    <w:rsid w:val="0002049F"/>
    <w:rsid w:val="000557D6"/>
    <w:rsid w:val="00075B02"/>
    <w:rsid w:val="001000F9"/>
    <w:rsid w:val="00131EA9"/>
    <w:rsid w:val="001B5B33"/>
    <w:rsid w:val="001D241A"/>
    <w:rsid w:val="001F54E6"/>
    <w:rsid w:val="00217A5A"/>
    <w:rsid w:val="002576A2"/>
    <w:rsid w:val="00285787"/>
    <w:rsid w:val="002C2EEF"/>
    <w:rsid w:val="00342789"/>
    <w:rsid w:val="00361796"/>
    <w:rsid w:val="003E4246"/>
    <w:rsid w:val="003E5503"/>
    <w:rsid w:val="003F061B"/>
    <w:rsid w:val="004A397C"/>
    <w:rsid w:val="004B513D"/>
    <w:rsid w:val="004D4E08"/>
    <w:rsid w:val="0053044F"/>
    <w:rsid w:val="005A470E"/>
    <w:rsid w:val="006E6720"/>
    <w:rsid w:val="006E7744"/>
    <w:rsid w:val="007212B7"/>
    <w:rsid w:val="00722E9B"/>
    <w:rsid w:val="007616C0"/>
    <w:rsid w:val="007A36F4"/>
    <w:rsid w:val="007A7010"/>
    <w:rsid w:val="007D43BF"/>
    <w:rsid w:val="008036B8"/>
    <w:rsid w:val="00831E56"/>
    <w:rsid w:val="00844FC7"/>
    <w:rsid w:val="00895956"/>
    <w:rsid w:val="008C0F68"/>
    <w:rsid w:val="009235FA"/>
    <w:rsid w:val="0094441A"/>
    <w:rsid w:val="0095060B"/>
    <w:rsid w:val="0098171B"/>
    <w:rsid w:val="009F62E8"/>
    <w:rsid w:val="00A0212F"/>
    <w:rsid w:val="00A43AE1"/>
    <w:rsid w:val="00A87C78"/>
    <w:rsid w:val="00AA10ED"/>
    <w:rsid w:val="00AC5D8C"/>
    <w:rsid w:val="00AE4E0F"/>
    <w:rsid w:val="00B1762C"/>
    <w:rsid w:val="00B35D9E"/>
    <w:rsid w:val="00B51AD0"/>
    <w:rsid w:val="00B55A9A"/>
    <w:rsid w:val="00B70305"/>
    <w:rsid w:val="00C10B99"/>
    <w:rsid w:val="00CF5BFA"/>
    <w:rsid w:val="00D379E3"/>
    <w:rsid w:val="00D73FA3"/>
    <w:rsid w:val="00DB079E"/>
    <w:rsid w:val="00DE4290"/>
    <w:rsid w:val="00DF7FCF"/>
    <w:rsid w:val="00E13D01"/>
    <w:rsid w:val="00E8558C"/>
    <w:rsid w:val="00F01EED"/>
    <w:rsid w:val="00F30A50"/>
    <w:rsid w:val="00F3587E"/>
    <w:rsid w:val="00F50272"/>
    <w:rsid w:val="00FA3F5C"/>
    <w:rsid w:val="00FB7918"/>
    <w:rsid w:val="00FD3850"/>
    <w:rsid w:val="00FE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9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E42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E4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3E4246"/>
    <w:pPr>
      <w:spacing w:after="0" w:line="240" w:lineRule="auto"/>
    </w:pPr>
    <w:rPr>
      <w:rFonts w:ascii="Tahoma" w:hAnsi="Tahoma" w:cs="Tahoma"/>
      <w:sz w:val="16"/>
      <w:szCs w:val="16"/>
    </w:rPr>
  </w:style>
  <w:style w:type="character" w:customStyle="1" w:styleId="a7">
    <w:name w:val="Текст выноски Знак"/>
    <w:basedOn w:val="a0"/>
    <w:link w:val="a6"/>
    <w:rsid w:val="003E4246"/>
    <w:rPr>
      <w:rFonts w:ascii="Tahoma" w:hAnsi="Tahoma" w:cs="Tahoma"/>
      <w:sz w:val="16"/>
      <w:szCs w:val="16"/>
    </w:rPr>
  </w:style>
  <w:style w:type="character" w:customStyle="1" w:styleId="a8">
    <w:name w:val="Без интервала Знак"/>
    <w:link w:val="a9"/>
    <w:locked/>
    <w:rsid w:val="00B35D9E"/>
    <w:rPr>
      <w:rFonts w:ascii="Calibri" w:hAnsi="Calibri"/>
      <w:lang w:eastAsia="ru-RU"/>
    </w:rPr>
  </w:style>
  <w:style w:type="paragraph" w:styleId="a9">
    <w:name w:val="No Spacing"/>
    <w:link w:val="a8"/>
    <w:uiPriority w:val="1"/>
    <w:qFormat/>
    <w:rsid w:val="00B35D9E"/>
    <w:pPr>
      <w:spacing w:after="0" w:line="240" w:lineRule="auto"/>
    </w:pPr>
    <w:rPr>
      <w:rFonts w:ascii="Calibri" w:hAnsi="Calibri"/>
      <w:lang w:eastAsia="ru-RU"/>
    </w:rPr>
  </w:style>
  <w:style w:type="numbering" w:customStyle="1" w:styleId="1">
    <w:name w:val="Нет списка1"/>
    <w:next w:val="a2"/>
    <w:uiPriority w:val="99"/>
    <w:semiHidden/>
    <w:unhideWhenUsed/>
    <w:rsid w:val="00F01EED"/>
  </w:style>
  <w:style w:type="table" w:customStyle="1" w:styleId="10">
    <w:name w:val="Сетка таблицы1"/>
    <w:basedOn w:val="a1"/>
    <w:next w:val="a5"/>
    <w:uiPriority w:val="59"/>
    <w:rsid w:val="00F01E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F01EED"/>
    <w:rPr>
      <w:b/>
      <w:bCs/>
    </w:rPr>
  </w:style>
  <w:style w:type="character" w:styleId="ab">
    <w:name w:val="Emphasis"/>
    <w:basedOn w:val="a0"/>
    <w:qFormat/>
    <w:rsid w:val="00F01EED"/>
    <w:rPr>
      <w:i/>
      <w:iCs/>
    </w:rPr>
  </w:style>
  <w:style w:type="paragraph" w:customStyle="1" w:styleId="ac">
    <w:name w:val="Знак Знак"/>
    <w:basedOn w:val="a"/>
    <w:rsid w:val="00F01EED"/>
    <w:pPr>
      <w:spacing w:after="160" w:line="240" w:lineRule="exact"/>
    </w:pPr>
    <w:rPr>
      <w:rFonts w:ascii="Verdana" w:eastAsia="Times New Roman" w:hAnsi="Verdana" w:cs="Verdana"/>
      <w:sz w:val="20"/>
      <w:szCs w:val="20"/>
      <w:lang w:val="en-US"/>
    </w:rPr>
  </w:style>
  <w:style w:type="character" w:styleId="ad">
    <w:name w:val="Hyperlink"/>
    <w:basedOn w:val="a0"/>
    <w:rsid w:val="00F01EED"/>
    <w:rPr>
      <w:color w:val="0000FF"/>
      <w:u w:val="single"/>
    </w:rPr>
  </w:style>
  <w:style w:type="paragraph" w:customStyle="1" w:styleId="ae">
    <w:name w:val="Знак Знак Знак Знак Знак Знак Знак Знак Знак Знак"/>
    <w:basedOn w:val="a"/>
    <w:rsid w:val="00F01EED"/>
    <w:pPr>
      <w:spacing w:after="160" w:line="240" w:lineRule="exact"/>
    </w:pPr>
    <w:rPr>
      <w:rFonts w:ascii="Verdana" w:eastAsia="Times New Roman" w:hAnsi="Verdana" w:cs="Verdana"/>
      <w:sz w:val="20"/>
      <w:szCs w:val="20"/>
      <w:lang w:val="en-US"/>
    </w:rPr>
  </w:style>
  <w:style w:type="paragraph" w:customStyle="1" w:styleId="af">
    <w:name w:val="Содержимое таблицы"/>
    <w:basedOn w:val="a"/>
    <w:rsid w:val="00F01EED"/>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11">
    <w:name w:val="Название объекта1"/>
    <w:basedOn w:val="a"/>
    <w:next w:val="a"/>
    <w:unhideWhenUsed/>
    <w:qFormat/>
    <w:rsid w:val="00F01EED"/>
    <w:pPr>
      <w:spacing w:line="240" w:lineRule="auto"/>
    </w:pPr>
    <w:rPr>
      <w:rFonts w:ascii="Times New Roman" w:eastAsia="Times New Roman" w:hAnsi="Times New Roman" w:cs="Times New Roman"/>
      <w:b/>
      <w:bCs/>
      <w:color w:val="4F81BD"/>
      <w:sz w:val="18"/>
      <w:szCs w:val="18"/>
      <w:lang w:eastAsia="ru-RU"/>
    </w:rPr>
  </w:style>
  <w:style w:type="paragraph" w:styleId="af0">
    <w:name w:val="Body Text Indent"/>
    <w:basedOn w:val="a"/>
    <w:link w:val="af1"/>
    <w:rsid w:val="00F01EE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F01EED"/>
    <w:rPr>
      <w:rFonts w:ascii="Times New Roman" w:eastAsia="Times New Roman" w:hAnsi="Times New Roman" w:cs="Times New Roman"/>
      <w:sz w:val="24"/>
      <w:szCs w:val="24"/>
      <w:lang w:eastAsia="ru-RU"/>
    </w:rPr>
  </w:style>
  <w:style w:type="paragraph" w:customStyle="1" w:styleId="af2">
    <w:name w:val="Знак Знак Знак"/>
    <w:basedOn w:val="a"/>
    <w:rsid w:val="00F01E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F01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0">
    <w:name w:val="c0"/>
    <w:basedOn w:val="a"/>
    <w:rsid w:val="00F01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F01EED"/>
    <w:pPr>
      <w:tabs>
        <w:tab w:val="left" w:pos="709"/>
      </w:tabs>
      <w:suppressAutoHyphens/>
      <w:spacing w:line="276" w:lineRule="atLeast"/>
    </w:pPr>
    <w:rPr>
      <w:rFonts w:ascii="Calibri" w:eastAsia="SimSun" w:hAnsi="Calibri" w:cs="Mangal"/>
      <w:color w:val="00000A"/>
      <w:kern w:val="1"/>
      <w:lang w:eastAsia="ar-SA"/>
    </w:rPr>
  </w:style>
  <w:style w:type="paragraph" w:styleId="af3">
    <w:name w:val="header"/>
    <w:basedOn w:val="a"/>
    <w:link w:val="af4"/>
    <w:uiPriority w:val="99"/>
    <w:unhideWhenUsed/>
    <w:rsid w:val="005A470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A470E"/>
  </w:style>
  <w:style w:type="paragraph" w:styleId="af5">
    <w:name w:val="footer"/>
    <w:basedOn w:val="a"/>
    <w:link w:val="af6"/>
    <w:uiPriority w:val="99"/>
    <w:unhideWhenUsed/>
    <w:rsid w:val="005A470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A470E"/>
  </w:style>
  <w:style w:type="character" w:customStyle="1" w:styleId="c1">
    <w:name w:val="c1"/>
    <w:basedOn w:val="a0"/>
    <w:rsid w:val="004A397C"/>
  </w:style>
  <w:style w:type="paragraph" w:customStyle="1" w:styleId="21">
    <w:name w:val="Основной текст с отступом 21"/>
    <w:basedOn w:val="a"/>
    <w:rsid w:val="004A397C"/>
    <w:pPr>
      <w:suppressAutoHyphens/>
      <w:spacing w:after="0" w:line="240" w:lineRule="auto"/>
      <w:ind w:left="360"/>
    </w:pPr>
    <w:rPr>
      <w:rFonts w:ascii="Times New Roman" w:eastAsia="Times New Roman" w:hAnsi="Times New Roman" w:cs="Times New Roman"/>
      <w:b/>
      <w:sz w:val="24"/>
      <w:szCs w:val="24"/>
      <w:lang w:eastAsia="ar-SA"/>
    </w:rPr>
  </w:style>
  <w:style w:type="character" w:customStyle="1" w:styleId="c10">
    <w:name w:val="c10"/>
    <w:basedOn w:val="a0"/>
    <w:rsid w:val="004A397C"/>
  </w:style>
  <w:style w:type="paragraph" w:customStyle="1" w:styleId="Default">
    <w:name w:val="Default"/>
    <w:rsid w:val="00D379E3"/>
    <w:pPr>
      <w:autoSpaceDE w:val="0"/>
      <w:autoSpaceDN w:val="0"/>
      <w:adjustRightInd w:val="0"/>
      <w:spacing w:after="0" w:line="240" w:lineRule="auto"/>
    </w:pPr>
    <w:rPr>
      <w:rFonts w:ascii="Sylfaen" w:hAnsi="Sylfaen" w:cs="Sylfaen"/>
      <w:color w:val="000000"/>
      <w:sz w:val="24"/>
      <w:szCs w:val="24"/>
    </w:rPr>
  </w:style>
  <w:style w:type="character" w:customStyle="1" w:styleId="af7">
    <w:name w:val="Колонтитул_"/>
    <w:basedOn w:val="a0"/>
    <w:link w:val="af8"/>
    <w:rsid w:val="00D379E3"/>
    <w:rPr>
      <w:rFonts w:ascii="Times New Roman" w:eastAsia="Times New Roman" w:hAnsi="Times New Roman" w:cs="Times New Roman"/>
      <w:b/>
      <w:bCs/>
      <w:spacing w:val="2"/>
      <w:sz w:val="21"/>
      <w:szCs w:val="21"/>
      <w:shd w:val="clear" w:color="auto" w:fill="FFFFFF"/>
    </w:rPr>
  </w:style>
  <w:style w:type="paragraph" w:customStyle="1" w:styleId="af8">
    <w:name w:val="Колонтитул"/>
    <w:basedOn w:val="a"/>
    <w:link w:val="af7"/>
    <w:rsid w:val="00D379E3"/>
    <w:pPr>
      <w:widowControl w:val="0"/>
      <w:shd w:val="clear" w:color="auto" w:fill="FFFFFF"/>
      <w:spacing w:after="0" w:line="0" w:lineRule="atLeast"/>
    </w:pPr>
    <w:rPr>
      <w:rFonts w:ascii="Times New Roman" w:eastAsia="Times New Roman" w:hAnsi="Times New Roman" w:cs="Times New Roman"/>
      <w:b/>
      <w:bCs/>
      <w:spacing w:val="2"/>
      <w:sz w:val="21"/>
      <w:szCs w:val="21"/>
    </w:rPr>
  </w:style>
  <w:style w:type="paragraph" w:customStyle="1" w:styleId="book-paragraph">
    <w:name w:val="book-paragraph"/>
    <w:basedOn w:val="a"/>
    <w:rsid w:val="00D37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сновной текст_"/>
    <w:basedOn w:val="a0"/>
    <w:link w:val="2"/>
    <w:rsid w:val="00D379E3"/>
    <w:rPr>
      <w:rFonts w:ascii="Times New Roman" w:eastAsia="Times New Roman" w:hAnsi="Times New Roman" w:cs="Times New Roman"/>
      <w:spacing w:val="3"/>
      <w:sz w:val="21"/>
      <w:szCs w:val="21"/>
      <w:shd w:val="clear" w:color="auto" w:fill="FFFFFF"/>
    </w:rPr>
  </w:style>
  <w:style w:type="paragraph" w:customStyle="1" w:styleId="2">
    <w:name w:val="Основной текст2"/>
    <w:basedOn w:val="a"/>
    <w:link w:val="af9"/>
    <w:rsid w:val="00D379E3"/>
    <w:pPr>
      <w:widowControl w:val="0"/>
      <w:shd w:val="clear" w:color="auto" w:fill="FFFFFF"/>
      <w:spacing w:after="0" w:line="274" w:lineRule="exact"/>
    </w:pPr>
    <w:rPr>
      <w:rFonts w:ascii="Times New Roman" w:eastAsia="Times New Roman" w:hAnsi="Times New Roman" w:cs="Times New Roman"/>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9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E42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E4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3E4246"/>
    <w:pPr>
      <w:spacing w:after="0" w:line="240" w:lineRule="auto"/>
    </w:pPr>
    <w:rPr>
      <w:rFonts w:ascii="Tahoma" w:hAnsi="Tahoma" w:cs="Tahoma"/>
      <w:sz w:val="16"/>
      <w:szCs w:val="16"/>
    </w:rPr>
  </w:style>
  <w:style w:type="character" w:customStyle="1" w:styleId="a7">
    <w:name w:val="Текст выноски Знак"/>
    <w:basedOn w:val="a0"/>
    <w:link w:val="a6"/>
    <w:rsid w:val="003E4246"/>
    <w:rPr>
      <w:rFonts w:ascii="Tahoma" w:hAnsi="Tahoma" w:cs="Tahoma"/>
      <w:sz w:val="16"/>
      <w:szCs w:val="16"/>
    </w:rPr>
  </w:style>
  <w:style w:type="character" w:customStyle="1" w:styleId="a8">
    <w:name w:val="Без интервала Знак"/>
    <w:link w:val="a9"/>
    <w:locked/>
    <w:rsid w:val="00B35D9E"/>
    <w:rPr>
      <w:rFonts w:ascii="Calibri" w:hAnsi="Calibri"/>
      <w:lang w:eastAsia="ru-RU"/>
    </w:rPr>
  </w:style>
  <w:style w:type="paragraph" w:styleId="a9">
    <w:name w:val="No Spacing"/>
    <w:link w:val="a8"/>
    <w:uiPriority w:val="1"/>
    <w:qFormat/>
    <w:rsid w:val="00B35D9E"/>
    <w:pPr>
      <w:spacing w:after="0" w:line="240" w:lineRule="auto"/>
    </w:pPr>
    <w:rPr>
      <w:rFonts w:ascii="Calibri" w:hAnsi="Calibri"/>
      <w:lang w:eastAsia="ru-RU"/>
    </w:rPr>
  </w:style>
  <w:style w:type="numbering" w:customStyle="1" w:styleId="1">
    <w:name w:val="Нет списка1"/>
    <w:next w:val="a2"/>
    <w:uiPriority w:val="99"/>
    <w:semiHidden/>
    <w:unhideWhenUsed/>
    <w:rsid w:val="00F01EED"/>
  </w:style>
  <w:style w:type="table" w:customStyle="1" w:styleId="10">
    <w:name w:val="Сетка таблицы1"/>
    <w:basedOn w:val="a1"/>
    <w:next w:val="a5"/>
    <w:uiPriority w:val="59"/>
    <w:rsid w:val="00F01E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F01EED"/>
    <w:rPr>
      <w:b/>
      <w:bCs/>
    </w:rPr>
  </w:style>
  <w:style w:type="character" w:styleId="ab">
    <w:name w:val="Emphasis"/>
    <w:basedOn w:val="a0"/>
    <w:qFormat/>
    <w:rsid w:val="00F01EED"/>
    <w:rPr>
      <w:i/>
      <w:iCs/>
    </w:rPr>
  </w:style>
  <w:style w:type="paragraph" w:customStyle="1" w:styleId="ac">
    <w:name w:val="Знак Знак"/>
    <w:basedOn w:val="a"/>
    <w:rsid w:val="00F01EED"/>
    <w:pPr>
      <w:spacing w:after="160" w:line="240" w:lineRule="exact"/>
    </w:pPr>
    <w:rPr>
      <w:rFonts w:ascii="Verdana" w:eastAsia="Times New Roman" w:hAnsi="Verdana" w:cs="Verdana"/>
      <w:sz w:val="20"/>
      <w:szCs w:val="20"/>
      <w:lang w:val="en-US"/>
    </w:rPr>
  </w:style>
  <w:style w:type="character" w:styleId="ad">
    <w:name w:val="Hyperlink"/>
    <w:basedOn w:val="a0"/>
    <w:rsid w:val="00F01EED"/>
    <w:rPr>
      <w:color w:val="0000FF"/>
      <w:u w:val="single"/>
    </w:rPr>
  </w:style>
  <w:style w:type="paragraph" w:customStyle="1" w:styleId="ae">
    <w:name w:val="Знак Знак Знак Знак Знак Знак Знак Знак Знак Знак"/>
    <w:basedOn w:val="a"/>
    <w:rsid w:val="00F01EED"/>
    <w:pPr>
      <w:spacing w:after="160" w:line="240" w:lineRule="exact"/>
    </w:pPr>
    <w:rPr>
      <w:rFonts w:ascii="Verdana" w:eastAsia="Times New Roman" w:hAnsi="Verdana" w:cs="Verdana"/>
      <w:sz w:val="20"/>
      <w:szCs w:val="20"/>
      <w:lang w:val="en-US"/>
    </w:rPr>
  </w:style>
  <w:style w:type="paragraph" w:customStyle="1" w:styleId="af">
    <w:name w:val="Содержимое таблицы"/>
    <w:basedOn w:val="a"/>
    <w:rsid w:val="00F01EED"/>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11">
    <w:name w:val="Название объекта1"/>
    <w:basedOn w:val="a"/>
    <w:next w:val="a"/>
    <w:unhideWhenUsed/>
    <w:qFormat/>
    <w:rsid w:val="00F01EED"/>
    <w:pPr>
      <w:spacing w:line="240" w:lineRule="auto"/>
    </w:pPr>
    <w:rPr>
      <w:rFonts w:ascii="Times New Roman" w:eastAsia="Times New Roman" w:hAnsi="Times New Roman" w:cs="Times New Roman"/>
      <w:b/>
      <w:bCs/>
      <w:color w:val="4F81BD"/>
      <w:sz w:val="18"/>
      <w:szCs w:val="18"/>
      <w:lang w:eastAsia="ru-RU"/>
    </w:rPr>
  </w:style>
  <w:style w:type="paragraph" w:styleId="af0">
    <w:name w:val="Body Text Indent"/>
    <w:basedOn w:val="a"/>
    <w:link w:val="af1"/>
    <w:rsid w:val="00F01EE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F01EED"/>
    <w:rPr>
      <w:rFonts w:ascii="Times New Roman" w:eastAsia="Times New Roman" w:hAnsi="Times New Roman" w:cs="Times New Roman"/>
      <w:sz w:val="24"/>
      <w:szCs w:val="24"/>
      <w:lang w:eastAsia="ru-RU"/>
    </w:rPr>
  </w:style>
  <w:style w:type="paragraph" w:customStyle="1" w:styleId="af2">
    <w:name w:val="Знак Знак Знак"/>
    <w:basedOn w:val="a"/>
    <w:rsid w:val="00F01E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F01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0">
    <w:name w:val="c0"/>
    <w:basedOn w:val="a"/>
    <w:rsid w:val="00F01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F01EED"/>
    <w:pPr>
      <w:tabs>
        <w:tab w:val="left" w:pos="709"/>
      </w:tabs>
      <w:suppressAutoHyphens/>
      <w:spacing w:line="276" w:lineRule="atLeast"/>
    </w:pPr>
    <w:rPr>
      <w:rFonts w:ascii="Calibri" w:eastAsia="SimSun" w:hAnsi="Calibri" w:cs="Mangal"/>
      <w:color w:val="00000A"/>
      <w:kern w:val="1"/>
      <w:lang w:eastAsia="ar-SA"/>
    </w:rPr>
  </w:style>
  <w:style w:type="paragraph" w:styleId="af3">
    <w:name w:val="header"/>
    <w:basedOn w:val="a"/>
    <w:link w:val="af4"/>
    <w:uiPriority w:val="99"/>
    <w:unhideWhenUsed/>
    <w:rsid w:val="005A470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A470E"/>
  </w:style>
  <w:style w:type="paragraph" w:styleId="af5">
    <w:name w:val="footer"/>
    <w:basedOn w:val="a"/>
    <w:link w:val="af6"/>
    <w:uiPriority w:val="99"/>
    <w:unhideWhenUsed/>
    <w:rsid w:val="005A470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A470E"/>
  </w:style>
  <w:style w:type="character" w:customStyle="1" w:styleId="c1">
    <w:name w:val="c1"/>
    <w:basedOn w:val="a0"/>
    <w:rsid w:val="004A397C"/>
  </w:style>
  <w:style w:type="paragraph" w:customStyle="1" w:styleId="21">
    <w:name w:val="Основной текст с отступом 21"/>
    <w:basedOn w:val="a"/>
    <w:rsid w:val="004A397C"/>
    <w:pPr>
      <w:suppressAutoHyphens/>
      <w:spacing w:after="0" w:line="240" w:lineRule="auto"/>
      <w:ind w:left="360"/>
    </w:pPr>
    <w:rPr>
      <w:rFonts w:ascii="Times New Roman" w:eastAsia="Times New Roman" w:hAnsi="Times New Roman" w:cs="Times New Roman"/>
      <w:b/>
      <w:sz w:val="24"/>
      <w:szCs w:val="24"/>
      <w:lang w:eastAsia="ar-SA"/>
    </w:rPr>
  </w:style>
  <w:style w:type="character" w:customStyle="1" w:styleId="c10">
    <w:name w:val="c10"/>
    <w:basedOn w:val="a0"/>
    <w:rsid w:val="004A397C"/>
  </w:style>
  <w:style w:type="paragraph" w:customStyle="1" w:styleId="Default">
    <w:name w:val="Default"/>
    <w:rsid w:val="00D379E3"/>
    <w:pPr>
      <w:autoSpaceDE w:val="0"/>
      <w:autoSpaceDN w:val="0"/>
      <w:adjustRightInd w:val="0"/>
      <w:spacing w:after="0" w:line="240" w:lineRule="auto"/>
    </w:pPr>
    <w:rPr>
      <w:rFonts w:ascii="Sylfaen" w:hAnsi="Sylfaen" w:cs="Sylfaen"/>
      <w:color w:val="000000"/>
      <w:sz w:val="24"/>
      <w:szCs w:val="24"/>
    </w:rPr>
  </w:style>
  <w:style w:type="character" w:customStyle="1" w:styleId="af7">
    <w:name w:val="Колонтитул_"/>
    <w:basedOn w:val="a0"/>
    <w:link w:val="af8"/>
    <w:rsid w:val="00D379E3"/>
    <w:rPr>
      <w:rFonts w:ascii="Times New Roman" w:eastAsia="Times New Roman" w:hAnsi="Times New Roman" w:cs="Times New Roman"/>
      <w:b/>
      <w:bCs/>
      <w:spacing w:val="2"/>
      <w:sz w:val="21"/>
      <w:szCs w:val="21"/>
      <w:shd w:val="clear" w:color="auto" w:fill="FFFFFF"/>
    </w:rPr>
  </w:style>
  <w:style w:type="paragraph" w:customStyle="1" w:styleId="af8">
    <w:name w:val="Колонтитул"/>
    <w:basedOn w:val="a"/>
    <w:link w:val="af7"/>
    <w:rsid w:val="00D379E3"/>
    <w:pPr>
      <w:widowControl w:val="0"/>
      <w:shd w:val="clear" w:color="auto" w:fill="FFFFFF"/>
      <w:spacing w:after="0" w:line="0" w:lineRule="atLeast"/>
    </w:pPr>
    <w:rPr>
      <w:rFonts w:ascii="Times New Roman" w:eastAsia="Times New Roman" w:hAnsi="Times New Roman" w:cs="Times New Roman"/>
      <w:b/>
      <w:bCs/>
      <w:spacing w:val="2"/>
      <w:sz w:val="21"/>
      <w:szCs w:val="21"/>
    </w:rPr>
  </w:style>
  <w:style w:type="paragraph" w:customStyle="1" w:styleId="book-paragraph">
    <w:name w:val="book-paragraph"/>
    <w:basedOn w:val="a"/>
    <w:rsid w:val="00D37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сновной текст_"/>
    <w:basedOn w:val="a0"/>
    <w:link w:val="2"/>
    <w:rsid w:val="00D379E3"/>
    <w:rPr>
      <w:rFonts w:ascii="Times New Roman" w:eastAsia="Times New Roman" w:hAnsi="Times New Roman" w:cs="Times New Roman"/>
      <w:spacing w:val="3"/>
      <w:sz w:val="21"/>
      <w:szCs w:val="21"/>
      <w:shd w:val="clear" w:color="auto" w:fill="FFFFFF"/>
    </w:rPr>
  </w:style>
  <w:style w:type="paragraph" w:customStyle="1" w:styleId="2">
    <w:name w:val="Основной текст2"/>
    <w:basedOn w:val="a"/>
    <w:link w:val="af9"/>
    <w:rsid w:val="00D379E3"/>
    <w:pPr>
      <w:widowControl w:val="0"/>
      <w:shd w:val="clear" w:color="auto" w:fill="FFFFFF"/>
      <w:spacing w:after="0" w:line="274" w:lineRule="exact"/>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142692">
      <w:bodyDiv w:val="1"/>
      <w:marLeft w:val="0"/>
      <w:marRight w:val="0"/>
      <w:marTop w:val="0"/>
      <w:marBottom w:val="0"/>
      <w:divBdr>
        <w:top w:val="none" w:sz="0" w:space="0" w:color="auto"/>
        <w:left w:val="none" w:sz="0" w:space="0" w:color="auto"/>
        <w:bottom w:val="none" w:sz="0" w:space="0" w:color="auto"/>
        <w:right w:val="none" w:sz="0" w:space="0" w:color="auto"/>
      </w:divBdr>
    </w:div>
    <w:div w:id="21256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www.adobe.com/ru/products/flashplay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chart" Target="charts/chart1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s://www.adobe.com/ru/products/flashplayer.html" TargetMode="Externa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2.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3.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G:\!!!%20&#1044;&#1086;&#1082;&#1091;&#1084;&#1077;&#1085;&#1090;&#1099;\!%20&#1040;&#1085;&#1072;&#1083;&#1080;&#1079;%20&#1076;&#1077;&#1103;&#1090;&#1077;&#1083;&#1100;&#1085;&#1086;&#1089;&#1090;&#1080;%20&#1062;&#1044;&#1054;\&#1072;&#1085;&#1072;&#1083;&#1080;&#1079;%20&#1062;&#1044;&#1054;%202017-2018\&#1090;&#1072;&#1073;&#1083;&#1080;&#1094;&#1099;%20&#1082;%20&#1072;&#1085;&#1072;&#1083;&#1080;&#1079;&#1091;.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2.7600849256900213E-2"/>
          <c:y val="9.375E-2"/>
          <c:w val="0.95329087048832273"/>
          <c:h val="0.60499999999999998"/>
        </c:manualLayout>
      </c:layout>
      <c:barChart>
        <c:barDir val="col"/>
        <c:grouping val="clustered"/>
        <c:varyColors val="0"/>
        <c:ser>
          <c:idx val="0"/>
          <c:order val="0"/>
          <c:tx>
            <c:strRef>
              <c:f>Лист1!$B$1</c:f>
              <c:strCache>
                <c:ptCount val="1"/>
                <c:pt idx="0">
                  <c:v>численность учащихся обучавшихся в ЦДО в течение года</c:v>
                </c:pt>
              </c:strCache>
            </c:strRef>
          </c:tx>
          <c:invertIfNegative val="0"/>
          <c:cat>
            <c:strRef>
              <c:f>Лист1!$A$2:$A$9</c:f>
              <c:strCache>
                <c:ptCount val="8"/>
                <c:pt idx="0">
                  <c:v>2010/2011</c:v>
                </c:pt>
                <c:pt idx="1">
                  <c:v>2011/2012</c:v>
                </c:pt>
                <c:pt idx="2">
                  <c:v>2012/2013</c:v>
                </c:pt>
                <c:pt idx="3">
                  <c:v>2013/2014</c:v>
                </c:pt>
                <c:pt idx="4">
                  <c:v>2014/2015</c:v>
                </c:pt>
                <c:pt idx="5">
                  <c:v>2015/2016</c:v>
                </c:pt>
                <c:pt idx="6">
                  <c:v>2016/2017</c:v>
                </c:pt>
                <c:pt idx="7">
                  <c:v>2017/2018</c:v>
                </c:pt>
              </c:strCache>
            </c:strRef>
          </c:cat>
          <c:val>
            <c:numRef>
              <c:f>Лист1!$B$2:$B$9</c:f>
              <c:numCache>
                <c:formatCode>General</c:formatCode>
                <c:ptCount val="8"/>
                <c:pt idx="0">
                  <c:v>74</c:v>
                </c:pt>
                <c:pt idx="1">
                  <c:v>75</c:v>
                </c:pt>
                <c:pt idx="2">
                  <c:v>86</c:v>
                </c:pt>
                <c:pt idx="3">
                  <c:v>94</c:v>
                </c:pt>
                <c:pt idx="4">
                  <c:v>98</c:v>
                </c:pt>
                <c:pt idx="5">
                  <c:v>103</c:v>
                </c:pt>
                <c:pt idx="6">
                  <c:v>103</c:v>
                </c:pt>
                <c:pt idx="7">
                  <c:v>101</c:v>
                </c:pt>
              </c:numCache>
            </c:numRef>
          </c:val>
        </c:ser>
        <c:ser>
          <c:idx val="1"/>
          <c:order val="1"/>
          <c:tx>
            <c:strRef>
              <c:f>Лист1!$C$1</c:f>
              <c:strCache>
                <c:ptCount val="1"/>
                <c:pt idx="0">
                  <c:v>кол-во МР</c:v>
                </c:pt>
              </c:strCache>
            </c:strRef>
          </c:tx>
          <c:invertIfNegative val="0"/>
          <c:cat>
            <c:strRef>
              <c:f>Лист1!$A$2:$A$9</c:f>
              <c:strCache>
                <c:ptCount val="8"/>
                <c:pt idx="0">
                  <c:v>2010/2011</c:v>
                </c:pt>
                <c:pt idx="1">
                  <c:v>2011/2012</c:v>
                </c:pt>
                <c:pt idx="2">
                  <c:v>2012/2013</c:v>
                </c:pt>
                <c:pt idx="3">
                  <c:v>2013/2014</c:v>
                </c:pt>
                <c:pt idx="4">
                  <c:v>2014/2015</c:v>
                </c:pt>
                <c:pt idx="5">
                  <c:v>2015/2016</c:v>
                </c:pt>
                <c:pt idx="6">
                  <c:v>2016/2017</c:v>
                </c:pt>
                <c:pt idx="7">
                  <c:v>2017/2018</c:v>
                </c:pt>
              </c:strCache>
            </c:strRef>
          </c:cat>
          <c:val>
            <c:numRef>
              <c:f>Лист1!$C$2:$C$9</c:f>
              <c:numCache>
                <c:formatCode>General</c:formatCode>
                <c:ptCount val="8"/>
                <c:pt idx="0">
                  <c:v>9</c:v>
                </c:pt>
                <c:pt idx="1">
                  <c:v>9</c:v>
                </c:pt>
                <c:pt idx="2">
                  <c:v>10</c:v>
                </c:pt>
                <c:pt idx="3">
                  <c:v>10</c:v>
                </c:pt>
                <c:pt idx="4">
                  <c:v>10</c:v>
                </c:pt>
                <c:pt idx="5">
                  <c:v>10</c:v>
                </c:pt>
                <c:pt idx="6">
                  <c:v>10</c:v>
                </c:pt>
                <c:pt idx="7">
                  <c:v>9</c:v>
                </c:pt>
              </c:numCache>
            </c:numRef>
          </c:val>
        </c:ser>
        <c:ser>
          <c:idx val="2"/>
          <c:order val="2"/>
          <c:tx>
            <c:strRef>
              <c:f>Лист1!$D$1</c:f>
              <c:strCache>
                <c:ptCount val="1"/>
                <c:pt idx="0">
                  <c:v>кол-во ОУ</c:v>
                </c:pt>
              </c:strCache>
            </c:strRef>
          </c:tx>
          <c:invertIfNegative val="0"/>
          <c:cat>
            <c:strRef>
              <c:f>Лист1!$A$2:$A$9</c:f>
              <c:strCache>
                <c:ptCount val="8"/>
                <c:pt idx="0">
                  <c:v>2010/2011</c:v>
                </c:pt>
                <c:pt idx="1">
                  <c:v>2011/2012</c:v>
                </c:pt>
                <c:pt idx="2">
                  <c:v>2012/2013</c:v>
                </c:pt>
                <c:pt idx="3">
                  <c:v>2013/2014</c:v>
                </c:pt>
                <c:pt idx="4">
                  <c:v>2014/2015</c:v>
                </c:pt>
                <c:pt idx="5">
                  <c:v>2015/2016</c:v>
                </c:pt>
                <c:pt idx="6">
                  <c:v>2016/2017</c:v>
                </c:pt>
                <c:pt idx="7">
                  <c:v>2017/2018</c:v>
                </c:pt>
              </c:strCache>
            </c:strRef>
          </c:cat>
          <c:val>
            <c:numRef>
              <c:f>Лист1!$D$2:$D$9</c:f>
              <c:numCache>
                <c:formatCode>General</c:formatCode>
                <c:ptCount val="8"/>
                <c:pt idx="0">
                  <c:v>36</c:v>
                </c:pt>
                <c:pt idx="1">
                  <c:v>40</c:v>
                </c:pt>
                <c:pt idx="2">
                  <c:v>48</c:v>
                </c:pt>
                <c:pt idx="3">
                  <c:v>48</c:v>
                </c:pt>
                <c:pt idx="4">
                  <c:v>49</c:v>
                </c:pt>
                <c:pt idx="5">
                  <c:v>44</c:v>
                </c:pt>
                <c:pt idx="6">
                  <c:v>43</c:v>
                </c:pt>
                <c:pt idx="7">
                  <c:v>43</c:v>
                </c:pt>
              </c:numCache>
            </c:numRef>
          </c:val>
        </c:ser>
        <c:dLbls>
          <c:dLblPos val="outEnd"/>
          <c:showLegendKey val="0"/>
          <c:showVal val="1"/>
          <c:showCatName val="0"/>
          <c:showSerName val="0"/>
          <c:showPercent val="0"/>
          <c:showBubbleSize val="0"/>
        </c:dLbls>
        <c:gapWidth val="150"/>
        <c:axId val="207097216"/>
        <c:axId val="207181696"/>
      </c:barChart>
      <c:catAx>
        <c:axId val="207097216"/>
        <c:scaling>
          <c:orientation val="minMax"/>
        </c:scaling>
        <c:delete val="0"/>
        <c:axPos val="b"/>
        <c:majorTickMark val="out"/>
        <c:minorTickMark val="none"/>
        <c:tickLblPos val="nextTo"/>
        <c:crossAx val="207181696"/>
        <c:crosses val="autoZero"/>
        <c:auto val="1"/>
        <c:lblAlgn val="ctr"/>
        <c:lblOffset val="100"/>
        <c:noMultiLvlLbl val="0"/>
      </c:catAx>
      <c:valAx>
        <c:axId val="207181696"/>
        <c:scaling>
          <c:orientation val="minMax"/>
        </c:scaling>
        <c:delete val="1"/>
        <c:axPos val="l"/>
        <c:numFmt formatCode="General" sourceLinked="1"/>
        <c:majorTickMark val="out"/>
        <c:minorTickMark val="none"/>
        <c:tickLblPos val="nextTo"/>
        <c:crossAx val="207097216"/>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Всероссийские мероприятия</c:v>
                </c:pt>
              </c:strCache>
            </c:strRef>
          </c:tx>
          <c:spPr>
            <a:solidFill>
              <a:srgbClr val="92D050"/>
            </a:solidFill>
          </c:spPr>
          <c:invertIfNegative val="0"/>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Лист1!$B$2:$B$8</c:f>
              <c:numCache>
                <c:formatCode>General</c:formatCode>
                <c:ptCount val="7"/>
                <c:pt idx="0">
                  <c:v>0</c:v>
                </c:pt>
                <c:pt idx="1">
                  <c:v>0</c:v>
                </c:pt>
                <c:pt idx="2">
                  <c:v>4</c:v>
                </c:pt>
                <c:pt idx="3">
                  <c:v>21</c:v>
                </c:pt>
                <c:pt idx="4">
                  <c:v>17</c:v>
                </c:pt>
                <c:pt idx="5">
                  <c:v>20</c:v>
                </c:pt>
                <c:pt idx="6">
                  <c:v>36</c:v>
                </c:pt>
              </c:numCache>
            </c:numRef>
          </c:val>
        </c:ser>
        <c:ser>
          <c:idx val="1"/>
          <c:order val="1"/>
          <c:tx>
            <c:strRef>
              <c:f>Лист1!$C$1</c:f>
              <c:strCache>
                <c:ptCount val="1"/>
                <c:pt idx="0">
                  <c:v>Краевые и городские мероприятия</c:v>
                </c:pt>
              </c:strCache>
            </c:strRef>
          </c:tx>
          <c:spPr>
            <a:solidFill>
              <a:schemeClr val="accent5">
                <a:lumMod val="60000"/>
                <a:lumOff val="40000"/>
              </a:schemeClr>
            </a:solidFill>
          </c:spPr>
          <c:invertIfNegative val="0"/>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Лист1!$C$2:$C$8</c:f>
              <c:numCache>
                <c:formatCode>General</c:formatCode>
                <c:ptCount val="7"/>
                <c:pt idx="0">
                  <c:v>6</c:v>
                </c:pt>
                <c:pt idx="1">
                  <c:v>4</c:v>
                </c:pt>
                <c:pt idx="2">
                  <c:v>2</c:v>
                </c:pt>
                <c:pt idx="3">
                  <c:v>10</c:v>
                </c:pt>
                <c:pt idx="4">
                  <c:v>7</c:v>
                </c:pt>
                <c:pt idx="5">
                  <c:v>11</c:v>
                </c:pt>
                <c:pt idx="6">
                  <c:v>11</c:v>
                </c:pt>
              </c:numCache>
            </c:numRef>
          </c:val>
        </c:ser>
        <c:ser>
          <c:idx val="2"/>
          <c:order val="2"/>
          <c:tx>
            <c:strRef>
              <c:f>Лист1!$D$1</c:f>
              <c:strCache>
                <c:ptCount val="1"/>
                <c:pt idx="0">
                  <c:v>Мероприятия колледжа</c:v>
                </c:pt>
              </c:strCache>
            </c:strRef>
          </c:tx>
          <c:spPr>
            <a:solidFill>
              <a:schemeClr val="accent6"/>
            </a:solidFill>
          </c:spPr>
          <c:invertIfNegative val="0"/>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Лист1!$D$2:$D$8</c:f>
              <c:numCache>
                <c:formatCode>General</c:formatCode>
                <c:ptCount val="7"/>
                <c:pt idx="0">
                  <c:v>1</c:v>
                </c:pt>
                <c:pt idx="1">
                  <c:v>2</c:v>
                </c:pt>
                <c:pt idx="2">
                  <c:v>1</c:v>
                </c:pt>
                <c:pt idx="3">
                  <c:v>1</c:v>
                </c:pt>
                <c:pt idx="4">
                  <c:v>3</c:v>
                </c:pt>
                <c:pt idx="5">
                  <c:v>1</c:v>
                </c:pt>
                <c:pt idx="6">
                  <c:v>4</c:v>
                </c:pt>
              </c:numCache>
            </c:numRef>
          </c:val>
        </c:ser>
        <c:ser>
          <c:idx val="3"/>
          <c:order val="3"/>
          <c:tx>
            <c:strRef>
              <c:f>Лист1!$E$1</c:f>
              <c:strCache>
                <c:ptCount val="1"/>
                <c:pt idx="0">
                  <c:v>Международные мероприятия</c:v>
                </c:pt>
              </c:strCache>
            </c:strRef>
          </c:tx>
          <c:invertIfNegative val="0"/>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Лист1!$E$2:$E$8</c:f>
              <c:numCache>
                <c:formatCode>General</c:formatCode>
                <c:ptCount val="7"/>
                <c:pt idx="0">
                  <c:v>0</c:v>
                </c:pt>
                <c:pt idx="1">
                  <c:v>0</c:v>
                </c:pt>
                <c:pt idx="2">
                  <c:v>0</c:v>
                </c:pt>
                <c:pt idx="3">
                  <c:v>0</c:v>
                </c:pt>
                <c:pt idx="4">
                  <c:v>2</c:v>
                </c:pt>
                <c:pt idx="5">
                  <c:v>3</c:v>
                </c:pt>
              </c:numCache>
            </c:numRef>
          </c:val>
        </c:ser>
        <c:dLbls>
          <c:showLegendKey val="0"/>
          <c:showVal val="1"/>
          <c:showCatName val="0"/>
          <c:showSerName val="0"/>
          <c:showPercent val="0"/>
          <c:showBubbleSize val="0"/>
        </c:dLbls>
        <c:gapWidth val="75"/>
        <c:axId val="295449728"/>
        <c:axId val="295451264"/>
      </c:barChart>
      <c:catAx>
        <c:axId val="295449728"/>
        <c:scaling>
          <c:orientation val="minMax"/>
        </c:scaling>
        <c:delete val="0"/>
        <c:axPos val="b"/>
        <c:majorTickMark val="none"/>
        <c:minorTickMark val="none"/>
        <c:tickLblPos val="nextTo"/>
        <c:crossAx val="295451264"/>
        <c:crosses val="autoZero"/>
        <c:auto val="1"/>
        <c:lblAlgn val="ctr"/>
        <c:lblOffset val="100"/>
        <c:noMultiLvlLbl val="0"/>
      </c:catAx>
      <c:valAx>
        <c:axId val="295451264"/>
        <c:scaling>
          <c:orientation val="minMax"/>
        </c:scaling>
        <c:delete val="1"/>
        <c:axPos val="l"/>
        <c:numFmt formatCode="General" sourceLinked="1"/>
        <c:majorTickMark val="none"/>
        <c:minorTickMark val="none"/>
        <c:tickLblPos val="nextTo"/>
        <c:crossAx val="295449728"/>
        <c:crosses val="autoZero"/>
        <c:crossBetween val="between"/>
      </c:valAx>
    </c:plotArea>
    <c:legend>
      <c:legendPos val="b"/>
      <c:overlay val="0"/>
    </c:legend>
    <c:plotVisOnly val="1"/>
    <c:dispBlanksAs val="gap"/>
    <c:showDLblsOverMax val="0"/>
  </c:chart>
  <c:spPr>
    <a:solidFill>
      <a:sysClr val="window" lastClr="FFFFFF"/>
    </a:solidFill>
    <a:ln w="25400" cap="flat" cmpd="sng" algn="ctr">
      <a:solidFill>
        <a:srgbClr val="9BBB59"/>
      </a:solidFill>
      <a:prstDash val="solid"/>
    </a:ln>
    <a:effectLst/>
  </c:spPr>
  <c:txPr>
    <a:bodyPr/>
    <a:lstStyle/>
    <a:p>
      <a:pPr>
        <a:defRPr sz="1200">
          <a:solidFill>
            <a:sysClr val="windowText" lastClr="000000"/>
          </a:solidFill>
          <a:latin typeface="Times New Roman" pitchFamily="18" charset="0"/>
          <a:ea typeface="+mn-ea"/>
          <a:cs typeface="Times New Roman"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313304721030045E-2"/>
          <c:y val="6.0483870967741937E-2"/>
          <c:w val="0.95279129494457959"/>
          <c:h val="0.69625158730158732"/>
        </c:manualLayout>
      </c:layout>
      <c:barChart>
        <c:barDir val="col"/>
        <c:grouping val="clustered"/>
        <c:varyColors val="0"/>
        <c:ser>
          <c:idx val="0"/>
          <c:order val="0"/>
          <c:tx>
            <c:strRef>
              <c:f>Лист1!$B$1</c:f>
              <c:strCache>
                <c:ptCount val="1"/>
                <c:pt idx="0">
                  <c:v>количество конкурсов</c:v>
                </c:pt>
              </c:strCache>
            </c:strRef>
          </c:tx>
          <c:spPr>
            <a:solidFill>
              <a:srgbClr val="92D050"/>
            </a:solidFill>
          </c:spPr>
          <c:invertIfNegative val="0"/>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Лист1!$B$2:$B$8</c:f>
              <c:numCache>
                <c:formatCode>General</c:formatCode>
                <c:ptCount val="7"/>
                <c:pt idx="0">
                  <c:v>0</c:v>
                </c:pt>
                <c:pt idx="1">
                  <c:v>0</c:v>
                </c:pt>
                <c:pt idx="2">
                  <c:v>2</c:v>
                </c:pt>
                <c:pt idx="3">
                  <c:v>1</c:v>
                </c:pt>
                <c:pt idx="4">
                  <c:v>13</c:v>
                </c:pt>
                <c:pt idx="5">
                  <c:v>6</c:v>
                </c:pt>
                <c:pt idx="6">
                  <c:v>5</c:v>
                </c:pt>
              </c:numCache>
            </c:numRef>
          </c:val>
        </c:ser>
        <c:ser>
          <c:idx val="1"/>
          <c:order val="1"/>
          <c:tx>
            <c:strRef>
              <c:f>Лист1!$C$1</c:f>
              <c:strCache>
                <c:ptCount val="1"/>
                <c:pt idx="0">
                  <c:v>число преподавателей</c:v>
                </c:pt>
              </c:strCache>
            </c:strRef>
          </c:tx>
          <c:spPr>
            <a:solidFill>
              <a:schemeClr val="accent5">
                <a:lumMod val="60000"/>
                <a:lumOff val="40000"/>
              </a:schemeClr>
            </a:solidFill>
          </c:spPr>
          <c:invertIfNegative val="0"/>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Лист1!$C$2:$C$8</c:f>
              <c:numCache>
                <c:formatCode>General</c:formatCode>
                <c:ptCount val="7"/>
                <c:pt idx="0">
                  <c:v>0</c:v>
                </c:pt>
                <c:pt idx="1">
                  <c:v>0</c:v>
                </c:pt>
                <c:pt idx="2">
                  <c:v>2</c:v>
                </c:pt>
                <c:pt idx="3">
                  <c:v>1</c:v>
                </c:pt>
                <c:pt idx="4">
                  <c:v>10</c:v>
                </c:pt>
                <c:pt idx="5">
                  <c:v>9</c:v>
                </c:pt>
                <c:pt idx="6">
                  <c:v>4</c:v>
                </c:pt>
              </c:numCache>
            </c:numRef>
          </c:val>
        </c:ser>
        <c:dLbls>
          <c:showLegendKey val="0"/>
          <c:showVal val="1"/>
          <c:showCatName val="0"/>
          <c:showSerName val="0"/>
          <c:showPercent val="0"/>
          <c:showBubbleSize val="0"/>
        </c:dLbls>
        <c:gapWidth val="75"/>
        <c:axId val="112770048"/>
        <c:axId val="112780032"/>
      </c:barChart>
      <c:catAx>
        <c:axId val="112770048"/>
        <c:scaling>
          <c:orientation val="minMax"/>
        </c:scaling>
        <c:delete val="0"/>
        <c:axPos val="b"/>
        <c:majorTickMark val="none"/>
        <c:minorTickMark val="none"/>
        <c:tickLblPos val="nextTo"/>
        <c:crossAx val="112780032"/>
        <c:crosses val="autoZero"/>
        <c:auto val="1"/>
        <c:lblAlgn val="ctr"/>
        <c:lblOffset val="100"/>
        <c:noMultiLvlLbl val="0"/>
      </c:catAx>
      <c:valAx>
        <c:axId val="112780032"/>
        <c:scaling>
          <c:orientation val="minMax"/>
        </c:scaling>
        <c:delete val="1"/>
        <c:axPos val="l"/>
        <c:numFmt formatCode="General" sourceLinked="1"/>
        <c:majorTickMark val="none"/>
        <c:minorTickMark val="none"/>
        <c:tickLblPos val="nextTo"/>
        <c:crossAx val="112770048"/>
        <c:crosses val="autoZero"/>
        <c:crossBetween val="between"/>
      </c:valAx>
    </c:plotArea>
    <c:legend>
      <c:legendPos val="b"/>
      <c:overlay val="0"/>
      <c:txPr>
        <a:bodyPr/>
        <a:lstStyle/>
        <a:p>
          <a:pPr>
            <a:defRPr sz="1200"/>
          </a:pPr>
          <a:endParaRPr lang="ru-RU"/>
        </a:p>
      </c:txPr>
    </c:legend>
    <c:plotVisOnly val="1"/>
    <c:dispBlanksAs val="gap"/>
    <c:showDLblsOverMax val="0"/>
  </c:chart>
  <c:spPr>
    <a:solidFill>
      <a:sysClr val="window" lastClr="FFFFFF"/>
    </a:solidFill>
    <a:ln w="25400" cap="flat" cmpd="sng" algn="ctr">
      <a:solidFill>
        <a:srgbClr val="4BACC6"/>
      </a:solidFill>
      <a:prstDash val="solid"/>
    </a:ln>
    <a:effectLst/>
  </c:spPr>
  <c:txPr>
    <a:bodyPr/>
    <a:lstStyle/>
    <a:p>
      <a:pPr>
        <a:defRPr sz="1200">
          <a:solidFill>
            <a:sysClr val="windowText" lastClr="000000"/>
          </a:solidFill>
          <a:latin typeface="Times New Roman" pitchFamily="18" charset="0"/>
          <a:ea typeface="+mn-ea"/>
          <a:cs typeface="Times New Roman"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Количество проведенных олимпиад в 2017/2018 уч году с детьми-ивалидами</a:t>
            </a:r>
          </a:p>
        </c:rich>
      </c:tx>
      <c:layout>
        <c:manualLayout>
          <c:xMode val="edge"/>
          <c:yMode val="edge"/>
          <c:x val="4.774362622742602E-2"/>
          <c:y val="4.49438202247191E-2"/>
        </c:manualLayout>
      </c:layout>
      <c:overlay val="0"/>
    </c:title>
    <c:autoTitleDeleted val="0"/>
    <c:plotArea>
      <c:layout/>
      <c:pieChart>
        <c:varyColors val="1"/>
        <c:ser>
          <c:idx val="0"/>
          <c:order val="0"/>
          <c:tx>
            <c:strRef>
              <c:f>Лист1!$B$1</c:f>
              <c:strCache>
                <c:ptCount val="1"/>
                <c:pt idx="0">
                  <c:v>количество проведенных олимпиад в 2017/2018 уч году</c:v>
                </c:pt>
              </c:strCache>
            </c:strRef>
          </c:tx>
          <c:dPt>
            <c:idx val="0"/>
            <c:bubble3D val="0"/>
            <c:spPr>
              <a:solidFill>
                <a:srgbClr val="FFFF00"/>
              </a:solidFill>
            </c:spPr>
          </c:dPt>
          <c:dPt>
            <c:idx val="1"/>
            <c:bubble3D val="0"/>
            <c:spPr>
              <a:solidFill>
                <a:srgbClr val="FF0000"/>
              </a:solidFill>
            </c:spPr>
          </c:dPt>
          <c:dPt>
            <c:idx val="2"/>
            <c:bubble3D val="0"/>
            <c:spPr>
              <a:solidFill>
                <a:srgbClr val="00B0F0"/>
              </a:solidFill>
            </c:spPr>
          </c:dPt>
          <c:dPt>
            <c:idx val="3"/>
            <c:bubble3D val="0"/>
            <c:spPr>
              <a:solidFill>
                <a:srgbClr val="EF21D2"/>
              </a:solidFill>
            </c:spPr>
          </c:dPt>
          <c:dPt>
            <c:idx val="4"/>
            <c:bubble3D val="0"/>
            <c:spPr>
              <a:solidFill>
                <a:srgbClr val="23DD4F"/>
              </a:solidFill>
            </c:spPr>
          </c:dPt>
          <c:dPt>
            <c:idx val="5"/>
            <c:bubble3D val="0"/>
            <c:spPr>
              <a:solidFill>
                <a:srgbClr val="FFC000"/>
              </a:solidFill>
            </c:spPr>
          </c:dPt>
          <c:dLbls>
            <c:dLbl>
              <c:idx val="0"/>
              <c:layout>
                <c:manualLayout>
                  <c:x val="-1.9702012997305438E-3"/>
                  <c:y val="2.837019483938915E-4"/>
                </c:manualLayout>
              </c:layout>
              <c:showLegendKey val="0"/>
              <c:showVal val="1"/>
              <c:showCatName val="0"/>
              <c:showSerName val="0"/>
              <c:showPercent val="0"/>
              <c:showBubbleSize val="0"/>
            </c:dLbl>
            <c:dLbl>
              <c:idx val="1"/>
              <c:layout>
                <c:manualLayout>
                  <c:x val="-9.3506297446514838E-3"/>
                  <c:y val="-2.4841606133979014E-2"/>
                </c:manualLayout>
              </c:layout>
              <c:showLegendKey val="0"/>
              <c:showVal val="1"/>
              <c:showCatName val="0"/>
              <c:showSerName val="0"/>
              <c:showPercent val="0"/>
              <c:showBubbleSize val="0"/>
            </c:dLbl>
            <c:dLbl>
              <c:idx val="2"/>
              <c:layout>
                <c:manualLayout>
                  <c:x val="2.0167617689015693E-3"/>
                  <c:y val="-1.2607293312269615E-2"/>
                </c:manualLayout>
              </c:layout>
              <c:showLegendKey val="0"/>
              <c:showVal val="1"/>
              <c:showCatName val="0"/>
              <c:showSerName val="0"/>
              <c:showPercent val="0"/>
              <c:showBubbleSize val="0"/>
            </c:dLbl>
            <c:dLbl>
              <c:idx val="3"/>
              <c:layout>
                <c:manualLayout>
                  <c:x val="3.9067205579331118E-3"/>
                  <c:y val="-1.2534557661927331E-2"/>
                </c:manualLayout>
              </c:layout>
              <c:showLegendKey val="0"/>
              <c:showVal val="1"/>
              <c:showCatName val="0"/>
              <c:showSerName val="0"/>
              <c:showPercent val="0"/>
              <c:showBubbleSize val="0"/>
            </c:dLbl>
            <c:dLbl>
              <c:idx val="4"/>
              <c:layout>
                <c:manualLayout>
                  <c:x val="1.0009057971014493E-2"/>
                  <c:y val="-1.9954264191552325E-2"/>
                </c:manualLayout>
              </c:layout>
              <c:showLegendKey val="0"/>
              <c:showVal val="1"/>
              <c:showCatName val="0"/>
              <c:showSerName val="0"/>
              <c:showPercent val="0"/>
              <c:showBubbleSize val="0"/>
            </c:dLbl>
            <c:dLbl>
              <c:idx val="5"/>
              <c:layout>
                <c:manualLayout>
                  <c:x val="6.5437370600414076E-3"/>
                  <c:y val="-3.6689534570890502E-3"/>
                </c:manualLayout>
              </c:layout>
              <c:showLegendKey val="0"/>
              <c:showVal val="1"/>
              <c:showCatName val="0"/>
              <c:showSerName val="0"/>
              <c:showPercent val="0"/>
              <c:showBubbleSize val="0"/>
            </c:dLbl>
            <c:dLbl>
              <c:idx val="6"/>
              <c:layout>
                <c:manualLayout>
                  <c:x val="2.141781581867174E-4"/>
                  <c:y val="7.4289099526066351E-3"/>
                </c:manualLayout>
              </c:layout>
              <c:showLegendKey val="0"/>
              <c:showVal val="1"/>
              <c:showCatName val="0"/>
              <c:showSerName val="0"/>
              <c:showPercent val="0"/>
              <c:showBubbleSize val="0"/>
            </c:dLbl>
            <c:dLbl>
              <c:idx val="7"/>
              <c:layout>
                <c:manualLayout>
                  <c:x val="7.9751149152005076E-3"/>
                  <c:y val="-3.896129541864139E-3"/>
                </c:manualLayout>
              </c:layout>
              <c:showLegendKey val="0"/>
              <c:showVal val="1"/>
              <c:showCatName val="0"/>
              <c:showSerName val="0"/>
              <c:showPercent val="0"/>
              <c:showBubbleSize val="0"/>
            </c:dLbl>
            <c:dLbl>
              <c:idx val="8"/>
              <c:layout>
                <c:manualLayout>
                  <c:x val="1.6375301932367151E-2"/>
                  <c:y val="6.087906914178101E-3"/>
                </c:manualLayout>
              </c:layout>
              <c:showLegendKey val="0"/>
              <c:showVal val="1"/>
              <c:showCatName val="0"/>
              <c:showSerName val="0"/>
              <c:showPercent val="0"/>
              <c:showBubbleSize val="0"/>
            </c:dLbl>
            <c:dLbl>
              <c:idx val="9"/>
              <c:layout>
                <c:manualLayout>
                  <c:x val="2.3332596522251739E-2"/>
                  <c:y val="1.144960915689559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Лист1!$A$2:$A$11</c:f>
              <c:strCache>
                <c:ptCount val="10"/>
                <c:pt idx="0">
                  <c:v>информатика</c:v>
                </c:pt>
                <c:pt idx="1">
                  <c:v>русский язык</c:v>
                </c:pt>
                <c:pt idx="2">
                  <c:v>математика</c:v>
                </c:pt>
                <c:pt idx="3">
                  <c:v>география</c:v>
                </c:pt>
                <c:pt idx="4">
                  <c:v>биология</c:v>
                </c:pt>
                <c:pt idx="5">
                  <c:v>английский язык</c:v>
                </c:pt>
                <c:pt idx="6">
                  <c:v>окружающий мир</c:v>
                </c:pt>
                <c:pt idx="7">
                  <c:v>литературное чтение</c:v>
                </c:pt>
                <c:pt idx="8">
                  <c:v>обществознание</c:v>
                </c:pt>
                <c:pt idx="9">
                  <c:v>история </c:v>
                </c:pt>
              </c:strCache>
            </c:strRef>
          </c:cat>
          <c:val>
            <c:numRef>
              <c:f>Лист1!$B$2:$B$11</c:f>
              <c:numCache>
                <c:formatCode>General</c:formatCode>
                <c:ptCount val="10"/>
                <c:pt idx="0">
                  <c:v>3</c:v>
                </c:pt>
                <c:pt idx="1">
                  <c:v>2</c:v>
                </c:pt>
                <c:pt idx="2">
                  <c:v>4</c:v>
                </c:pt>
                <c:pt idx="3">
                  <c:v>2</c:v>
                </c:pt>
                <c:pt idx="4">
                  <c:v>2</c:v>
                </c:pt>
                <c:pt idx="5">
                  <c:v>2</c:v>
                </c:pt>
                <c:pt idx="6">
                  <c:v>3</c:v>
                </c:pt>
                <c:pt idx="7">
                  <c:v>1</c:v>
                </c:pt>
                <c:pt idx="8">
                  <c:v>1</c:v>
                </c:pt>
                <c:pt idx="9">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7020123917426453"/>
          <c:y val="0.18022119897107625"/>
          <c:w val="0.21576203138369549"/>
          <c:h val="0.76549276415261058"/>
        </c:manualLayout>
      </c:layout>
      <c:overlay val="0"/>
    </c:legend>
    <c:plotVisOnly val="1"/>
    <c:dispBlanksAs val="gap"/>
    <c:showDLblsOverMax val="0"/>
  </c:chart>
  <c:spPr>
    <a:solidFill>
      <a:sysClr val="window" lastClr="FFFFFF"/>
    </a:solidFill>
    <a:ln w="25400" cap="flat" cmpd="sng" algn="ctr">
      <a:solidFill>
        <a:srgbClr val="C0504D"/>
      </a:solidFill>
      <a:prstDash val="solid"/>
    </a:ln>
    <a:effectLst/>
  </c:spPr>
  <c:txPr>
    <a:bodyPr/>
    <a:lstStyle/>
    <a:p>
      <a:pPr>
        <a:defRPr>
          <a:solidFill>
            <a:sysClr val="windowText" lastClr="000000"/>
          </a:solidFill>
          <a:latin typeface="Times New Roman" pitchFamily="18" charset="0"/>
          <a:ea typeface="+mn-ea"/>
          <a:cs typeface="Times New Roman"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tx>
        <c:rich>
          <a:bodyPr/>
          <a:lstStyle/>
          <a:p>
            <a:pPr>
              <a:defRPr/>
            </a:pPr>
            <a:r>
              <a:rPr lang="ru-RU"/>
              <a:t>Число детей-инвалидов, участвовавших в олимпиадах</a:t>
            </a:r>
          </a:p>
        </c:rich>
      </c:tx>
      <c:overlay val="0"/>
    </c:title>
    <c:autoTitleDeleted val="0"/>
    <c:plotArea>
      <c:layout>
        <c:manualLayout>
          <c:layoutTarget val="inner"/>
          <c:xMode val="edge"/>
          <c:yMode val="edge"/>
          <c:x val="8.0455125400991534E-2"/>
          <c:y val="0.24611923509561309"/>
          <c:w val="0.89408191163604545"/>
          <c:h val="0.41481502312210972"/>
        </c:manualLayout>
      </c:layout>
      <c:barChart>
        <c:barDir val="col"/>
        <c:grouping val="clustered"/>
        <c:varyColors val="0"/>
        <c:ser>
          <c:idx val="0"/>
          <c:order val="0"/>
          <c:tx>
            <c:strRef>
              <c:f>Лист1!$B$1</c:f>
              <c:strCache>
                <c:ptCount val="1"/>
                <c:pt idx="0">
                  <c:v>количество детей-инвалидов</c:v>
                </c:pt>
              </c:strCache>
            </c:strRef>
          </c:tx>
          <c:invertIfNegative val="0"/>
          <c:dLbls>
            <c:showLegendKey val="0"/>
            <c:showVal val="1"/>
            <c:showCatName val="0"/>
            <c:showSerName val="0"/>
            <c:showPercent val="0"/>
            <c:showBubbleSize val="0"/>
            <c:showLeaderLines val="0"/>
          </c:dLbls>
          <c:cat>
            <c:strRef>
              <c:f>Лист1!$A$2:$A$11</c:f>
              <c:strCache>
                <c:ptCount val="10"/>
                <c:pt idx="0">
                  <c:v>информатика</c:v>
                </c:pt>
                <c:pt idx="1">
                  <c:v>русский язык</c:v>
                </c:pt>
                <c:pt idx="2">
                  <c:v>математика</c:v>
                </c:pt>
                <c:pt idx="3">
                  <c:v>география</c:v>
                </c:pt>
                <c:pt idx="4">
                  <c:v>биология</c:v>
                </c:pt>
                <c:pt idx="5">
                  <c:v>английский язык</c:v>
                </c:pt>
                <c:pt idx="6">
                  <c:v>окружающий мир</c:v>
                </c:pt>
                <c:pt idx="7">
                  <c:v>литературное чтение</c:v>
                </c:pt>
                <c:pt idx="8">
                  <c:v>обществознание</c:v>
                </c:pt>
                <c:pt idx="9">
                  <c:v>история</c:v>
                </c:pt>
              </c:strCache>
            </c:strRef>
          </c:cat>
          <c:val>
            <c:numRef>
              <c:f>Лист1!$B$2:$B$11</c:f>
              <c:numCache>
                <c:formatCode>General</c:formatCode>
                <c:ptCount val="10"/>
                <c:pt idx="0">
                  <c:v>6</c:v>
                </c:pt>
                <c:pt idx="1">
                  <c:v>8</c:v>
                </c:pt>
                <c:pt idx="2">
                  <c:v>11</c:v>
                </c:pt>
                <c:pt idx="3">
                  <c:v>4</c:v>
                </c:pt>
                <c:pt idx="4">
                  <c:v>3</c:v>
                </c:pt>
                <c:pt idx="5">
                  <c:v>11</c:v>
                </c:pt>
                <c:pt idx="6">
                  <c:v>2</c:v>
                </c:pt>
                <c:pt idx="7">
                  <c:v>1</c:v>
                </c:pt>
                <c:pt idx="8">
                  <c:v>1</c:v>
                </c:pt>
                <c:pt idx="9">
                  <c:v>1</c:v>
                </c:pt>
              </c:numCache>
            </c:numRef>
          </c:val>
        </c:ser>
        <c:dLbls>
          <c:showLegendKey val="0"/>
          <c:showVal val="0"/>
          <c:showCatName val="0"/>
          <c:showSerName val="0"/>
          <c:showPercent val="0"/>
          <c:showBubbleSize val="0"/>
        </c:dLbls>
        <c:gapWidth val="150"/>
        <c:axId val="113670016"/>
        <c:axId val="113671552"/>
      </c:barChart>
      <c:catAx>
        <c:axId val="113670016"/>
        <c:scaling>
          <c:orientation val="minMax"/>
        </c:scaling>
        <c:delete val="0"/>
        <c:axPos val="b"/>
        <c:majorTickMark val="out"/>
        <c:minorTickMark val="none"/>
        <c:tickLblPos val="nextTo"/>
        <c:crossAx val="113671552"/>
        <c:crosses val="autoZero"/>
        <c:auto val="1"/>
        <c:lblAlgn val="ctr"/>
        <c:lblOffset val="100"/>
        <c:noMultiLvlLbl val="0"/>
      </c:catAx>
      <c:valAx>
        <c:axId val="113671552"/>
        <c:scaling>
          <c:orientation val="minMax"/>
        </c:scaling>
        <c:delete val="1"/>
        <c:axPos val="l"/>
        <c:majorGridlines/>
        <c:numFmt formatCode="General" sourceLinked="1"/>
        <c:majorTickMark val="out"/>
        <c:minorTickMark val="none"/>
        <c:tickLblPos val="nextTo"/>
        <c:crossAx val="113670016"/>
        <c:crosses val="autoZero"/>
        <c:crossBetween val="between"/>
      </c:valAx>
      <c:spPr>
        <a:noFill/>
        <a:ln w="25400">
          <a:noFill/>
        </a:ln>
      </c:spPr>
    </c:plotArea>
    <c:plotVisOnly val="1"/>
    <c:dispBlanksAs val="gap"/>
    <c:showDLblsOverMax val="0"/>
  </c:chart>
  <c:spPr>
    <a:solidFill>
      <a:sysClr val="window" lastClr="FFFFFF"/>
    </a:solidFill>
    <a:ln w="25400" cap="flat" cmpd="sng" algn="ctr">
      <a:solidFill>
        <a:srgbClr val="F79646"/>
      </a:solidFill>
      <a:prstDash val="solid"/>
    </a:ln>
    <a:effectLst/>
  </c:spPr>
  <c:txPr>
    <a:bodyPr/>
    <a:lstStyle/>
    <a:p>
      <a:pPr>
        <a:defRPr>
          <a:solidFill>
            <a:sysClr val="windowText" lastClr="000000"/>
          </a:solidFill>
          <a:latin typeface="Times New Roman" pitchFamily="18" charset="0"/>
          <a:ea typeface="+mn-ea"/>
          <a:cs typeface="Times New Roman"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Количество проведенных олимпиад в 2016/2017 уч году со школьниками Камчатского края</a:t>
            </a:r>
          </a:p>
        </c:rich>
      </c:tx>
      <c:overlay val="0"/>
    </c:title>
    <c:autoTitleDeleted val="0"/>
    <c:plotArea>
      <c:layout/>
      <c:pieChart>
        <c:varyColors val="1"/>
        <c:ser>
          <c:idx val="0"/>
          <c:order val="0"/>
          <c:tx>
            <c:strRef>
              <c:f>Лист1!$B$1</c:f>
              <c:strCache>
                <c:ptCount val="1"/>
                <c:pt idx="0">
                  <c:v>количество проведенных олимпиад в 2017/2018 уч году</c:v>
                </c:pt>
              </c:strCache>
            </c:strRef>
          </c:tx>
          <c:dPt>
            <c:idx val="0"/>
            <c:bubble3D val="0"/>
            <c:spPr>
              <a:solidFill>
                <a:srgbClr val="FFFF00"/>
              </a:solidFill>
            </c:spPr>
          </c:dPt>
          <c:dPt>
            <c:idx val="1"/>
            <c:bubble3D val="0"/>
            <c:spPr>
              <a:solidFill>
                <a:srgbClr val="FF0000"/>
              </a:solidFill>
            </c:spPr>
          </c:dPt>
          <c:dPt>
            <c:idx val="2"/>
            <c:bubble3D val="0"/>
            <c:spPr>
              <a:solidFill>
                <a:srgbClr val="00B0F0"/>
              </a:solidFill>
            </c:spPr>
          </c:dPt>
          <c:dPt>
            <c:idx val="3"/>
            <c:bubble3D val="0"/>
            <c:spPr>
              <a:solidFill>
                <a:srgbClr val="EF21D2"/>
              </a:solidFill>
            </c:spPr>
          </c:dPt>
          <c:dLbls>
            <c:dLbl>
              <c:idx val="0"/>
              <c:layout>
                <c:manualLayout>
                  <c:x val="-1.9702012997305438E-3"/>
                  <c:y val="2.837019483938915E-4"/>
                </c:manualLayout>
              </c:layout>
              <c:showLegendKey val="0"/>
              <c:showVal val="1"/>
              <c:showCatName val="0"/>
              <c:showSerName val="0"/>
              <c:showPercent val="0"/>
              <c:showBubbleSize val="0"/>
            </c:dLbl>
            <c:dLbl>
              <c:idx val="1"/>
              <c:layout>
                <c:manualLayout>
                  <c:x val="-9.3506297446514838E-3"/>
                  <c:y val="-2.4841606133979014E-2"/>
                </c:manualLayout>
              </c:layout>
              <c:showLegendKey val="0"/>
              <c:showVal val="1"/>
              <c:showCatName val="0"/>
              <c:showSerName val="0"/>
              <c:showPercent val="0"/>
              <c:showBubbleSize val="0"/>
            </c:dLbl>
            <c:dLbl>
              <c:idx val="2"/>
              <c:layout>
                <c:manualLayout>
                  <c:x val="2.0167617689015693E-3"/>
                  <c:y val="-1.2607293312269615E-2"/>
                </c:manualLayout>
              </c:layout>
              <c:showLegendKey val="0"/>
              <c:showVal val="1"/>
              <c:showCatName val="0"/>
              <c:showSerName val="0"/>
              <c:showPercent val="0"/>
              <c:showBubbleSize val="0"/>
            </c:dLbl>
            <c:dLbl>
              <c:idx val="3"/>
              <c:layout>
                <c:manualLayout>
                  <c:x val="3.9067205579331118E-3"/>
                  <c:y val="-1.2534557661927331E-2"/>
                </c:manualLayout>
              </c:layout>
              <c:showLegendKey val="0"/>
              <c:showVal val="1"/>
              <c:showCatName val="0"/>
              <c:showSerName val="0"/>
              <c:showPercent val="0"/>
              <c:showBubbleSize val="0"/>
            </c:dLbl>
            <c:dLbl>
              <c:idx val="4"/>
              <c:layout>
                <c:manualLayout>
                  <c:x val="1.0009057971014493E-2"/>
                  <c:y val="-1.9954264191552325E-2"/>
                </c:manualLayout>
              </c:layout>
              <c:showLegendKey val="0"/>
              <c:showVal val="1"/>
              <c:showCatName val="0"/>
              <c:showSerName val="0"/>
              <c:showPercent val="0"/>
              <c:showBubbleSize val="0"/>
            </c:dLbl>
            <c:dLbl>
              <c:idx val="5"/>
              <c:layout>
                <c:manualLayout>
                  <c:x val="6.5437370600414076E-3"/>
                  <c:y val="-3.6689534570890502E-3"/>
                </c:manualLayout>
              </c:layout>
              <c:showLegendKey val="0"/>
              <c:showVal val="1"/>
              <c:showCatName val="0"/>
              <c:showSerName val="0"/>
              <c:showPercent val="0"/>
              <c:showBubbleSize val="0"/>
            </c:dLbl>
            <c:dLbl>
              <c:idx val="6"/>
              <c:layout>
                <c:manualLayout>
                  <c:x val="2.141781581867174E-4"/>
                  <c:y val="7.4289099526066351E-3"/>
                </c:manualLayout>
              </c:layout>
              <c:showLegendKey val="0"/>
              <c:showVal val="1"/>
              <c:showCatName val="0"/>
              <c:showSerName val="0"/>
              <c:showPercent val="0"/>
              <c:showBubbleSize val="0"/>
            </c:dLbl>
            <c:dLbl>
              <c:idx val="7"/>
              <c:layout>
                <c:manualLayout>
                  <c:x val="7.9751149152005076E-3"/>
                  <c:y val="-3.896129541864139E-3"/>
                </c:manualLayout>
              </c:layout>
              <c:showLegendKey val="0"/>
              <c:showVal val="1"/>
              <c:showCatName val="0"/>
              <c:showSerName val="0"/>
              <c:showPercent val="0"/>
              <c:showBubbleSize val="0"/>
            </c:dLbl>
            <c:dLbl>
              <c:idx val="8"/>
              <c:layout>
                <c:manualLayout>
                  <c:x val="1.6375301932367151E-2"/>
                  <c:y val="6.087906914178101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Лист1!$A$2:$A$7</c:f>
              <c:strCache>
                <c:ptCount val="6"/>
                <c:pt idx="0">
                  <c:v>география</c:v>
                </c:pt>
                <c:pt idx="1">
                  <c:v>физика</c:v>
                </c:pt>
                <c:pt idx="2">
                  <c:v>биология</c:v>
                </c:pt>
                <c:pt idx="3">
                  <c:v>информатика</c:v>
                </c:pt>
                <c:pt idx="4">
                  <c:v>экология</c:v>
                </c:pt>
                <c:pt idx="5">
                  <c:v>английский язык</c:v>
                </c:pt>
              </c:strCache>
            </c:strRef>
          </c:cat>
          <c:val>
            <c:numRef>
              <c:f>Лист1!$B$2:$B$7</c:f>
              <c:numCache>
                <c:formatCode>General</c:formatCode>
                <c:ptCount val="6"/>
                <c:pt idx="0">
                  <c:v>7</c:v>
                </c:pt>
                <c:pt idx="1">
                  <c:v>1</c:v>
                </c:pt>
                <c:pt idx="2">
                  <c:v>3</c:v>
                </c:pt>
                <c:pt idx="3">
                  <c:v>1</c:v>
                </c:pt>
                <c:pt idx="4">
                  <c:v>1</c:v>
                </c:pt>
                <c:pt idx="5">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solidFill>
      <a:sysClr val="window" lastClr="FFFFFF"/>
    </a:solidFill>
    <a:ln w="25400" cap="flat" cmpd="sng" algn="ctr">
      <a:solidFill>
        <a:srgbClr val="C0504D"/>
      </a:solidFill>
      <a:prstDash val="solid"/>
    </a:ln>
    <a:effectLst/>
  </c:spPr>
  <c:txPr>
    <a:bodyPr/>
    <a:lstStyle/>
    <a:p>
      <a:pPr>
        <a:defRPr sz="1200">
          <a:solidFill>
            <a:sysClr val="windowText" lastClr="000000"/>
          </a:solidFill>
          <a:latin typeface="Times New Roman" pitchFamily="18" charset="0"/>
          <a:ea typeface="+mn-ea"/>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Лист1!$B$1</c:f>
              <c:strCache>
                <c:ptCount val="1"/>
                <c:pt idx="0">
                  <c:v>Количество школьников,  участвовавших в олимпиадах в 2017/2018учебном году</c:v>
                </c:pt>
              </c:strCache>
            </c:strRef>
          </c:tx>
          <c:invertIfNegative val="0"/>
          <c:dLbls>
            <c:dLbl>
              <c:idx val="0"/>
              <c:layout>
                <c:manualLayout>
                  <c:x val="-2.3424819241552311E-3"/>
                  <c:y val="-0.4010576599326599"/>
                </c:manualLayout>
              </c:layout>
              <c:showLegendKey val="0"/>
              <c:showVal val="1"/>
              <c:showCatName val="0"/>
              <c:showSerName val="0"/>
              <c:showPercent val="0"/>
              <c:showBubbleSize val="0"/>
            </c:dLbl>
            <c:dLbl>
              <c:idx val="1"/>
              <c:layout>
                <c:manualLayout>
                  <c:x val="0"/>
                  <c:y val="-0.14340560072267394"/>
                </c:manualLayout>
              </c:layout>
              <c:showLegendKey val="0"/>
              <c:showVal val="1"/>
              <c:showCatName val="0"/>
              <c:showSerName val="0"/>
              <c:showPercent val="0"/>
              <c:showBubbleSize val="0"/>
            </c:dLbl>
            <c:dLbl>
              <c:idx val="2"/>
              <c:layout>
                <c:manualLayout>
                  <c:x val="0"/>
                  <c:y val="-0.305931948208371"/>
                </c:manualLayout>
              </c:layout>
              <c:showLegendKey val="0"/>
              <c:showVal val="1"/>
              <c:showCatName val="0"/>
              <c:showSerName val="0"/>
              <c:showPercent val="0"/>
              <c:showBubbleSize val="0"/>
            </c:dLbl>
            <c:dLbl>
              <c:idx val="3"/>
              <c:layout>
                <c:manualLayout>
                  <c:x val="0"/>
                  <c:y val="-8.6043360433604332E-2"/>
                </c:manualLayout>
              </c:layout>
              <c:showLegendKey val="0"/>
              <c:showVal val="1"/>
              <c:showCatName val="0"/>
              <c:showSerName val="0"/>
              <c:showPercent val="0"/>
              <c:showBubbleSize val="0"/>
            </c:dLbl>
            <c:dLbl>
              <c:idx val="4"/>
              <c:layout>
                <c:manualLayout>
                  <c:x val="0"/>
                  <c:y val="-0.1338452273411623"/>
                </c:manualLayout>
              </c:layout>
              <c:showLegendKey val="0"/>
              <c:showVal val="1"/>
              <c:showCatName val="0"/>
              <c:showSerName val="0"/>
              <c:showPercent val="0"/>
              <c:showBubbleSize val="0"/>
            </c:dLbl>
            <c:dLbl>
              <c:idx val="5"/>
              <c:layout>
                <c:manualLayout>
                  <c:x val="0"/>
                  <c:y val="-5.259383217786278E-2"/>
                </c:manualLayout>
              </c:layout>
              <c:showLegendKey val="0"/>
              <c:showVal val="1"/>
              <c:showCatName val="0"/>
              <c:showSerName val="0"/>
              <c:showPercent val="0"/>
              <c:showBubbleSize val="0"/>
            </c:dLbl>
            <c:dLbl>
              <c:idx val="6"/>
              <c:layout>
                <c:manualLayout>
                  <c:x val="2.2848301669545195E-3"/>
                  <c:y val="-0.1147244805781391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География</c:v>
                </c:pt>
                <c:pt idx="1">
                  <c:v>Информатика </c:v>
                </c:pt>
                <c:pt idx="2">
                  <c:v>Биология</c:v>
                </c:pt>
                <c:pt idx="3">
                  <c:v>Физика</c:v>
                </c:pt>
                <c:pt idx="4">
                  <c:v>английский язык</c:v>
                </c:pt>
                <c:pt idx="5">
                  <c:v>экология</c:v>
                </c:pt>
              </c:strCache>
            </c:strRef>
          </c:cat>
          <c:val>
            <c:numRef>
              <c:f>Лист1!$B$2:$B$7</c:f>
              <c:numCache>
                <c:formatCode>General</c:formatCode>
                <c:ptCount val="6"/>
                <c:pt idx="0">
                  <c:v>26</c:v>
                </c:pt>
                <c:pt idx="1">
                  <c:v>6</c:v>
                </c:pt>
                <c:pt idx="2">
                  <c:v>14</c:v>
                </c:pt>
                <c:pt idx="3">
                  <c:v>2</c:v>
                </c:pt>
                <c:pt idx="4">
                  <c:v>3</c:v>
                </c:pt>
                <c:pt idx="5">
                  <c:v>2</c:v>
                </c:pt>
              </c:numCache>
            </c:numRef>
          </c:val>
        </c:ser>
        <c:dLbls>
          <c:showLegendKey val="0"/>
          <c:showVal val="0"/>
          <c:showCatName val="0"/>
          <c:showSerName val="0"/>
          <c:showPercent val="0"/>
          <c:showBubbleSize val="0"/>
        </c:dLbls>
        <c:gapWidth val="150"/>
        <c:overlap val="100"/>
        <c:axId val="114388992"/>
        <c:axId val="114390528"/>
      </c:barChart>
      <c:catAx>
        <c:axId val="114388992"/>
        <c:scaling>
          <c:orientation val="minMax"/>
        </c:scaling>
        <c:delete val="0"/>
        <c:axPos val="b"/>
        <c:majorTickMark val="out"/>
        <c:minorTickMark val="none"/>
        <c:tickLblPos val="nextTo"/>
        <c:crossAx val="114390528"/>
        <c:crosses val="autoZero"/>
        <c:auto val="1"/>
        <c:lblAlgn val="ctr"/>
        <c:lblOffset val="100"/>
        <c:noMultiLvlLbl val="0"/>
      </c:catAx>
      <c:valAx>
        <c:axId val="114390528"/>
        <c:scaling>
          <c:orientation val="minMax"/>
        </c:scaling>
        <c:delete val="1"/>
        <c:axPos val="l"/>
        <c:numFmt formatCode="General" sourceLinked="1"/>
        <c:majorTickMark val="out"/>
        <c:minorTickMark val="none"/>
        <c:tickLblPos val="nextTo"/>
        <c:crossAx val="114388992"/>
        <c:crosses val="autoZero"/>
        <c:crossBetween val="between"/>
      </c:valAx>
    </c:plotArea>
    <c:legend>
      <c:legendPos val="r"/>
      <c:overlay val="0"/>
    </c:legend>
    <c:plotVisOnly val="1"/>
    <c:dispBlanksAs val="gap"/>
    <c:showDLblsOverMax val="0"/>
  </c:chart>
  <c:spPr>
    <a:solidFill>
      <a:sysClr val="window" lastClr="FFFFFF"/>
    </a:solidFill>
    <a:ln w="25400" cap="flat" cmpd="sng" algn="ctr">
      <a:solidFill>
        <a:srgbClr val="F79646"/>
      </a:solidFill>
      <a:prstDash val="solid"/>
    </a:ln>
    <a:effectLst/>
  </c:spPr>
  <c:txPr>
    <a:bodyPr/>
    <a:lstStyle/>
    <a:p>
      <a:pPr>
        <a:defRPr sz="1200">
          <a:solidFill>
            <a:sysClr val="windowText" lastClr="000000"/>
          </a:solidFill>
          <a:latin typeface="Times New Roman" pitchFamily="18" charset="0"/>
          <a:ea typeface="+mn-ea"/>
          <a:cs typeface="Times New Roman"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количество проведенных олимпиад</c:v>
                </c:pt>
              </c:strCache>
            </c:strRef>
          </c:tx>
          <c:invertIfNegative val="0"/>
          <c:dLbls>
            <c:showLegendKey val="0"/>
            <c:showVal val="1"/>
            <c:showCatName val="0"/>
            <c:showSerName val="0"/>
            <c:showPercent val="0"/>
            <c:showBubbleSize val="0"/>
            <c:showLeaderLines val="0"/>
          </c:dLbls>
          <c:cat>
            <c:strRef>
              <c:f>Лист1!$A$2:$A$6</c:f>
              <c:strCache>
                <c:ptCount val="5"/>
                <c:pt idx="0">
                  <c:v>2013/2014</c:v>
                </c:pt>
                <c:pt idx="1">
                  <c:v>2014/2015</c:v>
                </c:pt>
                <c:pt idx="2">
                  <c:v>2015/2016</c:v>
                </c:pt>
                <c:pt idx="3">
                  <c:v>2016/2017</c:v>
                </c:pt>
                <c:pt idx="4">
                  <c:v>2017/2018</c:v>
                </c:pt>
              </c:strCache>
            </c:strRef>
          </c:cat>
          <c:val>
            <c:numRef>
              <c:f>Лист1!$B$2:$B$6</c:f>
              <c:numCache>
                <c:formatCode>General</c:formatCode>
                <c:ptCount val="5"/>
                <c:pt idx="0">
                  <c:v>0</c:v>
                </c:pt>
                <c:pt idx="1">
                  <c:v>0</c:v>
                </c:pt>
                <c:pt idx="2">
                  <c:v>5</c:v>
                </c:pt>
                <c:pt idx="3">
                  <c:v>7</c:v>
                </c:pt>
                <c:pt idx="4">
                  <c:v>14</c:v>
                </c:pt>
              </c:numCache>
            </c:numRef>
          </c:val>
        </c:ser>
        <c:ser>
          <c:idx val="1"/>
          <c:order val="1"/>
          <c:tx>
            <c:strRef>
              <c:f>Лист1!$C$1</c:f>
              <c:strCache>
                <c:ptCount val="1"/>
                <c:pt idx="0">
                  <c:v>число учащихся, участвовавших в олимпиадах</c:v>
                </c:pt>
              </c:strCache>
            </c:strRef>
          </c:tx>
          <c:invertIfNegative val="0"/>
          <c:dLbls>
            <c:showLegendKey val="0"/>
            <c:showVal val="1"/>
            <c:showCatName val="0"/>
            <c:showSerName val="0"/>
            <c:showPercent val="0"/>
            <c:showBubbleSize val="0"/>
            <c:showLeaderLines val="0"/>
          </c:dLbls>
          <c:cat>
            <c:strRef>
              <c:f>Лист1!$A$2:$A$6</c:f>
              <c:strCache>
                <c:ptCount val="5"/>
                <c:pt idx="0">
                  <c:v>2013/2014</c:v>
                </c:pt>
                <c:pt idx="1">
                  <c:v>2014/2015</c:v>
                </c:pt>
                <c:pt idx="2">
                  <c:v>2015/2016</c:v>
                </c:pt>
                <c:pt idx="3">
                  <c:v>2016/2017</c:v>
                </c:pt>
                <c:pt idx="4">
                  <c:v>2017/2018</c:v>
                </c:pt>
              </c:strCache>
            </c:strRef>
          </c:cat>
          <c:val>
            <c:numRef>
              <c:f>Лист1!$C$2:$C$6</c:f>
              <c:numCache>
                <c:formatCode>General</c:formatCode>
                <c:ptCount val="5"/>
                <c:pt idx="0">
                  <c:v>0</c:v>
                </c:pt>
                <c:pt idx="1">
                  <c:v>0</c:v>
                </c:pt>
                <c:pt idx="2">
                  <c:v>14</c:v>
                </c:pt>
                <c:pt idx="3">
                  <c:v>47</c:v>
                </c:pt>
                <c:pt idx="4">
                  <c:v>42</c:v>
                </c:pt>
              </c:numCache>
            </c:numRef>
          </c:val>
        </c:ser>
        <c:ser>
          <c:idx val="2"/>
          <c:order val="2"/>
          <c:tx>
            <c:strRef>
              <c:f>Лист1!$D$1</c:f>
              <c:strCache>
                <c:ptCount val="1"/>
                <c:pt idx="0">
                  <c:v>количество школ,  участвовавших в олимпиадах</c:v>
                </c:pt>
              </c:strCache>
            </c:strRef>
          </c:tx>
          <c:invertIfNegative val="0"/>
          <c:dLbls>
            <c:showLegendKey val="0"/>
            <c:showVal val="1"/>
            <c:showCatName val="0"/>
            <c:showSerName val="0"/>
            <c:showPercent val="0"/>
            <c:showBubbleSize val="0"/>
            <c:showLeaderLines val="0"/>
          </c:dLbls>
          <c:cat>
            <c:strRef>
              <c:f>Лист1!$A$2:$A$6</c:f>
              <c:strCache>
                <c:ptCount val="5"/>
                <c:pt idx="0">
                  <c:v>2013/2014</c:v>
                </c:pt>
                <c:pt idx="1">
                  <c:v>2014/2015</c:v>
                </c:pt>
                <c:pt idx="2">
                  <c:v>2015/2016</c:v>
                </c:pt>
                <c:pt idx="3">
                  <c:v>2016/2017</c:v>
                </c:pt>
                <c:pt idx="4">
                  <c:v>2017/2018</c:v>
                </c:pt>
              </c:strCache>
            </c:strRef>
          </c:cat>
          <c:val>
            <c:numRef>
              <c:f>Лист1!$D$2:$D$6</c:f>
              <c:numCache>
                <c:formatCode>General</c:formatCode>
                <c:ptCount val="5"/>
                <c:pt idx="0">
                  <c:v>0</c:v>
                </c:pt>
                <c:pt idx="1">
                  <c:v>0</c:v>
                </c:pt>
                <c:pt idx="2">
                  <c:v>1</c:v>
                </c:pt>
                <c:pt idx="3">
                  <c:v>5</c:v>
                </c:pt>
                <c:pt idx="4">
                  <c:v>6</c:v>
                </c:pt>
              </c:numCache>
            </c:numRef>
          </c:val>
        </c:ser>
        <c:ser>
          <c:idx val="3"/>
          <c:order val="3"/>
          <c:tx>
            <c:strRef>
              <c:f>Лист1!$E$1</c:f>
              <c:strCache>
                <c:ptCount val="1"/>
                <c:pt idx="0">
                  <c:v>число преподавателей, организовавших олимпиады</c:v>
                </c:pt>
              </c:strCache>
            </c:strRef>
          </c:tx>
          <c:invertIfNegative val="0"/>
          <c:dLbls>
            <c:showLegendKey val="0"/>
            <c:showVal val="1"/>
            <c:showCatName val="0"/>
            <c:showSerName val="0"/>
            <c:showPercent val="0"/>
            <c:showBubbleSize val="0"/>
            <c:showLeaderLines val="0"/>
          </c:dLbls>
          <c:cat>
            <c:strRef>
              <c:f>Лист1!$A$2:$A$6</c:f>
              <c:strCache>
                <c:ptCount val="5"/>
                <c:pt idx="0">
                  <c:v>2013/2014</c:v>
                </c:pt>
                <c:pt idx="1">
                  <c:v>2014/2015</c:v>
                </c:pt>
                <c:pt idx="2">
                  <c:v>2015/2016</c:v>
                </c:pt>
                <c:pt idx="3">
                  <c:v>2016/2017</c:v>
                </c:pt>
                <c:pt idx="4">
                  <c:v>2017/2018</c:v>
                </c:pt>
              </c:strCache>
            </c:strRef>
          </c:cat>
          <c:val>
            <c:numRef>
              <c:f>Лист1!$E$2:$E$6</c:f>
              <c:numCache>
                <c:formatCode>General</c:formatCode>
                <c:ptCount val="5"/>
                <c:pt idx="0">
                  <c:v>0</c:v>
                </c:pt>
                <c:pt idx="1">
                  <c:v>0</c:v>
                </c:pt>
                <c:pt idx="2">
                  <c:v>2</c:v>
                </c:pt>
                <c:pt idx="3">
                  <c:v>6</c:v>
                </c:pt>
                <c:pt idx="4">
                  <c:v>8</c:v>
                </c:pt>
              </c:numCache>
            </c:numRef>
          </c:val>
        </c:ser>
        <c:dLbls>
          <c:showLegendKey val="0"/>
          <c:showVal val="0"/>
          <c:showCatName val="0"/>
          <c:showSerName val="0"/>
          <c:showPercent val="0"/>
          <c:showBubbleSize val="0"/>
        </c:dLbls>
        <c:gapWidth val="150"/>
        <c:axId val="113529984"/>
        <c:axId val="113531520"/>
      </c:barChart>
      <c:catAx>
        <c:axId val="113529984"/>
        <c:scaling>
          <c:orientation val="minMax"/>
        </c:scaling>
        <c:delete val="0"/>
        <c:axPos val="b"/>
        <c:majorTickMark val="out"/>
        <c:minorTickMark val="none"/>
        <c:tickLblPos val="nextTo"/>
        <c:crossAx val="113531520"/>
        <c:crosses val="autoZero"/>
        <c:auto val="1"/>
        <c:lblAlgn val="ctr"/>
        <c:lblOffset val="100"/>
        <c:noMultiLvlLbl val="0"/>
      </c:catAx>
      <c:valAx>
        <c:axId val="113531520"/>
        <c:scaling>
          <c:orientation val="minMax"/>
        </c:scaling>
        <c:delete val="1"/>
        <c:axPos val="l"/>
        <c:numFmt formatCode="General" sourceLinked="1"/>
        <c:majorTickMark val="out"/>
        <c:minorTickMark val="none"/>
        <c:tickLblPos val="nextTo"/>
        <c:crossAx val="113529984"/>
        <c:crosses val="autoZero"/>
        <c:crossBetween val="between"/>
      </c:valAx>
    </c:plotArea>
    <c:legend>
      <c:legendPos val="r"/>
      <c:overlay val="0"/>
    </c:legend>
    <c:plotVisOnly val="1"/>
    <c:dispBlanksAs val="gap"/>
    <c:showDLblsOverMax val="0"/>
  </c:chart>
  <c:spPr>
    <a:solidFill>
      <a:sysClr val="window" lastClr="FFFFFF"/>
    </a:solidFill>
    <a:ln w="25400" cap="flat" cmpd="sng" algn="ctr">
      <a:solidFill>
        <a:srgbClr val="4F81BD"/>
      </a:solidFill>
      <a:prstDash val="solid"/>
    </a:ln>
    <a:effectLst/>
  </c:spPr>
  <c:txPr>
    <a:bodyPr/>
    <a:lstStyle/>
    <a:p>
      <a:pPr>
        <a:defRPr sz="1200">
          <a:solidFill>
            <a:sysClr val="windowText" lastClr="000000"/>
          </a:solidFill>
          <a:latin typeface="Times New Roman" pitchFamily="18" charset="0"/>
          <a:ea typeface="+mn-ea"/>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количество проведенных олимпиад</c:v>
                </c:pt>
              </c:strCache>
            </c:strRef>
          </c:tx>
          <c:invertIfNegative val="0"/>
          <c:dLbls>
            <c:showLegendKey val="0"/>
            <c:showVal val="1"/>
            <c:showCatName val="0"/>
            <c:showSerName val="0"/>
            <c:showPercent val="0"/>
            <c:showBubbleSize val="0"/>
            <c:showLeaderLines val="0"/>
          </c:dLbls>
          <c:cat>
            <c:strRef>
              <c:f>Лист1!$A$2:$A$6</c:f>
              <c:strCache>
                <c:ptCount val="5"/>
                <c:pt idx="0">
                  <c:v>2013/2014</c:v>
                </c:pt>
                <c:pt idx="1">
                  <c:v>2014/2015</c:v>
                </c:pt>
                <c:pt idx="2">
                  <c:v>2015/2016</c:v>
                </c:pt>
                <c:pt idx="3">
                  <c:v>2016/2017</c:v>
                </c:pt>
                <c:pt idx="4">
                  <c:v>2017/2018</c:v>
                </c:pt>
              </c:strCache>
            </c:strRef>
          </c:cat>
          <c:val>
            <c:numRef>
              <c:f>Лист1!$B$2:$B$6</c:f>
              <c:numCache>
                <c:formatCode>General</c:formatCode>
                <c:ptCount val="5"/>
                <c:pt idx="0">
                  <c:v>8</c:v>
                </c:pt>
                <c:pt idx="1">
                  <c:v>16</c:v>
                </c:pt>
                <c:pt idx="2">
                  <c:v>22</c:v>
                </c:pt>
                <c:pt idx="3">
                  <c:v>20</c:v>
                </c:pt>
                <c:pt idx="4">
                  <c:v>36</c:v>
                </c:pt>
              </c:numCache>
            </c:numRef>
          </c:val>
        </c:ser>
        <c:ser>
          <c:idx val="1"/>
          <c:order val="1"/>
          <c:tx>
            <c:strRef>
              <c:f>Лист1!$C$1</c:f>
              <c:strCache>
                <c:ptCount val="1"/>
                <c:pt idx="0">
                  <c:v>число детей-инвалидов, участвовавших в олимпиадах</c:v>
                </c:pt>
              </c:strCache>
            </c:strRef>
          </c:tx>
          <c:invertIfNegative val="0"/>
          <c:dLbls>
            <c:showLegendKey val="0"/>
            <c:showVal val="1"/>
            <c:showCatName val="0"/>
            <c:showSerName val="0"/>
            <c:showPercent val="0"/>
            <c:showBubbleSize val="0"/>
            <c:showLeaderLines val="0"/>
          </c:dLbls>
          <c:cat>
            <c:strRef>
              <c:f>Лист1!$A$2:$A$6</c:f>
              <c:strCache>
                <c:ptCount val="5"/>
                <c:pt idx="0">
                  <c:v>2013/2014</c:v>
                </c:pt>
                <c:pt idx="1">
                  <c:v>2014/2015</c:v>
                </c:pt>
                <c:pt idx="2">
                  <c:v>2015/2016</c:v>
                </c:pt>
                <c:pt idx="3">
                  <c:v>2016/2017</c:v>
                </c:pt>
                <c:pt idx="4">
                  <c:v>2017/2018</c:v>
                </c:pt>
              </c:strCache>
            </c:strRef>
          </c:cat>
          <c:val>
            <c:numRef>
              <c:f>Лист1!$C$2:$C$6</c:f>
              <c:numCache>
                <c:formatCode>General</c:formatCode>
                <c:ptCount val="5"/>
                <c:pt idx="0">
                  <c:v>16</c:v>
                </c:pt>
                <c:pt idx="1">
                  <c:v>36</c:v>
                </c:pt>
                <c:pt idx="2">
                  <c:v>39</c:v>
                </c:pt>
                <c:pt idx="3">
                  <c:v>38</c:v>
                </c:pt>
                <c:pt idx="4">
                  <c:v>32</c:v>
                </c:pt>
              </c:numCache>
            </c:numRef>
          </c:val>
        </c:ser>
        <c:ser>
          <c:idx val="2"/>
          <c:order val="2"/>
          <c:tx>
            <c:strRef>
              <c:f>Лист1!$D$1</c:f>
              <c:strCache>
                <c:ptCount val="1"/>
                <c:pt idx="0">
                  <c:v>число школьников,  участвовавших в олимпиадах</c:v>
                </c:pt>
              </c:strCache>
            </c:strRef>
          </c:tx>
          <c:invertIfNegative val="0"/>
          <c:dLbls>
            <c:showLegendKey val="0"/>
            <c:showVal val="1"/>
            <c:showCatName val="0"/>
            <c:showSerName val="0"/>
            <c:showPercent val="0"/>
            <c:showBubbleSize val="0"/>
            <c:showLeaderLines val="0"/>
          </c:dLbls>
          <c:cat>
            <c:strRef>
              <c:f>Лист1!$A$2:$A$6</c:f>
              <c:strCache>
                <c:ptCount val="5"/>
                <c:pt idx="0">
                  <c:v>2013/2014</c:v>
                </c:pt>
                <c:pt idx="1">
                  <c:v>2014/2015</c:v>
                </c:pt>
                <c:pt idx="2">
                  <c:v>2015/2016</c:v>
                </c:pt>
                <c:pt idx="3">
                  <c:v>2016/2017</c:v>
                </c:pt>
                <c:pt idx="4">
                  <c:v>2017/2018</c:v>
                </c:pt>
              </c:strCache>
            </c:strRef>
          </c:cat>
          <c:val>
            <c:numRef>
              <c:f>Лист1!$D$2:$D$6</c:f>
              <c:numCache>
                <c:formatCode>General</c:formatCode>
                <c:ptCount val="5"/>
                <c:pt idx="0">
                  <c:v>0</c:v>
                </c:pt>
                <c:pt idx="1">
                  <c:v>0</c:v>
                </c:pt>
                <c:pt idx="2">
                  <c:v>14</c:v>
                </c:pt>
                <c:pt idx="3">
                  <c:v>47</c:v>
                </c:pt>
                <c:pt idx="4">
                  <c:v>42</c:v>
                </c:pt>
              </c:numCache>
            </c:numRef>
          </c:val>
        </c:ser>
        <c:ser>
          <c:idx val="3"/>
          <c:order val="3"/>
          <c:tx>
            <c:strRef>
              <c:f>Лист1!$E$1</c:f>
              <c:strCache>
                <c:ptCount val="1"/>
                <c:pt idx="0">
                  <c:v>число преподавателей, организовавших олимпиады</c:v>
                </c:pt>
              </c:strCache>
            </c:strRef>
          </c:tx>
          <c:invertIfNegative val="0"/>
          <c:dLbls>
            <c:showLegendKey val="0"/>
            <c:showVal val="1"/>
            <c:showCatName val="0"/>
            <c:showSerName val="0"/>
            <c:showPercent val="0"/>
            <c:showBubbleSize val="0"/>
            <c:showLeaderLines val="0"/>
          </c:dLbls>
          <c:cat>
            <c:strRef>
              <c:f>Лист1!$A$2:$A$6</c:f>
              <c:strCache>
                <c:ptCount val="5"/>
                <c:pt idx="0">
                  <c:v>2013/2014</c:v>
                </c:pt>
                <c:pt idx="1">
                  <c:v>2014/2015</c:v>
                </c:pt>
                <c:pt idx="2">
                  <c:v>2015/2016</c:v>
                </c:pt>
                <c:pt idx="3">
                  <c:v>2016/2017</c:v>
                </c:pt>
                <c:pt idx="4">
                  <c:v>2017/2018</c:v>
                </c:pt>
              </c:strCache>
            </c:strRef>
          </c:cat>
          <c:val>
            <c:numRef>
              <c:f>Лист1!$E$2:$E$6</c:f>
              <c:numCache>
                <c:formatCode>General</c:formatCode>
                <c:ptCount val="5"/>
                <c:pt idx="0">
                  <c:v>7</c:v>
                </c:pt>
                <c:pt idx="1">
                  <c:v>13</c:v>
                </c:pt>
                <c:pt idx="2">
                  <c:v>11</c:v>
                </c:pt>
                <c:pt idx="3">
                  <c:v>19</c:v>
                </c:pt>
                <c:pt idx="4">
                  <c:v>15</c:v>
                </c:pt>
              </c:numCache>
            </c:numRef>
          </c:val>
        </c:ser>
        <c:dLbls>
          <c:showLegendKey val="0"/>
          <c:showVal val="0"/>
          <c:showCatName val="0"/>
          <c:showSerName val="0"/>
          <c:showPercent val="0"/>
          <c:showBubbleSize val="0"/>
        </c:dLbls>
        <c:gapWidth val="150"/>
        <c:axId val="114546944"/>
        <c:axId val="114630656"/>
      </c:barChart>
      <c:catAx>
        <c:axId val="114546944"/>
        <c:scaling>
          <c:orientation val="minMax"/>
        </c:scaling>
        <c:delete val="0"/>
        <c:axPos val="b"/>
        <c:majorTickMark val="out"/>
        <c:minorTickMark val="none"/>
        <c:tickLblPos val="nextTo"/>
        <c:crossAx val="114630656"/>
        <c:crosses val="autoZero"/>
        <c:auto val="1"/>
        <c:lblAlgn val="ctr"/>
        <c:lblOffset val="100"/>
        <c:noMultiLvlLbl val="0"/>
      </c:catAx>
      <c:valAx>
        <c:axId val="114630656"/>
        <c:scaling>
          <c:orientation val="minMax"/>
        </c:scaling>
        <c:delete val="1"/>
        <c:axPos val="l"/>
        <c:numFmt formatCode="General" sourceLinked="1"/>
        <c:majorTickMark val="out"/>
        <c:minorTickMark val="none"/>
        <c:tickLblPos val="nextTo"/>
        <c:crossAx val="114546944"/>
        <c:crosses val="autoZero"/>
        <c:crossBetween val="between"/>
      </c:valAx>
    </c:plotArea>
    <c:legend>
      <c:legendPos val="r"/>
      <c:overlay val="0"/>
    </c:legend>
    <c:plotVisOnly val="1"/>
    <c:dispBlanksAs val="gap"/>
    <c:showDLblsOverMax val="0"/>
  </c:chart>
  <c:spPr>
    <a:solidFill>
      <a:sysClr val="window" lastClr="FFFFFF"/>
    </a:solidFill>
    <a:ln w="25400" cap="flat" cmpd="sng" algn="ctr">
      <a:solidFill>
        <a:srgbClr val="4F81BD"/>
      </a:solidFill>
      <a:prstDash val="solid"/>
    </a:ln>
    <a:effectLst/>
  </c:spPr>
  <c:txPr>
    <a:bodyPr/>
    <a:lstStyle/>
    <a:p>
      <a:pPr>
        <a:defRPr sz="1200">
          <a:solidFill>
            <a:sysClr val="windowText" lastClr="000000"/>
          </a:solidFill>
          <a:latin typeface="Times New Roman" pitchFamily="18" charset="0"/>
          <a:ea typeface="+mn-ea"/>
          <a:cs typeface="Times New Roman"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количество конкурсов</c:v>
                </c:pt>
              </c:strCache>
            </c:strRef>
          </c:tx>
          <c:spPr>
            <a:solidFill>
              <a:srgbClr val="92D050"/>
            </a:solidFill>
          </c:spPr>
          <c:invertIfNegative val="0"/>
          <c:dLbls>
            <c:dLbl>
              <c:idx val="0"/>
              <c:layout>
                <c:manualLayout>
                  <c:x val="6.944444444444451E-3"/>
                  <c:y val="-3.1746031746031821E-2"/>
                </c:manualLayout>
              </c:layout>
              <c:showLegendKey val="0"/>
              <c:showVal val="1"/>
              <c:showCatName val="0"/>
              <c:showSerName val="0"/>
              <c:showPercent val="0"/>
              <c:showBubbleSize val="0"/>
            </c:dLbl>
            <c:dLbl>
              <c:idx val="1"/>
              <c:layout>
                <c:manualLayout>
                  <c:x val="9.2592592592592778E-3"/>
                  <c:y val="-3.5714285714285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Лист1!$B$2:$B$8</c:f>
              <c:numCache>
                <c:formatCode>General</c:formatCode>
                <c:ptCount val="7"/>
                <c:pt idx="0">
                  <c:v>8</c:v>
                </c:pt>
                <c:pt idx="1">
                  <c:v>2</c:v>
                </c:pt>
                <c:pt idx="2">
                  <c:v>4</c:v>
                </c:pt>
                <c:pt idx="3">
                  <c:v>7</c:v>
                </c:pt>
                <c:pt idx="4">
                  <c:v>15</c:v>
                </c:pt>
                <c:pt idx="5">
                  <c:v>11</c:v>
                </c:pt>
                <c:pt idx="6">
                  <c:v>22</c:v>
                </c:pt>
              </c:numCache>
            </c:numRef>
          </c:val>
        </c:ser>
        <c:ser>
          <c:idx val="1"/>
          <c:order val="1"/>
          <c:tx>
            <c:strRef>
              <c:f>Лист1!$C$1</c:f>
              <c:strCache>
                <c:ptCount val="1"/>
                <c:pt idx="0">
                  <c:v>число детей-инвалидов,принявших участие в конкурсах</c:v>
                </c:pt>
              </c:strCache>
            </c:strRef>
          </c:tx>
          <c:spPr>
            <a:solidFill>
              <a:srgbClr val="FFFF66"/>
            </a:solidFill>
          </c:spPr>
          <c:invertIfNegative val="0"/>
          <c:dLbls>
            <c:dLbl>
              <c:idx val="0"/>
              <c:layout>
                <c:manualLayout>
                  <c:x val="1.6203703703703703E-2"/>
                  <c:y val="-3.5714285714285712E-2"/>
                </c:manualLayout>
              </c:layout>
              <c:showLegendKey val="0"/>
              <c:showVal val="1"/>
              <c:showCatName val="0"/>
              <c:showSerName val="0"/>
              <c:showPercent val="0"/>
              <c:showBubbleSize val="0"/>
            </c:dLbl>
            <c:dLbl>
              <c:idx val="1"/>
              <c:layout>
                <c:manualLayout>
                  <c:x val="1.6203703703703703E-2"/>
                  <c:y val="-5.1587301587301515E-2"/>
                </c:manualLayout>
              </c:layout>
              <c:showLegendKey val="0"/>
              <c:showVal val="1"/>
              <c:showCatName val="0"/>
              <c:showSerName val="0"/>
              <c:showPercent val="0"/>
              <c:showBubbleSize val="0"/>
            </c:dLbl>
            <c:dLbl>
              <c:idx val="2"/>
              <c:layout>
                <c:manualLayout>
                  <c:x val="9.2189314750290366E-3"/>
                  <c:y val="-4.780186690755796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Лист1!$C$2:$C$8</c:f>
              <c:numCache>
                <c:formatCode>General</c:formatCode>
                <c:ptCount val="7"/>
                <c:pt idx="0">
                  <c:v>34</c:v>
                </c:pt>
                <c:pt idx="1">
                  <c:v>11</c:v>
                </c:pt>
                <c:pt idx="2">
                  <c:v>8</c:v>
                </c:pt>
                <c:pt idx="3">
                  <c:v>18</c:v>
                </c:pt>
                <c:pt idx="4">
                  <c:v>50</c:v>
                </c:pt>
                <c:pt idx="5">
                  <c:v>36</c:v>
                </c:pt>
                <c:pt idx="6">
                  <c:v>54</c:v>
                </c:pt>
              </c:numCache>
            </c:numRef>
          </c:val>
        </c:ser>
        <c:ser>
          <c:idx val="2"/>
          <c:order val="2"/>
          <c:tx>
            <c:strRef>
              <c:f>Лист1!$D$1</c:f>
              <c:strCache>
                <c:ptCount val="1"/>
                <c:pt idx="0">
                  <c:v>число школьников,принявших участие в конкурсах</c:v>
                </c:pt>
              </c:strCache>
            </c:strRef>
          </c:tx>
          <c:spPr>
            <a:solidFill>
              <a:srgbClr val="7030A0"/>
            </a:solidFill>
          </c:spPr>
          <c:invertIfNegative val="0"/>
          <c:dLbls>
            <c:showLegendKey val="0"/>
            <c:showVal val="1"/>
            <c:showCatName val="0"/>
            <c:showSerName val="0"/>
            <c:showPercent val="0"/>
            <c:showBubbleSize val="0"/>
            <c:showLeaderLines val="0"/>
          </c:dLbls>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Лист1!$D$2:$D$8</c:f>
              <c:numCache>
                <c:formatCode>General</c:formatCode>
                <c:ptCount val="7"/>
                <c:pt idx="0">
                  <c:v>0</c:v>
                </c:pt>
                <c:pt idx="1">
                  <c:v>0</c:v>
                </c:pt>
                <c:pt idx="2">
                  <c:v>0</c:v>
                </c:pt>
                <c:pt idx="3">
                  <c:v>0</c:v>
                </c:pt>
                <c:pt idx="4">
                  <c:v>0</c:v>
                </c:pt>
                <c:pt idx="5">
                  <c:v>0</c:v>
                </c:pt>
                <c:pt idx="6">
                  <c:v>5</c:v>
                </c:pt>
              </c:numCache>
            </c:numRef>
          </c:val>
        </c:ser>
        <c:dLbls>
          <c:showLegendKey val="0"/>
          <c:showVal val="0"/>
          <c:showCatName val="0"/>
          <c:showSerName val="0"/>
          <c:showPercent val="0"/>
          <c:showBubbleSize val="0"/>
        </c:dLbls>
        <c:gapWidth val="150"/>
        <c:axId val="114346240"/>
        <c:axId val="114421760"/>
      </c:barChart>
      <c:catAx>
        <c:axId val="114346240"/>
        <c:scaling>
          <c:orientation val="minMax"/>
        </c:scaling>
        <c:delete val="0"/>
        <c:axPos val="b"/>
        <c:majorTickMark val="out"/>
        <c:minorTickMark val="none"/>
        <c:tickLblPos val="nextTo"/>
        <c:crossAx val="114421760"/>
        <c:crosses val="autoZero"/>
        <c:auto val="1"/>
        <c:lblAlgn val="ctr"/>
        <c:lblOffset val="100"/>
        <c:noMultiLvlLbl val="0"/>
      </c:catAx>
      <c:valAx>
        <c:axId val="114421760"/>
        <c:scaling>
          <c:orientation val="minMax"/>
        </c:scaling>
        <c:delete val="1"/>
        <c:axPos val="l"/>
        <c:numFmt formatCode="General" sourceLinked="1"/>
        <c:majorTickMark val="out"/>
        <c:minorTickMark val="none"/>
        <c:tickLblPos val="nextTo"/>
        <c:crossAx val="114346240"/>
        <c:crosses val="autoZero"/>
        <c:crossBetween val="between"/>
      </c:valAx>
    </c:plotArea>
    <c:legend>
      <c:legendPos val="r"/>
      <c:layout>
        <c:manualLayout>
          <c:xMode val="edge"/>
          <c:yMode val="edge"/>
          <c:x val="0.63900987224157957"/>
          <c:y val="0.39366841038248174"/>
          <c:w val="0.33606750645994832"/>
          <c:h val="0.49832021791767556"/>
        </c:manualLayout>
      </c:layout>
      <c:overlay val="0"/>
    </c:legend>
    <c:plotVisOnly val="1"/>
    <c:dispBlanksAs val="gap"/>
    <c:showDLblsOverMax val="0"/>
  </c:chart>
  <c:spPr>
    <a:solidFill>
      <a:sysClr val="window" lastClr="FFFFFF"/>
    </a:solidFill>
    <a:ln w="25400" cap="flat" cmpd="sng" algn="ctr">
      <a:solidFill>
        <a:srgbClr val="8064A2"/>
      </a:solid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2.7600849256900213E-2"/>
          <c:y val="9.375E-2"/>
          <c:w val="0.95329087048832273"/>
          <c:h val="0.60499999999999998"/>
        </c:manualLayout>
      </c:layout>
      <c:barChart>
        <c:barDir val="col"/>
        <c:grouping val="clustered"/>
        <c:varyColors val="0"/>
        <c:ser>
          <c:idx val="0"/>
          <c:order val="0"/>
          <c:tx>
            <c:strRef>
              <c:f>Лист1!$B$1</c:f>
              <c:strCache>
                <c:ptCount val="1"/>
                <c:pt idx="0">
                  <c:v>1 - 4 класс</c:v>
                </c:pt>
              </c:strCache>
            </c:strRef>
          </c:tx>
          <c:invertIfNegative val="0"/>
          <c:cat>
            <c:strRef>
              <c:f>Лист1!$A$2:$A$5</c:f>
              <c:strCache>
                <c:ptCount val="4"/>
                <c:pt idx="0">
                  <c:v>2014/2015</c:v>
                </c:pt>
                <c:pt idx="1">
                  <c:v>2015/2016</c:v>
                </c:pt>
                <c:pt idx="2">
                  <c:v>2016/2017</c:v>
                </c:pt>
                <c:pt idx="3">
                  <c:v>2017/2018</c:v>
                </c:pt>
              </c:strCache>
            </c:strRef>
          </c:cat>
          <c:val>
            <c:numRef>
              <c:f>Лист1!$B$2:$B$5</c:f>
              <c:numCache>
                <c:formatCode>General</c:formatCode>
                <c:ptCount val="4"/>
                <c:pt idx="0">
                  <c:v>38</c:v>
                </c:pt>
                <c:pt idx="1">
                  <c:v>44</c:v>
                </c:pt>
                <c:pt idx="2">
                  <c:v>46</c:v>
                </c:pt>
                <c:pt idx="3">
                  <c:v>43</c:v>
                </c:pt>
              </c:numCache>
            </c:numRef>
          </c:val>
        </c:ser>
        <c:ser>
          <c:idx val="1"/>
          <c:order val="1"/>
          <c:tx>
            <c:strRef>
              <c:f>Лист1!$C$1</c:f>
              <c:strCache>
                <c:ptCount val="1"/>
                <c:pt idx="0">
                  <c:v>5 - 9 класс</c:v>
                </c:pt>
              </c:strCache>
            </c:strRef>
          </c:tx>
          <c:invertIfNegative val="0"/>
          <c:cat>
            <c:strRef>
              <c:f>Лист1!$A$2:$A$5</c:f>
              <c:strCache>
                <c:ptCount val="4"/>
                <c:pt idx="0">
                  <c:v>2014/2015</c:v>
                </c:pt>
                <c:pt idx="1">
                  <c:v>2015/2016</c:v>
                </c:pt>
                <c:pt idx="2">
                  <c:v>2016/2017</c:v>
                </c:pt>
                <c:pt idx="3">
                  <c:v>2017/2018</c:v>
                </c:pt>
              </c:strCache>
            </c:strRef>
          </c:cat>
          <c:val>
            <c:numRef>
              <c:f>Лист1!$C$2:$C$5</c:f>
              <c:numCache>
                <c:formatCode>General</c:formatCode>
                <c:ptCount val="4"/>
                <c:pt idx="0">
                  <c:v>48</c:v>
                </c:pt>
                <c:pt idx="1">
                  <c:v>42</c:v>
                </c:pt>
                <c:pt idx="2">
                  <c:v>47</c:v>
                </c:pt>
                <c:pt idx="3">
                  <c:v>50</c:v>
                </c:pt>
              </c:numCache>
            </c:numRef>
          </c:val>
        </c:ser>
        <c:ser>
          <c:idx val="2"/>
          <c:order val="2"/>
          <c:tx>
            <c:strRef>
              <c:f>Лист1!$D$1</c:f>
              <c:strCache>
                <c:ptCount val="1"/>
                <c:pt idx="0">
                  <c:v>10 - 11 класс</c:v>
                </c:pt>
              </c:strCache>
            </c:strRef>
          </c:tx>
          <c:invertIfNegative val="0"/>
          <c:cat>
            <c:strRef>
              <c:f>Лист1!$A$2:$A$5</c:f>
              <c:strCache>
                <c:ptCount val="4"/>
                <c:pt idx="0">
                  <c:v>2014/2015</c:v>
                </c:pt>
                <c:pt idx="1">
                  <c:v>2015/2016</c:v>
                </c:pt>
                <c:pt idx="2">
                  <c:v>2016/2017</c:v>
                </c:pt>
                <c:pt idx="3">
                  <c:v>2017/2018</c:v>
                </c:pt>
              </c:strCache>
            </c:strRef>
          </c:cat>
          <c:val>
            <c:numRef>
              <c:f>Лист1!$D$2:$D$5</c:f>
              <c:numCache>
                <c:formatCode>General</c:formatCode>
                <c:ptCount val="4"/>
                <c:pt idx="0">
                  <c:v>12</c:v>
                </c:pt>
                <c:pt idx="1">
                  <c:v>17</c:v>
                </c:pt>
                <c:pt idx="2">
                  <c:v>10</c:v>
                </c:pt>
                <c:pt idx="3">
                  <c:v>8</c:v>
                </c:pt>
              </c:numCache>
            </c:numRef>
          </c:val>
        </c:ser>
        <c:dLbls>
          <c:dLblPos val="outEnd"/>
          <c:showLegendKey val="0"/>
          <c:showVal val="1"/>
          <c:showCatName val="0"/>
          <c:showSerName val="0"/>
          <c:showPercent val="0"/>
          <c:showBubbleSize val="0"/>
        </c:dLbls>
        <c:gapWidth val="150"/>
        <c:axId val="207382400"/>
        <c:axId val="207527936"/>
      </c:barChart>
      <c:catAx>
        <c:axId val="207382400"/>
        <c:scaling>
          <c:orientation val="minMax"/>
        </c:scaling>
        <c:delete val="0"/>
        <c:axPos val="b"/>
        <c:majorTickMark val="out"/>
        <c:minorTickMark val="none"/>
        <c:tickLblPos val="nextTo"/>
        <c:crossAx val="207527936"/>
        <c:crosses val="autoZero"/>
        <c:auto val="1"/>
        <c:lblAlgn val="ctr"/>
        <c:lblOffset val="100"/>
        <c:noMultiLvlLbl val="0"/>
      </c:catAx>
      <c:valAx>
        <c:axId val="207527936"/>
        <c:scaling>
          <c:orientation val="minMax"/>
        </c:scaling>
        <c:delete val="1"/>
        <c:axPos val="l"/>
        <c:numFmt formatCode="General" sourceLinked="1"/>
        <c:majorTickMark val="out"/>
        <c:minorTickMark val="none"/>
        <c:tickLblPos val="nextTo"/>
        <c:crossAx val="207382400"/>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2.7600849256900213E-2"/>
          <c:y val="9.375E-2"/>
          <c:w val="0.95329087048832273"/>
          <c:h val="0.60499999999999998"/>
        </c:manualLayout>
      </c:layout>
      <c:barChart>
        <c:barDir val="col"/>
        <c:grouping val="clustered"/>
        <c:varyColors val="0"/>
        <c:ser>
          <c:idx val="0"/>
          <c:order val="0"/>
          <c:tx>
            <c:strRef>
              <c:f>Лист1!$B$1</c:f>
              <c:strCache>
                <c:ptCount val="1"/>
                <c:pt idx="0">
                  <c:v>численность учащихся</c:v>
                </c:pt>
              </c:strCache>
            </c:strRef>
          </c:tx>
          <c:invertIfNegative val="0"/>
          <c:cat>
            <c:strRef>
              <c:f>Лист1!$A$2:$A$7</c:f>
              <c:strCache>
                <c:ptCount val="6"/>
                <c:pt idx="0">
                  <c:v>2012/2013</c:v>
                </c:pt>
                <c:pt idx="1">
                  <c:v>2013/2014</c:v>
                </c:pt>
                <c:pt idx="2">
                  <c:v>2014/2015</c:v>
                </c:pt>
                <c:pt idx="3">
                  <c:v>2015/2016</c:v>
                </c:pt>
                <c:pt idx="4">
                  <c:v>2016/2017</c:v>
                </c:pt>
                <c:pt idx="5">
                  <c:v>2017/2018</c:v>
                </c:pt>
              </c:strCache>
            </c:strRef>
          </c:cat>
          <c:val>
            <c:numRef>
              <c:f>Лист1!$B$2:$B$7</c:f>
              <c:numCache>
                <c:formatCode>General</c:formatCode>
                <c:ptCount val="6"/>
                <c:pt idx="0">
                  <c:v>188</c:v>
                </c:pt>
                <c:pt idx="1">
                  <c:v>226</c:v>
                </c:pt>
                <c:pt idx="2">
                  <c:v>317</c:v>
                </c:pt>
                <c:pt idx="3">
                  <c:v>332</c:v>
                </c:pt>
                <c:pt idx="4">
                  <c:v>315</c:v>
                </c:pt>
                <c:pt idx="5">
                  <c:v>163</c:v>
                </c:pt>
              </c:numCache>
            </c:numRef>
          </c:val>
        </c:ser>
        <c:ser>
          <c:idx val="1"/>
          <c:order val="1"/>
          <c:tx>
            <c:strRef>
              <c:f>Лист1!$C$1</c:f>
              <c:strCache>
                <c:ptCount val="1"/>
                <c:pt idx="0">
                  <c:v>кол-во МР</c:v>
                </c:pt>
              </c:strCache>
            </c:strRef>
          </c:tx>
          <c:invertIfNegative val="0"/>
          <c:cat>
            <c:strRef>
              <c:f>Лист1!$A$2:$A$7</c:f>
              <c:strCache>
                <c:ptCount val="6"/>
                <c:pt idx="0">
                  <c:v>2012/2013</c:v>
                </c:pt>
                <c:pt idx="1">
                  <c:v>2013/2014</c:v>
                </c:pt>
                <c:pt idx="2">
                  <c:v>2014/2015</c:v>
                </c:pt>
                <c:pt idx="3">
                  <c:v>2015/2016</c:v>
                </c:pt>
                <c:pt idx="4">
                  <c:v>2016/2017</c:v>
                </c:pt>
                <c:pt idx="5">
                  <c:v>2017/2018</c:v>
                </c:pt>
              </c:strCache>
            </c:strRef>
          </c:cat>
          <c:val>
            <c:numRef>
              <c:f>Лист1!$C$2:$C$7</c:f>
              <c:numCache>
                <c:formatCode>General</c:formatCode>
                <c:ptCount val="6"/>
                <c:pt idx="0">
                  <c:v>8</c:v>
                </c:pt>
                <c:pt idx="1">
                  <c:v>6</c:v>
                </c:pt>
                <c:pt idx="2">
                  <c:v>6</c:v>
                </c:pt>
                <c:pt idx="3">
                  <c:v>5</c:v>
                </c:pt>
                <c:pt idx="4">
                  <c:v>4</c:v>
                </c:pt>
                <c:pt idx="5">
                  <c:v>5</c:v>
                </c:pt>
              </c:numCache>
            </c:numRef>
          </c:val>
        </c:ser>
        <c:ser>
          <c:idx val="2"/>
          <c:order val="2"/>
          <c:tx>
            <c:strRef>
              <c:f>Лист1!$D$1</c:f>
              <c:strCache>
                <c:ptCount val="1"/>
                <c:pt idx="0">
                  <c:v>кол-во ОУ</c:v>
                </c:pt>
              </c:strCache>
            </c:strRef>
          </c:tx>
          <c:invertIfNegative val="0"/>
          <c:cat>
            <c:strRef>
              <c:f>Лист1!$A$2:$A$7</c:f>
              <c:strCache>
                <c:ptCount val="6"/>
                <c:pt idx="0">
                  <c:v>2012/2013</c:v>
                </c:pt>
                <c:pt idx="1">
                  <c:v>2013/2014</c:v>
                </c:pt>
                <c:pt idx="2">
                  <c:v>2014/2015</c:v>
                </c:pt>
                <c:pt idx="3">
                  <c:v>2015/2016</c:v>
                </c:pt>
                <c:pt idx="4">
                  <c:v>2016/2017</c:v>
                </c:pt>
                <c:pt idx="5">
                  <c:v>2017/2018</c:v>
                </c:pt>
              </c:strCache>
            </c:strRef>
          </c:cat>
          <c:val>
            <c:numRef>
              <c:f>Лист1!$D$2:$D$7</c:f>
              <c:numCache>
                <c:formatCode>General</c:formatCode>
                <c:ptCount val="6"/>
                <c:pt idx="0">
                  <c:v>14</c:v>
                </c:pt>
                <c:pt idx="1">
                  <c:v>14</c:v>
                </c:pt>
                <c:pt idx="2">
                  <c:v>12</c:v>
                </c:pt>
                <c:pt idx="3">
                  <c:v>14</c:v>
                </c:pt>
                <c:pt idx="4">
                  <c:v>11</c:v>
                </c:pt>
                <c:pt idx="5">
                  <c:v>9</c:v>
                </c:pt>
              </c:numCache>
            </c:numRef>
          </c:val>
        </c:ser>
        <c:dLbls>
          <c:dLblPos val="outEnd"/>
          <c:showLegendKey val="0"/>
          <c:showVal val="1"/>
          <c:showCatName val="0"/>
          <c:showSerName val="0"/>
          <c:showPercent val="0"/>
          <c:showBubbleSize val="0"/>
        </c:dLbls>
        <c:gapWidth val="150"/>
        <c:axId val="210847232"/>
        <c:axId val="210849152"/>
      </c:barChart>
      <c:catAx>
        <c:axId val="210847232"/>
        <c:scaling>
          <c:orientation val="minMax"/>
        </c:scaling>
        <c:delete val="0"/>
        <c:axPos val="b"/>
        <c:majorTickMark val="out"/>
        <c:minorTickMark val="none"/>
        <c:tickLblPos val="nextTo"/>
        <c:crossAx val="210849152"/>
        <c:crosses val="autoZero"/>
        <c:auto val="1"/>
        <c:lblAlgn val="ctr"/>
        <c:lblOffset val="100"/>
        <c:noMultiLvlLbl val="0"/>
      </c:catAx>
      <c:valAx>
        <c:axId val="210849152"/>
        <c:scaling>
          <c:orientation val="minMax"/>
        </c:scaling>
        <c:delete val="1"/>
        <c:axPos val="l"/>
        <c:numFmt formatCode="General" sourceLinked="1"/>
        <c:majorTickMark val="out"/>
        <c:minorTickMark val="none"/>
        <c:tickLblPos val="nextTo"/>
        <c:crossAx val="210847232"/>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Результаты контрольных работ (% качества) </a:t>
            </a:r>
          </a:p>
        </c:rich>
      </c:tx>
      <c:overlay val="0"/>
    </c:title>
    <c:autoTitleDeleted val="0"/>
    <c:plotArea>
      <c:layout>
        <c:manualLayout>
          <c:layoutTarget val="inner"/>
          <c:xMode val="edge"/>
          <c:yMode val="edge"/>
          <c:x val="6.4282893841809602E-2"/>
          <c:y val="9.7318601303869268E-2"/>
          <c:w val="0.81629685669822249"/>
          <c:h val="0.55108479383625431"/>
        </c:manualLayout>
      </c:layout>
      <c:barChart>
        <c:barDir val="col"/>
        <c:grouping val="clustered"/>
        <c:varyColors val="0"/>
        <c:ser>
          <c:idx val="0"/>
          <c:order val="0"/>
          <c:tx>
            <c:strRef>
              <c:f>Лист2!$B$78</c:f>
              <c:strCache>
                <c:ptCount val="1"/>
                <c:pt idx="0">
                  <c:v>Входная к/р</c:v>
                </c:pt>
              </c:strCache>
            </c:strRef>
          </c:tx>
          <c:invertIfNegative val="0"/>
          <c:dLbls>
            <c:dLbl>
              <c:idx val="7"/>
              <c:layout>
                <c:manualLayout>
                  <c:x val="2.0227560050568902E-2"/>
                  <c:y val="2.6881720430107529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Лист2!$A$79:$A$87</c:f>
              <c:strCache>
                <c:ptCount val="9"/>
                <c:pt idx="0">
                  <c:v>Математика</c:v>
                </c:pt>
                <c:pt idx="1">
                  <c:v>Русский язык</c:v>
                </c:pt>
                <c:pt idx="2">
                  <c:v>Английский язык</c:v>
                </c:pt>
                <c:pt idx="3">
                  <c:v>Химия</c:v>
                </c:pt>
                <c:pt idx="4">
                  <c:v>История и обществознание</c:v>
                </c:pt>
                <c:pt idx="5">
                  <c:v>Окружающий мир, география</c:v>
                </c:pt>
                <c:pt idx="6">
                  <c:v>Биология</c:v>
                </c:pt>
                <c:pt idx="7">
                  <c:v>Информатика</c:v>
                </c:pt>
                <c:pt idx="8">
                  <c:v>Физика</c:v>
                </c:pt>
              </c:strCache>
            </c:strRef>
          </c:cat>
          <c:val>
            <c:numRef>
              <c:f>Лист2!$B$79:$B$87</c:f>
              <c:numCache>
                <c:formatCode>0%</c:formatCode>
                <c:ptCount val="9"/>
                <c:pt idx="0">
                  <c:v>0.16</c:v>
                </c:pt>
                <c:pt idx="1">
                  <c:v>0.24</c:v>
                </c:pt>
                <c:pt idx="2">
                  <c:v>0.4</c:v>
                </c:pt>
                <c:pt idx="3">
                  <c:v>0.67</c:v>
                </c:pt>
                <c:pt idx="4">
                  <c:v>0.66</c:v>
                </c:pt>
                <c:pt idx="5">
                  <c:v>0.46</c:v>
                </c:pt>
                <c:pt idx="6">
                  <c:v>0.88</c:v>
                </c:pt>
                <c:pt idx="7">
                  <c:v>1</c:v>
                </c:pt>
                <c:pt idx="8">
                  <c:v>0.4</c:v>
                </c:pt>
              </c:numCache>
            </c:numRef>
          </c:val>
        </c:ser>
        <c:ser>
          <c:idx val="1"/>
          <c:order val="1"/>
          <c:tx>
            <c:strRef>
              <c:f>Лист2!$C$78</c:f>
              <c:strCache>
                <c:ptCount val="1"/>
                <c:pt idx="0">
                  <c:v>Промежуточная к/р</c:v>
                </c:pt>
              </c:strCache>
            </c:strRef>
          </c:tx>
          <c:invertIfNegative val="0"/>
          <c:dLbls>
            <c:dLbl>
              <c:idx val="7"/>
              <c:delete val="1"/>
            </c:dLbl>
            <c:dLblPos val="outEnd"/>
            <c:showLegendKey val="0"/>
            <c:showVal val="1"/>
            <c:showCatName val="0"/>
            <c:showSerName val="0"/>
            <c:showPercent val="0"/>
            <c:showBubbleSize val="0"/>
            <c:showLeaderLines val="0"/>
          </c:dLbls>
          <c:cat>
            <c:strRef>
              <c:f>Лист2!$A$79:$A$87</c:f>
              <c:strCache>
                <c:ptCount val="9"/>
                <c:pt idx="0">
                  <c:v>Математика</c:v>
                </c:pt>
                <c:pt idx="1">
                  <c:v>Русский язык</c:v>
                </c:pt>
                <c:pt idx="2">
                  <c:v>Английский язык</c:v>
                </c:pt>
                <c:pt idx="3">
                  <c:v>Химия</c:v>
                </c:pt>
                <c:pt idx="4">
                  <c:v>История и обществознание</c:v>
                </c:pt>
                <c:pt idx="5">
                  <c:v>Окружающий мир, география</c:v>
                </c:pt>
                <c:pt idx="6">
                  <c:v>Биология</c:v>
                </c:pt>
                <c:pt idx="7">
                  <c:v>Информатика</c:v>
                </c:pt>
                <c:pt idx="8">
                  <c:v>Физика</c:v>
                </c:pt>
              </c:strCache>
            </c:strRef>
          </c:cat>
          <c:val>
            <c:numRef>
              <c:f>Лист2!$C$79:$C$87</c:f>
              <c:numCache>
                <c:formatCode>0%</c:formatCode>
                <c:ptCount val="9"/>
                <c:pt idx="0">
                  <c:v>0.42</c:v>
                </c:pt>
                <c:pt idx="1">
                  <c:v>0.57999999999999996</c:v>
                </c:pt>
                <c:pt idx="2">
                  <c:v>0.57999999999999996</c:v>
                </c:pt>
                <c:pt idx="3">
                  <c:v>0.86</c:v>
                </c:pt>
                <c:pt idx="4">
                  <c:v>0.86</c:v>
                </c:pt>
                <c:pt idx="5">
                  <c:v>0.62</c:v>
                </c:pt>
                <c:pt idx="6">
                  <c:v>0.94</c:v>
                </c:pt>
                <c:pt idx="7">
                  <c:v>1</c:v>
                </c:pt>
                <c:pt idx="8">
                  <c:v>0.8</c:v>
                </c:pt>
              </c:numCache>
            </c:numRef>
          </c:val>
        </c:ser>
        <c:ser>
          <c:idx val="2"/>
          <c:order val="2"/>
          <c:tx>
            <c:strRef>
              <c:f>Лист2!$D$78</c:f>
              <c:strCache>
                <c:ptCount val="1"/>
                <c:pt idx="0">
                  <c:v>Итоговая к/р</c:v>
                </c:pt>
              </c:strCache>
            </c:strRef>
          </c:tx>
          <c:invertIfNegative val="0"/>
          <c:dLbls>
            <c:dLbl>
              <c:idx val="7"/>
              <c:delete val="1"/>
            </c:dLbl>
            <c:dLblPos val="outEnd"/>
            <c:showLegendKey val="0"/>
            <c:showVal val="1"/>
            <c:showCatName val="0"/>
            <c:showSerName val="0"/>
            <c:showPercent val="0"/>
            <c:showBubbleSize val="0"/>
            <c:showLeaderLines val="0"/>
          </c:dLbls>
          <c:cat>
            <c:strRef>
              <c:f>Лист2!$A$79:$A$87</c:f>
              <c:strCache>
                <c:ptCount val="9"/>
                <c:pt idx="0">
                  <c:v>Математика</c:v>
                </c:pt>
                <c:pt idx="1">
                  <c:v>Русский язык</c:v>
                </c:pt>
                <c:pt idx="2">
                  <c:v>Английский язык</c:v>
                </c:pt>
                <c:pt idx="3">
                  <c:v>Химия</c:v>
                </c:pt>
                <c:pt idx="4">
                  <c:v>История и обществознание</c:v>
                </c:pt>
                <c:pt idx="5">
                  <c:v>Окружающий мир, география</c:v>
                </c:pt>
                <c:pt idx="6">
                  <c:v>Биология</c:v>
                </c:pt>
                <c:pt idx="7">
                  <c:v>Информатика</c:v>
                </c:pt>
                <c:pt idx="8">
                  <c:v>Физика</c:v>
                </c:pt>
              </c:strCache>
            </c:strRef>
          </c:cat>
          <c:val>
            <c:numRef>
              <c:f>Лист2!$D$79:$D$87</c:f>
              <c:numCache>
                <c:formatCode>0%</c:formatCode>
                <c:ptCount val="9"/>
                <c:pt idx="0">
                  <c:v>0.26</c:v>
                </c:pt>
                <c:pt idx="1">
                  <c:v>0.24</c:v>
                </c:pt>
                <c:pt idx="2">
                  <c:v>0.5</c:v>
                </c:pt>
                <c:pt idx="3">
                  <c:v>0.71</c:v>
                </c:pt>
                <c:pt idx="4">
                  <c:v>0.6</c:v>
                </c:pt>
                <c:pt idx="5">
                  <c:v>0.56000000000000005</c:v>
                </c:pt>
                <c:pt idx="6">
                  <c:v>0.97</c:v>
                </c:pt>
                <c:pt idx="7">
                  <c:v>1</c:v>
                </c:pt>
                <c:pt idx="8">
                  <c:v>0.75</c:v>
                </c:pt>
              </c:numCache>
            </c:numRef>
          </c:val>
        </c:ser>
        <c:dLbls>
          <c:dLblPos val="outEnd"/>
          <c:showLegendKey val="0"/>
          <c:showVal val="1"/>
          <c:showCatName val="0"/>
          <c:showSerName val="0"/>
          <c:showPercent val="0"/>
          <c:showBubbleSize val="0"/>
        </c:dLbls>
        <c:gapWidth val="150"/>
        <c:axId val="214204416"/>
        <c:axId val="214206336"/>
      </c:barChart>
      <c:catAx>
        <c:axId val="214204416"/>
        <c:scaling>
          <c:orientation val="minMax"/>
        </c:scaling>
        <c:delete val="0"/>
        <c:axPos val="b"/>
        <c:majorTickMark val="none"/>
        <c:minorTickMark val="none"/>
        <c:tickLblPos val="nextTo"/>
        <c:txPr>
          <a:bodyPr/>
          <a:lstStyle/>
          <a:p>
            <a:pPr>
              <a:defRPr sz="1200">
                <a:latin typeface="Times New Roman" pitchFamily="18" charset="0"/>
                <a:cs typeface="Times New Roman" pitchFamily="18" charset="0"/>
              </a:defRPr>
            </a:pPr>
            <a:endParaRPr lang="ru-RU"/>
          </a:p>
        </c:txPr>
        <c:crossAx val="214206336"/>
        <c:crosses val="autoZero"/>
        <c:auto val="1"/>
        <c:lblAlgn val="ctr"/>
        <c:lblOffset val="100"/>
        <c:noMultiLvlLbl val="0"/>
      </c:catAx>
      <c:valAx>
        <c:axId val="214206336"/>
        <c:scaling>
          <c:orientation val="minMax"/>
        </c:scaling>
        <c:delete val="0"/>
        <c:axPos val="l"/>
        <c:majorGridlines/>
        <c:numFmt formatCode="0%" sourceLinked="1"/>
        <c:majorTickMark val="none"/>
        <c:minorTickMark val="none"/>
        <c:tickLblPos val="nextTo"/>
        <c:crossAx val="214204416"/>
        <c:crosses val="autoZero"/>
        <c:crossBetween val="between"/>
      </c:valAx>
    </c:plotArea>
    <c:legend>
      <c:legendPos val="b"/>
      <c:layout>
        <c:manualLayout>
          <c:xMode val="edge"/>
          <c:yMode val="edge"/>
          <c:x val="0.20331836743902715"/>
          <c:y val="0.94344878085891437"/>
          <c:w val="0.58740794568820487"/>
          <c:h val="5.5465674212598425E-2"/>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Доля часов по предметам</c:v>
                </c:pt>
              </c:strCache>
            </c:strRef>
          </c:tx>
          <c:explosion val="25"/>
          <c:dLbls>
            <c:showLegendKey val="0"/>
            <c:showVal val="0"/>
            <c:showCatName val="0"/>
            <c:showSerName val="0"/>
            <c:showPercent val="1"/>
            <c:showBubbleSize val="0"/>
            <c:showLeaderLines val="1"/>
          </c:dLbls>
          <c:cat>
            <c:strRef>
              <c:f>Лист1!$A$2:$A$12</c:f>
              <c:strCache>
                <c:ptCount val="11"/>
                <c:pt idx="0">
                  <c:v>география</c:v>
                </c:pt>
                <c:pt idx="1">
                  <c:v>физика</c:v>
                </c:pt>
                <c:pt idx="2">
                  <c:v>химия</c:v>
                </c:pt>
                <c:pt idx="3">
                  <c:v>биология</c:v>
                </c:pt>
                <c:pt idx="4">
                  <c:v>информатика</c:v>
                </c:pt>
                <c:pt idx="5">
                  <c:v>английский язык</c:v>
                </c:pt>
                <c:pt idx="6">
                  <c:v>русский язык</c:v>
                </c:pt>
                <c:pt idx="7">
                  <c:v>экология</c:v>
                </c:pt>
                <c:pt idx="8">
                  <c:v>подготовка к ЕГЭ по математике</c:v>
                </c:pt>
                <c:pt idx="9">
                  <c:v>подготовка к ЕГЭ по русскому яз.</c:v>
                </c:pt>
                <c:pt idx="10">
                  <c:v>подготовка к ОГЭ по биологии</c:v>
                </c:pt>
              </c:strCache>
            </c:strRef>
          </c:cat>
          <c:val>
            <c:numRef>
              <c:f>Лист1!$B$2:$B$12</c:f>
              <c:numCache>
                <c:formatCode>0%</c:formatCode>
                <c:ptCount val="11"/>
                <c:pt idx="0">
                  <c:v>0.17</c:v>
                </c:pt>
                <c:pt idx="1">
                  <c:v>0.21</c:v>
                </c:pt>
                <c:pt idx="2">
                  <c:v>0.18</c:v>
                </c:pt>
                <c:pt idx="3">
                  <c:v>0.13</c:v>
                </c:pt>
                <c:pt idx="4">
                  <c:v>0.02</c:v>
                </c:pt>
                <c:pt idx="5">
                  <c:v>0.18</c:v>
                </c:pt>
                <c:pt idx="6">
                  <c:v>0.03</c:v>
                </c:pt>
                <c:pt idx="7">
                  <c:v>0.02</c:v>
                </c:pt>
                <c:pt idx="8">
                  <c:v>0.02</c:v>
                </c:pt>
                <c:pt idx="9">
                  <c:v>0.02</c:v>
                </c:pt>
                <c:pt idx="10">
                  <c:v>0.02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5098628135400605"/>
          <c:y val="0.12650644926367444"/>
          <c:w val="0.33526801417864005"/>
          <c:h val="0.62029570326055616"/>
        </c:manualLayout>
      </c:layout>
      <c:overlay val="0"/>
    </c:legend>
    <c:plotVisOnly val="1"/>
    <c:dispBlanksAs val="gap"/>
    <c:showDLblsOverMax val="0"/>
  </c:chart>
  <c:spPr>
    <a:solidFill>
      <a:sysClr val="window" lastClr="FFFFFF"/>
    </a:solidFill>
    <a:ln w="25400" cap="flat" cmpd="sng" algn="ctr">
      <a:solidFill>
        <a:srgbClr val="8064A2"/>
      </a:solid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Качество</c:v>
                </c:pt>
              </c:strCache>
            </c:strRef>
          </c:tx>
          <c:invertIfNegative val="0"/>
          <c:cat>
            <c:strRef>
              <c:f>Лист1!$A$2:$A$6</c:f>
              <c:strCache>
                <c:ptCount val="5"/>
                <c:pt idx="0">
                  <c:v>2013-2014</c:v>
                </c:pt>
                <c:pt idx="1">
                  <c:v>2014-2015</c:v>
                </c:pt>
                <c:pt idx="2">
                  <c:v>2015-2016</c:v>
                </c:pt>
                <c:pt idx="3">
                  <c:v>2016-2017</c:v>
                </c:pt>
                <c:pt idx="4">
                  <c:v>2017-2018</c:v>
                </c:pt>
              </c:strCache>
            </c:strRef>
          </c:cat>
          <c:val>
            <c:numRef>
              <c:f>Лист1!$B$2:$B$6</c:f>
              <c:numCache>
                <c:formatCode>General</c:formatCode>
                <c:ptCount val="5"/>
                <c:pt idx="0">
                  <c:v>58</c:v>
                </c:pt>
                <c:pt idx="1">
                  <c:v>77</c:v>
                </c:pt>
                <c:pt idx="2">
                  <c:v>55</c:v>
                </c:pt>
                <c:pt idx="3">
                  <c:v>71</c:v>
                </c:pt>
                <c:pt idx="4">
                  <c:v>73</c:v>
                </c:pt>
              </c:numCache>
            </c:numRef>
          </c:val>
        </c:ser>
        <c:ser>
          <c:idx val="1"/>
          <c:order val="1"/>
          <c:tx>
            <c:strRef>
              <c:f>Лист1!$C$1</c:f>
              <c:strCache>
                <c:ptCount val="1"/>
                <c:pt idx="0">
                  <c:v>Успеваемость</c:v>
                </c:pt>
              </c:strCache>
            </c:strRef>
          </c:tx>
          <c:invertIfNegative val="0"/>
          <c:cat>
            <c:strRef>
              <c:f>Лист1!$A$2:$A$6</c:f>
              <c:strCache>
                <c:ptCount val="5"/>
                <c:pt idx="0">
                  <c:v>2013-2014</c:v>
                </c:pt>
                <c:pt idx="1">
                  <c:v>2014-2015</c:v>
                </c:pt>
                <c:pt idx="2">
                  <c:v>2015-2016</c:v>
                </c:pt>
                <c:pt idx="3">
                  <c:v>2016-2017</c:v>
                </c:pt>
                <c:pt idx="4">
                  <c:v>2017-2018</c:v>
                </c:pt>
              </c:strCache>
            </c:strRef>
          </c:cat>
          <c:val>
            <c:numRef>
              <c:f>Лист1!$C$2:$C$6</c:f>
              <c:numCache>
                <c:formatCode>General</c:formatCode>
                <c:ptCount val="5"/>
                <c:pt idx="0">
                  <c:v>100</c:v>
                </c:pt>
                <c:pt idx="1">
                  <c:v>100</c:v>
                </c:pt>
                <c:pt idx="2">
                  <c:v>98</c:v>
                </c:pt>
                <c:pt idx="3">
                  <c:v>99</c:v>
                </c:pt>
                <c:pt idx="4">
                  <c:v>100</c:v>
                </c:pt>
              </c:numCache>
            </c:numRef>
          </c:val>
        </c:ser>
        <c:dLbls>
          <c:showLegendKey val="0"/>
          <c:showVal val="1"/>
          <c:showCatName val="0"/>
          <c:showSerName val="0"/>
          <c:showPercent val="0"/>
          <c:showBubbleSize val="0"/>
        </c:dLbls>
        <c:gapWidth val="150"/>
        <c:shape val="cylinder"/>
        <c:axId val="215467904"/>
        <c:axId val="215636224"/>
        <c:axId val="214096064"/>
      </c:bar3DChart>
      <c:catAx>
        <c:axId val="215467904"/>
        <c:scaling>
          <c:orientation val="minMax"/>
        </c:scaling>
        <c:delete val="0"/>
        <c:axPos val="b"/>
        <c:majorTickMark val="none"/>
        <c:minorTickMark val="none"/>
        <c:tickLblPos val="nextTo"/>
        <c:crossAx val="215636224"/>
        <c:crosses val="autoZero"/>
        <c:auto val="1"/>
        <c:lblAlgn val="ctr"/>
        <c:lblOffset val="100"/>
        <c:noMultiLvlLbl val="0"/>
      </c:catAx>
      <c:valAx>
        <c:axId val="215636224"/>
        <c:scaling>
          <c:orientation val="minMax"/>
        </c:scaling>
        <c:delete val="1"/>
        <c:axPos val="l"/>
        <c:numFmt formatCode="General" sourceLinked="1"/>
        <c:majorTickMark val="none"/>
        <c:minorTickMark val="none"/>
        <c:tickLblPos val="nextTo"/>
        <c:crossAx val="215467904"/>
        <c:crosses val="autoZero"/>
        <c:crossBetween val="between"/>
      </c:valAx>
      <c:serAx>
        <c:axId val="214096064"/>
        <c:scaling>
          <c:orientation val="minMax"/>
        </c:scaling>
        <c:delete val="1"/>
        <c:axPos val="b"/>
        <c:majorTickMark val="out"/>
        <c:minorTickMark val="none"/>
        <c:tickLblPos val="nextTo"/>
        <c:crossAx val="215636224"/>
        <c:crosses val="autoZero"/>
      </c:serAx>
    </c:plotArea>
    <c:legend>
      <c:legendPos val="t"/>
      <c:overlay val="0"/>
    </c:legend>
    <c:plotVisOnly val="1"/>
    <c:dispBlanksAs val="gap"/>
    <c:showDLblsOverMax val="0"/>
  </c:chart>
  <c:spPr>
    <a:solidFill>
      <a:sysClr val="window" lastClr="FFFFFF"/>
    </a:solidFill>
    <a:ln w="25400" cap="flat" cmpd="sng" algn="ctr">
      <a:solidFill>
        <a:srgbClr val="C0504D"/>
      </a:solidFill>
      <a:prstDash val="solid"/>
    </a:ln>
    <a:effectLst/>
  </c:spPr>
  <c:txPr>
    <a:bodyPr/>
    <a:lstStyle/>
    <a:p>
      <a:pPr>
        <a:defRPr sz="1400">
          <a:solidFill>
            <a:sysClr val="windowText" lastClr="000000"/>
          </a:solidFill>
          <a:latin typeface="Times New Roman" pitchFamily="18" charset="0"/>
          <a:ea typeface="+mn-ea"/>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Лист1!$B$1</c:f>
              <c:strCache>
                <c:ptCount val="1"/>
                <c:pt idx="0">
                  <c:v>% качества</c:v>
                </c:pt>
              </c:strCache>
            </c:strRef>
          </c:tx>
          <c:invertIfNegative val="0"/>
          <c:dLbls>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Лист1!$A$2:$A$8</c:f>
              <c:strCache>
                <c:ptCount val="7"/>
                <c:pt idx="0">
                  <c:v>физика</c:v>
                </c:pt>
                <c:pt idx="1">
                  <c:v>информатика</c:v>
                </c:pt>
                <c:pt idx="2">
                  <c:v>русский язык</c:v>
                </c:pt>
                <c:pt idx="3">
                  <c:v>английский язык</c:v>
                </c:pt>
                <c:pt idx="4">
                  <c:v>география</c:v>
                </c:pt>
                <c:pt idx="5">
                  <c:v>биология</c:v>
                </c:pt>
                <c:pt idx="6">
                  <c:v>химия</c:v>
                </c:pt>
              </c:strCache>
            </c:strRef>
          </c:cat>
          <c:val>
            <c:numRef>
              <c:f>Лист1!$B$2:$B$8</c:f>
              <c:numCache>
                <c:formatCode>0%</c:formatCode>
                <c:ptCount val="7"/>
                <c:pt idx="0">
                  <c:v>1</c:v>
                </c:pt>
                <c:pt idx="1">
                  <c:v>1</c:v>
                </c:pt>
                <c:pt idx="2">
                  <c:v>1</c:v>
                </c:pt>
                <c:pt idx="3">
                  <c:v>0.97</c:v>
                </c:pt>
                <c:pt idx="4">
                  <c:v>0.7</c:v>
                </c:pt>
                <c:pt idx="5">
                  <c:v>0.65</c:v>
                </c:pt>
                <c:pt idx="6">
                  <c:v>0.45</c:v>
                </c:pt>
              </c:numCache>
            </c:numRef>
          </c:val>
        </c:ser>
        <c:dLbls>
          <c:showLegendKey val="0"/>
          <c:showVal val="1"/>
          <c:showCatName val="0"/>
          <c:showSerName val="0"/>
          <c:showPercent val="0"/>
          <c:showBubbleSize val="0"/>
        </c:dLbls>
        <c:gapWidth val="95"/>
        <c:overlap val="100"/>
        <c:axId val="215790336"/>
        <c:axId val="215803776"/>
      </c:barChart>
      <c:catAx>
        <c:axId val="215790336"/>
        <c:scaling>
          <c:orientation val="minMax"/>
        </c:scaling>
        <c:delete val="0"/>
        <c:axPos val="b"/>
        <c:majorTickMark val="none"/>
        <c:minorTickMark val="none"/>
        <c:tickLblPos val="nextTo"/>
        <c:crossAx val="215803776"/>
        <c:crosses val="autoZero"/>
        <c:auto val="1"/>
        <c:lblAlgn val="ctr"/>
        <c:lblOffset val="100"/>
        <c:noMultiLvlLbl val="0"/>
      </c:catAx>
      <c:valAx>
        <c:axId val="215803776"/>
        <c:scaling>
          <c:orientation val="minMax"/>
        </c:scaling>
        <c:delete val="1"/>
        <c:axPos val="l"/>
        <c:numFmt formatCode="0%" sourceLinked="1"/>
        <c:majorTickMark val="none"/>
        <c:minorTickMark val="none"/>
        <c:tickLblPos val="nextTo"/>
        <c:crossAx val="215790336"/>
        <c:crosses val="autoZero"/>
        <c:crossBetween val="between"/>
      </c:valAx>
    </c:plotArea>
    <c:plotVisOnly val="1"/>
    <c:dispBlanksAs val="gap"/>
    <c:showDLblsOverMax val="0"/>
  </c:chart>
  <c:spPr>
    <a:solidFill>
      <a:sysClr val="window" lastClr="FFFFFF"/>
    </a:solidFill>
    <a:ln w="25400" cap="flat" cmpd="sng" algn="ctr">
      <a:solidFill>
        <a:srgbClr val="8064A2"/>
      </a:solidFill>
      <a:prstDash val="solid"/>
    </a:ln>
    <a:effectLst/>
  </c:spPr>
  <c:txPr>
    <a:bodyPr/>
    <a:lstStyle/>
    <a:p>
      <a:pPr>
        <a:defRPr sz="1400">
          <a:solidFill>
            <a:sysClr val="windowText" lastClr="000000"/>
          </a:solidFill>
          <a:latin typeface="Times New Roman" pitchFamily="18" charset="0"/>
          <a:ea typeface="+mn-ea"/>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число преподавателей,  прошедших КПК</c:v>
                </c:pt>
              </c:strCache>
            </c:strRef>
          </c:tx>
          <c:spPr>
            <a:solidFill>
              <a:srgbClr val="3DC5D7"/>
            </a:solidFill>
            <a:ln>
              <a:solidFill>
                <a:srgbClr val="7030A0"/>
              </a:solidFill>
            </a:ln>
          </c:spPr>
          <c:invertIfNegative val="0"/>
          <c:dLbls>
            <c:showLegendKey val="0"/>
            <c:showVal val="1"/>
            <c:showCatName val="0"/>
            <c:showSerName val="0"/>
            <c:showPercent val="0"/>
            <c:showBubbleSize val="0"/>
            <c:showLeaderLines val="0"/>
          </c:dLbls>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Лист1!$B$2:$B$8</c:f>
              <c:numCache>
                <c:formatCode>General</c:formatCode>
                <c:ptCount val="7"/>
                <c:pt idx="0">
                  <c:v>14</c:v>
                </c:pt>
                <c:pt idx="1">
                  <c:v>62</c:v>
                </c:pt>
                <c:pt idx="2">
                  <c:v>23</c:v>
                </c:pt>
                <c:pt idx="3">
                  <c:v>10</c:v>
                </c:pt>
                <c:pt idx="4">
                  <c:v>29</c:v>
                </c:pt>
                <c:pt idx="5">
                  <c:v>34</c:v>
                </c:pt>
                <c:pt idx="6">
                  <c:v>29</c:v>
                </c:pt>
              </c:numCache>
            </c:numRef>
          </c:val>
        </c:ser>
        <c:dLbls>
          <c:showLegendKey val="0"/>
          <c:showVal val="0"/>
          <c:showCatName val="0"/>
          <c:showSerName val="0"/>
          <c:showPercent val="0"/>
          <c:showBubbleSize val="0"/>
        </c:dLbls>
        <c:gapWidth val="150"/>
        <c:axId val="216255872"/>
        <c:axId val="216315392"/>
      </c:barChart>
      <c:catAx>
        <c:axId val="216255872"/>
        <c:scaling>
          <c:orientation val="minMax"/>
        </c:scaling>
        <c:delete val="0"/>
        <c:axPos val="b"/>
        <c:majorTickMark val="out"/>
        <c:minorTickMark val="none"/>
        <c:tickLblPos val="nextTo"/>
        <c:crossAx val="216315392"/>
        <c:crosses val="autoZero"/>
        <c:auto val="1"/>
        <c:lblAlgn val="ctr"/>
        <c:lblOffset val="100"/>
        <c:noMultiLvlLbl val="0"/>
      </c:catAx>
      <c:valAx>
        <c:axId val="216315392"/>
        <c:scaling>
          <c:orientation val="minMax"/>
        </c:scaling>
        <c:delete val="1"/>
        <c:axPos val="l"/>
        <c:numFmt formatCode="General" sourceLinked="1"/>
        <c:majorTickMark val="out"/>
        <c:minorTickMark val="none"/>
        <c:tickLblPos val="nextTo"/>
        <c:crossAx val="216255872"/>
        <c:crosses val="autoZero"/>
        <c:crossBetween val="between"/>
      </c:valAx>
    </c:plotArea>
    <c:legend>
      <c:legendPos val="r"/>
      <c:overlay val="0"/>
    </c:legend>
    <c:plotVisOnly val="1"/>
    <c:dispBlanksAs val="gap"/>
    <c:showDLblsOverMax val="0"/>
  </c:chart>
  <c:spPr>
    <a:solidFill>
      <a:sysClr val="window" lastClr="FFFFFF"/>
    </a:solidFill>
    <a:ln w="25400" cap="flat" cmpd="sng" algn="ctr">
      <a:solidFill>
        <a:srgbClr val="4BACC6"/>
      </a:solidFill>
      <a:prstDash val="solid"/>
    </a:ln>
    <a:effectLst/>
  </c:spPr>
  <c:txPr>
    <a:bodyPr/>
    <a:lstStyle/>
    <a:p>
      <a:pPr>
        <a:defRPr sz="1200">
          <a:solidFill>
            <a:sysClr val="windowText" lastClr="000000"/>
          </a:solidFill>
          <a:latin typeface="Times New Roman" pitchFamily="18" charset="0"/>
          <a:ea typeface="+mn-ea"/>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4533856722276742E-2"/>
          <c:y val="6.4391500321957507E-2"/>
          <c:w val="0.75335110492968627"/>
          <c:h val="0.76791565287915653"/>
        </c:manualLayout>
      </c:layout>
      <c:barChart>
        <c:barDir val="col"/>
        <c:grouping val="clustered"/>
        <c:varyColors val="0"/>
        <c:ser>
          <c:idx val="0"/>
          <c:order val="0"/>
          <c:tx>
            <c:strRef>
              <c:f>Лист1!$B$1</c:f>
              <c:strCache>
                <c:ptCount val="1"/>
                <c:pt idx="0">
                  <c:v>соответствие</c:v>
                </c:pt>
              </c:strCache>
            </c:strRef>
          </c:tx>
          <c:spPr>
            <a:solidFill>
              <a:srgbClr val="92D050"/>
            </a:solidFill>
          </c:spPr>
          <c:invertIfNegative val="0"/>
          <c:dLbls>
            <c:showLegendKey val="0"/>
            <c:showVal val="1"/>
            <c:showCatName val="0"/>
            <c:showSerName val="0"/>
            <c:showPercent val="0"/>
            <c:showBubbleSize val="0"/>
            <c:showLeaderLines val="0"/>
          </c:dLbls>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Лист1!$B$2:$B$8</c:f>
              <c:numCache>
                <c:formatCode>General</c:formatCode>
                <c:ptCount val="7"/>
                <c:pt idx="0">
                  <c:v>0</c:v>
                </c:pt>
                <c:pt idx="1">
                  <c:v>0</c:v>
                </c:pt>
                <c:pt idx="2">
                  <c:v>0</c:v>
                </c:pt>
                <c:pt idx="3">
                  <c:v>2</c:v>
                </c:pt>
                <c:pt idx="4">
                  <c:v>19</c:v>
                </c:pt>
                <c:pt idx="5">
                  <c:v>4</c:v>
                </c:pt>
                <c:pt idx="6">
                  <c:v>2</c:v>
                </c:pt>
              </c:numCache>
            </c:numRef>
          </c:val>
        </c:ser>
        <c:ser>
          <c:idx val="1"/>
          <c:order val="1"/>
          <c:tx>
            <c:strRef>
              <c:f>Лист1!$C$1</c:f>
              <c:strCache>
                <c:ptCount val="1"/>
                <c:pt idx="0">
                  <c:v>первая</c:v>
                </c:pt>
              </c:strCache>
            </c:strRef>
          </c:tx>
          <c:spPr>
            <a:solidFill>
              <a:schemeClr val="accent4">
                <a:lumMod val="60000"/>
                <a:lumOff val="40000"/>
              </a:schemeClr>
            </a:solidFill>
          </c:spPr>
          <c:invertIfNegative val="0"/>
          <c:dLbls>
            <c:showLegendKey val="0"/>
            <c:showVal val="1"/>
            <c:showCatName val="0"/>
            <c:showSerName val="0"/>
            <c:showPercent val="0"/>
            <c:showBubbleSize val="0"/>
            <c:showLeaderLines val="0"/>
          </c:dLbls>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Лист1!$C$2:$C$8</c:f>
              <c:numCache>
                <c:formatCode>General</c:formatCode>
                <c:ptCount val="7"/>
                <c:pt idx="0">
                  <c:v>2</c:v>
                </c:pt>
                <c:pt idx="1">
                  <c:v>0</c:v>
                </c:pt>
                <c:pt idx="2">
                  <c:v>2</c:v>
                </c:pt>
                <c:pt idx="3">
                  <c:v>2</c:v>
                </c:pt>
                <c:pt idx="4">
                  <c:v>4</c:v>
                </c:pt>
                <c:pt idx="5">
                  <c:v>3</c:v>
                </c:pt>
                <c:pt idx="6">
                  <c:v>2</c:v>
                </c:pt>
              </c:numCache>
            </c:numRef>
          </c:val>
        </c:ser>
        <c:ser>
          <c:idx val="2"/>
          <c:order val="2"/>
          <c:tx>
            <c:strRef>
              <c:f>Лист1!$D$1</c:f>
              <c:strCache>
                <c:ptCount val="1"/>
                <c:pt idx="0">
                  <c:v>высшая</c:v>
                </c:pt>
              </c:strCache>
            </c:strRef>
          </c:tx>
          <c:spPr>
            <a:solidFill>
              <a:srgbClr val="FFFF66"/>
            </a:solidFill>
          </c:spPr>
          <c:invertIfNegative val="0"/>
          <c:dLbls>
            <c:showLegendKey val="0"/>
            <c:showVal val="1"/>
            <c:showCatName val="0"/>
            <c:showSerName val="0"/>
            <c:showPercent val="0"/>
            <c:showBubbleSize val="0"/>
            <c:showLeaderLines val="0"/>
          </c:dLbls>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Лист1!$D$2:$D$8</c:f>
              <c:numCache>
                <c:formatCode>General</c:formatCode>
                <c:ptCount val="7"/>
                <c:pt idx="0">
                  <c:v>0</c:v>
                </c:pt>
                <c:pt idx="1">
                  <c:v>1</c:v>
                </c:pt>
                <c:pt idx="2">
                  <c:v>3</c:v>
                </c:pt>
                <c:pt idx="3">
                  <c:v>2</c:v>
                </c:pt>
                <c:pt idx="4">
                  <c:v>6</c:v>
                </c:pt>
                <c:pt idx="5">
                  <c:v>2</c:v>
                </c:pt>
                <c:pt idx="6">
                  <c:v>1</c:v>
                </c:pt>
              </c:numCache>
            </c:numRef>
          </c:val>
        </c:ser>
        <c:dLbls>
          <c:showLegendKey val="0"/>
          <c:showVal val="0"/>
          <c:showCatName val="0"/>
          <c:showSerName val="0"/>
          <c:showPercent val="0"/>
          <c:showBubbleSize val="0"/>
        </c:dLbls>
        <c:gapWidth val="150"/>
        <c:axId val="218471040"/>
        <c:axId val="218805376"/>
      </c:barChart>
      <c:catAx>
        <c:axId val="218471040"/>
        <c:scaling>
          <c:orientation val="minMax"/>
        </c:scaling>
        <c:delete val="0"/>
        <c:axPos val="b"/>
        <c:majorTickMark val="out"/>
        <c:minorTickMark val="none"/>
        <c:tickLblPos val="nextTo"/>
        <c:txPr>
          <a:bodyPr/>
          <a:lstStyle/>
          <a:p>
            <a:pPr>
              <a:defRPr sz="1100"/>
            </a:pPr>
            <a:endParaRPr lang="ru-RU"/>
          </a:p>
        </c:txPr>
        <c:crossAx val="218805376"/>
        <c:crosses val="autoZero"/>
        <c:auto val="1"/>
        <c:lblAlgn val="ctr"/>
        <c:lblOffset val="100"/>
        <c:noMultiLvlLbl val="0"/>
      </c:catAx>
      <c:valAx>
        <c:axId val="218805376"/>
        <c:scaling>
          <c:orientation val="minMax"/>
        </c:scaling>
        <c:delete val="1"/>
        <c:axPos val="l"/>
        <c:numFmt formatCode="General" sourceLinked="1"/>
        <c:majorTickMark val="out"/>
        <c:minorTickMark val="none"/>
        <c:tickLblPos val="nextTo"/>
        <c:crossAx val="218471040"/>
        <c:crosses val="autoZero"/>
        <c:crossBetween val="between"/>
      </c:valAx>
    </c:plotArea>
    <c:legend>
      <c:legendPos val="r"/>
      <c:overlay val="0"/>
    </c:legend>
    <c:plotVisOnly val="1"/>
    <c:dispBlanksAs val="gap"/>
    <c:showDLblsOverMax val="0"/>
  </c:chart>
  <c:spPr>
    <a:solidFill>
      <a:sysClr val="window" lastClr="FFFFFF"/>
    </a:solidFill>
    <a:ln w="25400" cap="flat" cmpd="sng" algn="ctr">
      <a:solidFill>
        <a:srgbClr val="9BBB59"/>
      </a:solidFill>
      <a:prstDash val="solid"/>
    </a:ln>
    <a:effectLst/>
  </c:spPr>
  <c:txPr>
    <a:bodyPr/>
    <a:lstStyle/>
    <a:p>
      <a:pPr>
        <a:defRPr sz="1200">
          <a:solidFill>
            <a:sysClr val="windowText" lastClr="000000"/>
          </a:solidFill>
          <a:latin typeface="Times New Roman" pitchFamily="18" charset="0"/>
          <a:ea typeface="+mn-ea"/>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C286-33FE-44D6-9F78-267A113C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73</Pages>
  <Words>18335</Words>
  <Characters>104513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2018-06-21T23:21:00Z</cp:lastPrinted>
  <dcterms:created xsi:type="dcterms:W3CDTF">2018-05-14T23:46:00Z</dcterms:created>
  <dcterms:modified xsi:type="dcterms:W3CDTF">2018-06-21T23:22:00Z</dcterms:modified>
</cp:coreProperties>
</file>