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theme/themeOverride1.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6C8E" w:rsidRPr="004408D5" w:rsidRDefault="00D76C8E" w:rsidP="007777C7">
      <w:pPr>
        <w:spacing w:line="360" w:lineRule="auto"/>
        <w:jc w:val="center"/>
        <w:rPr>
          <w:b/>
        </w:rPr>
      </w:pPr>
      <w:r w:rsidRPr="004408D5">
        <w:rPr>
          <w:b/>
        </w:rPr>
        <w:t>Аналитическая справка</w:t>
      </w:r>
    </w:p>
    <w:p w:rsidR="00D76C8E" w:rsidRPr="004408D5" w:rsidRDefault="00D76C8E" w:rsidP="007777C7">
      <w:pPr>
        <w:spacing w:line="360" w:lineRule="auto"/>
        <w:jc w:val="center"/>
        <w:rPr>
          <w:b/>
        </w:rPr>
      </w:pPr>
      <w:r w:rsidRPr="004408D5">
        <w:rPr>
          <w:b/>
        </w:rPr>
        <w:t>об организации дистанционного образования детей Камчатского края</w:t>
      </w:r>
    </w:p>
    <w:p w:rsidR="00D76C8E" w:rsidRPr="004408D5" w:rsidRDefault="00D76C8E" w:rsidP="007777C7">
      <w:pPr>
        <w:spacing w:line="360" w:lineRule="auto"/>
        <w:jc w:val="center"/>
        <w:rPr>
          <w:b/>
        </w:rPr>
      </w:pPr>
      <w:r w:rsidRPr="004408D5">
        <w:rPr>
          <w:b/>
        </w:rPr>
        <w:t>в 2012/2013 учебном году</w:t>
      </w:r>
    </w:p>
    <w:p w:rsidR="00D76C8E" w:rsidRPr="004408D5" w:rsidRDefault="00D76C8E" w:rsidP="007777C7">
      <w:pPr>
        <w:spacing w:line="360" w:lineRule="auto"/>
        <w:jc w:val="both"/>
        <w:rPr>
          <w:b/>
        </w:rPr>
      </w:pPr>
    </w:p>
    <w:p w:rsidR="00D76C8E" w:rsidRPr="004408D5" w:rsidRDefault="00D76C8E" w:rsidP="007777C7">
      <w:pPr>
        <w:spacing w:line="360" w:lineRule="auto"/>
        <w:jc w:val="both"/>
      </w:pPr>
      <w:r w:rsidRPr="004408D5">
        <w:tab/>
        <w:t>В</w:t>
      </w:r>
      <w:r w:rsidR="00864A9E" w:rsidRPr="004408D5">
        <w:t xml:space="preserve"> рамках реализации мероприятия «Развитие дистанционного образования детей-инвалидов» программы приоритетного национального проекта «Образование» на 2009-2012 годы, в</w:t>
      </w:r>
      <w:r w:rsidRPr="004408D5">
        <w:t xml:space="preserve"> 2012-2013 учебном году образовательное учреждение продолжило работу по организации дистанц</w:t>
      </w:r>
      <w:r w:rsidR="004408D5">
        <w:t>ионного обучения детей Камчатского края.</w:t>
      </w:r>
    </w:p>
    <w:p w:rsidR="00D76C8E" w:rsidRPr="004408D5" w:rsidRDefault="00D76C8E" w:rsidP="007777C7">
      <w:pPr>
        <w:spacing w:line="360" w:lineRule="auto"/>
        <w:jc w:val="both"/>
        <w:rPr>
          <w:highlight w:val="yellow"/>
        </w:rPr>
      </w:pPr>
      <w:r w:rsidRPr="004408D5">
        <w:t>Деятельность Центра осуществлялась в следующих направлениях:</w:t>
      </w:r>
    </w:p>
    <w:p w:rsidR="00D76C8E" w:rsidRPr="004408D5" w:rsidRDefault="001619C1" w:rsidP="007777C7">
      <w:pPr>
        <w:numPr>
          <w:ilvl w:val="0"/>
          <w:numId w:val="4"/>
        </w:numPr>
        <w:spacing w:line="360" w:lineRule="auto"/>
        <w:jc w:val="both"/>
      </w:pPr>
      <w:r w:rsidRPr="004408D5">
        <w:t>дистанционное</w:t>
      </w:r>
      <w:r w:rsidR="00D76C8E" w:rsidRPr="004408D5">
        <w:t xml:space="preserve"> образование детей-инвалидов;</w:t>
      </w:r>
    </w:p>
    <w:p w:rsidR="00D76C8E" w:rsidRPr="004408D5" w:rsidRDefault="00D76C8E" w:rsidP="007777C7">
      <w:pPr>
        <w:numPr>
          <w:ilvl w:val="0"/>
          <w:numId w:val="4"/>
        </w:numPr>
        <w:spacing w:line="360" w:lineRule="auto"/>
        <w:jc w:val="both"/>
      </w:pPr>
      <w:r w:rsidRPr="004408D5">
        <w:t>дистанционное обучение школьников Камчатского края;</w:t>
      </w:r>
    </w:p>
    <w:p w:rsidR="00D76C8E" w:rsidRPr="004408D5" w:rsidRDefault="00D76C8E" w:rsidP="007777C7">
      <w:pPr>
        <w:numPr>
          <w:ilvl w:val="0"/>
          <w:numId w:val="4"/>
        </w:numPr>
        <w:spacing w:line="360" w:lineRule="auto"/>
        <w:jc w:val="both"/>
      </w:pPr>
      <w:r w:rsidRPr="004408D5">
        <w:t>методическое обеспечение образовательного процесса;</w:t>
      </w:r>
    </w:p>
    <w:p w:rsidR="00D76C8E" w:rsidRPr="004408D5" w:rsidRDefault="00D76C8E" w:rsidP="007777C7">
      <w:pPr>
        <w:numPr>
          <w:ilvl w:val="0"/>
          <w:numId w:val="4"/>
        </w:numPr>
        <w:spacing w:line="360" w:lineRule="auto"/>
        <w:jc w:val="both"/>
      </w:pPr>
      <w:r w:rsidRPr="004408D5">
        <w:t>психолого-педагогическое сопровождение участников образовательного процесса;</w:t>
      </w:r>
    </w:p>
    <w:p w:rsidR="00D76C8E" w:rsidRPr="004408D5" w:rsidRDefault="00D76C8E" w:rsidP="007777C7">
      <w:pPr>
        <w:numPr>
          <w:ilvl w:val="0"/>
          <w:numId w:val="4"/>
        </w:numPr>
        <w:spacing w:line="360" w:lineRule="auto"/>
        <w:jc w:val="both"/>
      </w:pPr>
      <w:r w:rsidRPr="004408D5">
        <w:t>внеклассная деятельность;</w:t>
      </w:r>
    </w:p>
    <w:p w:rsidR="00D76C8E" w:rsidRPr="004408D5" w:rsidRDefault="00D76C8E" w:rsidP="007777C7">
      <w:pPr>
        <w:numPr>
          <w:ilvl w:val="0"/>
          <w:numId w:val="4"/>
        </w:numPr>
        <w:spacing w:line="360" w:lineRule="auto"/>
        <w:jc w:val="both"/>
      </w:pPr>
      <w:r w:rsidRPr="004408D5">
        <w:t>техническ</w:t>
      </w:r>
      <w:r w:rsidR="0098220F" w:rsidRPr="004408D5">
        <w:t>ое</w:t>
      </w:r>
      <w:r w:rsidR="00D105DD" w:rsidRPr="004408D5">
        <w:t xml:space="preserve"> </w:t>
      </w:r>
      <w:r w:rsidR="0098220F" w:rsidRPr="004408D5">
        <w:t>обеспечение</w:t>
      </w:r>
      <w:r w:rsidRPr="004408D5">
        <w:t>.</w:t>
      </w:r>
    </w:p>
    <w:p w:rsidR="00D76C8E" w:rsidRPr="004408D5" w:rsidRDefault="00D76C8E" w:rsidP="007777C7">
      <w:pPr>
        <w:spacing w:line="360" w:lineRule="auto"/>
        <w:jc w:val="both"/>
      </w:pPr>
    </w:p>
    <w:p w:rsidR="00D76C8E" w:rsidRPr="004408D5" w:rsidRDefault="001619C1" w:rsidP="007777C7">
      <w:pPr>
        <w:spacing w:line="360" w:lineRule="auto"/>
        <w:jc w:val="center"/>
        <w:rPr>
          <w:b/>
          <w:color w:val="000000"/>
        </w:rPr>
      </w:pPr>
      <w:r w:rsidRPr="004408D5">
        <w:rPr>
          <w:b/>
          <w:color w:val="FF0000"/>
        </w:rPr>
        <w:t>I. Дистанционное</w:t>
      </w:r>
      <w:r w:rsidR="00D76C8E" w:rsidRPr="004408D5">
        <w:rPr>
          <w:b/>
          <w:color w:val="FF0000"/>
        </w:rPr>
        <w:t xml:space="preserve"> образование детей-инвалидов.</w:t>
      </w:r>
    </w:p>
    <w:p w:rsidR="00D76C8E" w:rsidRPr="004408D5" w:rsidRDefault="00D76C8E" w:rsidP="007777C7">
      <w:pPr>
        <w:spacing w:line="360" w:lineRule="auto"/>
        <w:jc w:val="both"/>
        <w:rPr>
          <w:color w:val="000000"/>
        </w:rPr>
      </w:pPr>
      <w:r w:rsidRPr="004408D5">
        <w:rPr>
          <w:color w:val="000000"/>
        </w:rPr>
        <w:tab/>
        <w:t xml:space="preserve">На </w:t>
      </w:r>
      <w:r w:rsidR="001619C1" w:rsidRPr="004408D5">
        <w:rPr>
          <w:color w:val="000000"/>
        </w:rPr>
        <w:t>начало</w:t>
      </w:r>
      <w:r w:rsidRPr="004408D5">
        <w:rPr>
          <w:color w:val="000000"/>
        </w:rPr>
        <w:t xml:space="preserve"> 2012/2013 учебного года количество учащихся составило — </w:t>
      </w:r>
      <w:r w:rsidRPr="004408D5">
        <w:rPr>
          <w:b/>
          <w:color w:val="000000"/>
        </w:rPr>
        <w:t xml:space="preserve">66 </w:t>
      </w:r>
      <w:r w:rsidRPr="004408D5">
        <w:rPr>
          <w:color w:val="000000"/>
        </w:rPr>
        <w:t xml:space="preserve">человек. В течение учебного года в Центр прибыло 20 человек и выбыло </w:t>
      </w:r>
      <w:r w:rsidR="005B6A36" w:rsidRPr="004408D5">
        <w:rPr>
          <w:color w:val="000000"/>
        </w:rPr>
        <w:t>5</w:t>
      </w:r>
      <w:r w:rsidRPr="004408D5">
        <w:rPr>
          <w:color w:val="000000"/>
        </w:rPr>
        <w:t xml:space="preserve"> человек.</w:t>
      </w:r>
      <w:r w:rsidR="005B6A36" w:rsidRPr="004408D5">
        <w:rPr>
          <w:color w:val="000000"/>
        </w:rPr>
        <w:t xml:space="preserve"> Из них </w:t>
      </w:r>
      <w:r w:rsidR="00DC0086" w:rsidRPr="004408D5">
        <w:rPr>
          <w:color w:val="000000"/>
        </w:rPr>
        <w:t>2-</w:t>
      </w:r>
      <w:r w:rsidR="005B6A36" w:rsidRPr="004408D5">
        <w:rPr>
          <w:color w:val="000000"/>
        </w:rPr>
        <w:t xml:space="preserve"> по состоянию здоровья и медицинским показаниям и </w:t>
      </w:r>
      <w:r w:rsidR="00DC0086" w:rsidRPr="004408D5">
        <w:rPr>
          <w:color w:val="000000"/>
        </w:rPr>
        <w:t>3 -</w:t>
      </w:r>
      <w:r w:rsidR="005B6A36" w:rsidRPr="004408D5">
        <w:rPr>
          <w:color w:val="000000"/>
        </w:rPr>
        <w:t xml:space="preserve"> в связи с выездом за пределы Камчатского края. </w:t>
      </w:r>
      <w:r w:rsidRPr="004408D5">
        <w:rPr>
          <w:color w:val="000000"/>
        </w:rPr>
        <w:t xml:space="preserve">На </w:t>
      </w:r>
      <w:r w:rsidR="001619C1" w:rsidRPr="004408D5">
        <w:rPr>
          <w:color w:val="000000"/>
        </w:rPr>
        <w:t xml:space="preserve">31 мая </w:t>
      </w:r>
      <w:r w:rsidRPr="004408D5">
        <w:rPr>
          <w:color w:val="000000"/>
        </w:rPr>
        <w:t xml:space="preserve">2013 года в Центре обучались </w:t>
      </w:r>
      <w:r w:rsidRPr="004408D5">
        <w:rPr>
          <w:b/>
          <w:color w:val="000000"/>
        </w:rPr>
        <w:t>81</w:t>
      </w:r>
      <w:r w:rsidRPr="004408D5">
        <w:rPr>
          <w:color w:val="000000"/>
        </w:rPr>
        <w:t xml:space="preserve"> ребенок-инвалид.</w:t>
      </w:r>
    </w:p>
    <w:p w:rsidR="008C756C" w:rsidRPr="004408D5" w:rsidRDefault="008C756C" w:rsidP="007777C7">
      <w:pPr>
        <w:spacing w:line="360" w:lineRule="auto"/>
        <w:ind w:firstLine="706"/>
        <w:jc w:val="both"/>
        <w:rPr>
          <w:noProof/>
          <w:color w:val="000000"/>
        </w:rPr>
      </w:pPr>
      <w:r w:rsidRPr="004408D5">
        <w:rPr>
          <w:noProof/>
          <w:color w:val="000000"/>
        </w:rPr>
        <w:t xml:space="preserve">Общая численность детей-инвалидов, обучающихся в Центре в период с сентября 2010 года по май 2013 года составила </w:t>
      </w:r>
      <w:r w:rsidRPr="004408D5">
        <w:rPr>
          <w:b/>
          <w:noProof/>
          <w:color w:val="000000"/>
        </w:rPr>
        <w:t>104</w:t>
      </w:r>
      <w:r w:rsidRPr="004408D5">
        <w:rPr>
          <w:noProof/>
          <w:color w:val="000000"/>
        </w:rPr>
        <w:t xml:space="preserve"> человека из </w:t>
      </w:r>
      <w:r w:rsidRPr="004408D5">
        <w:rPr>
          <w:b/>
          <w:noProof/>
          <w:color w:val="000000"/>
        </w:rPr>
        <w:t>10</w:t>
      </w:r>
      <w:r w:rsidRPr="004408D5">
        <w:rPr>
          <w:noProof/>
          <w:color w:val="000000"/>
        </w:rPr>
        <w:t xml:space="preserve"> муниципальных образований Камчатского края.</w:t>
      </w:r>
    </w:p>
    <w:p w:rsidR="00EA2664" w:rsidRPr="004408D5" w:rsidRDefault="00EA2664" w:rsidP="007777C7">
      <w:pPr>
        <w:spacing w:line="360" w:lineRule="auto"/>
        <w:ind w:firstLine="706"/>
        <w:jc w:val="both"/>
        <w:rPr>
          <w:noProof/>
          <w:color w:val="000000"/>
        </w:rPr>
      </w:pPr>
    </w:p>
    <w:p w:rsidR="008C756C" w:rsidRPr="004408D5" w:rsidRDefault="009C16F3" w:rsidP="007777C7">
      <w:pPr>
        <w:spacing w:line="360" w:lineRule="auto"/>
        <w:ind w:firstLine="706"/>
        <w:jc w:val="both"/>
        <w:rPr>
          <w:noProof/>
          <w:color w:val="000000"/>
        </w:rPr>
      </w:pPr>
      <w:r w:rsidRPr="004408D5">
        <w:rPr>
          <w:b/>
          <w:noProof/>
          <w:color w:val="000000"/>
        </w:rPr>
        <w:drawing>
          <wp:inline distT="0" distB="0" distL="0" distR="0">
            <wp:extent cx="6019800" cy="2771775"/>
            <wp:effectExtent l="0" t="0" r="0" b="0"/>
            <wp:docPr id="97" name="Объект 9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756C" w:rsidRPr="004408D5" w:rsidRDefault="008C756C" w:rsidP="007777C7">
      <w:pPr>
        <w:spacing w:line="360" w:lineRule="auto"/>
        <w:jc w:val="both"/>
        <w:rPr>
          <w:color w:val="000000"/>
        </w:rPr>
      </w:pPr>
    </w:p>
    <w:p w:rsidR="00EA2664" w:rsidRPr="004408D5" w:rsidRDefault="00EA2664" w:rsidP="007777C7">
      <w:pPr>
        <w:spacing w:line="360" w:lineRule="auto"/>
        <w:jc w:val="both"/>
        <w:rPr>
          <w:color w:val="000000"/>
        </w:rPr>
      </w:pPr>
    </w:p>
    <w:p w:rsidR="00EA2664" w:rsidRPr="004408D5" w:rsidRDefault="00EA2664" w:rsidP="007777C7">
      <w:pPr>
        <w:spacing w:line="360" w:lineRule="auto"/>
        <w:jc w:val="both"/>
        <w:rPr>
          <w:color w:val="000000"/>
        </w:rPr>
      </w:pPr>
    </w:p>
    <w:p w:rsidR="008C756C" w:rsidRPr="004408D5" w:rsidRDefault="008C756C" w:rsidP="007777C7">
      <w:pPr>
        <w:spacing w:line="360" w:lineRule="auto"/>
        <w:jc w:val="both"/>
        <w:rPr>
          <w:color w:val="000000"/>
        </w:rPr>
      </w:pPr>
    </w:p>
    <w:p w:rsidR="00DC0086" w:rsidRPr="004408D5" w:rsidRDefault="00DE2DC0" w:rsidP="007777C7">
      <w:pPr>
        <w:spacing w:line="360" w:lineRule="auto"/>
        <w:jc w:val="center"/>
        <w:rPr>
          <w:b/>
          <w:color w:val="000000"/>
        </w:rPr>
      </w:pPr>
      <w:r w:rsidRPr="004408D5">
        <w:rPr>
          <w:b/>
          <w:color w:val="000000"/>
        </w:rPr>
        <w:t>Движение учащихся за три года</w:t>
      </w:r>
    </w:p>
    <w:p w:rsidR="00DC0086" w:rsidRPr="004408D5" w:rsidRDefault="009C16F3" w:rsidP="007777C7">
      <w:pPr>
        <w:spacing w:line="360" w:lineRule="auto"/>
        <w:jc w:val="center"/>
        <w:rPr>
          <w:b/>
          <w:color w:val="000000"/>
        </w:rPr>
      </w:pPr>
      <w:r w:rsidRPr="004408D5">
        <w:rPr>
          <w:b/>
          <w:noProof/>
          <w:color w:val="000000"/>
        </w:rPr>
        <w:drawing>
          <wp:inline distT="0" distB="0" distL="0" distR="0">
            <wp:extent cx="5648325" cy="2552700"/>
            <wp:effectExtent l="0" t="0" r="0" b="0"/>
            <wp:docPr id="100" name="Объект 10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79B9" w:rsidRPr="004408D5" w:rsidRDefault="00AF27F1" w:rsidP="007777C7">
      <w:pPr>
        <w:spacing w:line="360" w:lineRule="auto"/>
        <w:ind w:firstLine="706"/>
        <w:jc w:val="both"/>
        <w:rPr>
          <w:noProof/>
          <w:color w:val="000000"/>
        </w:rPr>
      </w:pPr>
      <w:r w:rsidRPr="004408D5">
        <w:rPr>
          <w:noProof/>
          <w:color w:val="000000"/>
        </w:rPr>
        <w:t xml:space="preserve">Из общего числа выбывших учащихся </w:t>
      </w:r>
      <w:r w:rsidR="00A379B9" w:rsidRPr="004408D5">
        <w:rPr>
          <w:noProof/>
          <w:color w:val="000000"/>
        </w:rPr>
        <w:t xml:space="preserve">в период с </w:t>
      </w:r>
      <w:r w:rsidR="00BF1405" w:rsidRPr="004408D5">
        <w:rPr>
          <w:noProof/>
          <w:color w:val="000000"/>
        </w:rPr>
        <w:t>сент</w:t>
      </w:r>
      <w:r w:rsidR="00A379B9" w:rsidRPr="004408D5">
        <w:rPr>
          <w:noProof/>
          <w:color w:val="000000"/>
        </w:rPr>
        <w:t xml:space="preserve">ября 2010 года по май 2013 года </w:t>
      </w:r>
      <w:r w:rsidR="000F0084" w:rsidRPr="004408D5">
        <w:rPr>
          <w:noProof/>
          <w:color w:val="000000"/>
        </w:rPr>
        <w:t xml:space="preserve">11 человек </w:t>
      </w:r>
      <w:r w:rsidR="00974850" w:rsidRPr="004408D5">
        <w:rPr>
          <w:noProof/>
          <w:color w:val="000000"/>
        </w:rPr>
        <w:t>выбыли</w:t>
      </w:r>
      <w:r w:rsidR="000F0084" w:rsidRPr="004408D5">
        <w:rPr>
          <w:noProof/>
          <w:color w:val="000000"/>
        </w:rPr>
        <w:t xml:space="preserve"> по состоянию здоровья и медицинским показаниям, 10 человек – выпускники 9 и 11 классов, 2 человека – выезд за пределы Камчатского края</w:t>
      </w:r>
      <w:r w:rsidR="008847FB" w:rsidRPr="004408D5">
        <w:rPr>
          <w:noProof/>
          <w:color w:val="000000"/>
        </w:rPr>
        <w:t>.</w:t>
      </w:r>
    </w:p>
    <w:p w:rsidR="004B6AAA" w:rsidRPr="004408D5" w:rsidRDefault="008847FB" w:rsidP="007777C7">
      <w:pPr>
        <w:spacing w:line="360" w:lineRule="auto"/>
        <w:ind w:firstLine="706"/>
        <w:jc w:val="both"/>
        <w:rPr>
          <w:noProof/>
          <w:color w:val="000000"/>
        </w:rPr>
      </w:pPr>
      <w:r w:rsidRPr="004408D5">
        <w:rPr>
          <w:noProof/>
          <w:color w:val="000000"/>
        </w:rPr>
        <w:t xml:space="preserve">В 2012/2013 учебном году обучение велось по программам общего образования. </w:t>
      </w:r>
    </w:p>
    <w:p w:rsidR="00EA2664" w:rsidRPr="004408D5" w:rsidRDefault="009C16F3" w:rsidP="007777C7">
      <w:pPr>
        <w:spacing w:line="360" w:lineRule="auto"/>
        <w:ind w:firstLine="706"/>
        <w:jc w:val="both"/>
        <w:rPr>
          <w:noProof/>
          <w:color w:val="000000"/>
        </w:rPr>
      </w:pPr>
      <w:r w:rsidRPr="004408D5">
        <w:rPr>
          <w:b/>
          <w:noProof/>
          <w:color w:val="000000"/>
        </w:rPr>
        <w:drawing>
          <wp:inline distT="0" distB="0" distL="0" distR="0">
            <wp:extent cx="5648325" cy="2552700"/>
            <wp:effectExtent l="0" t="0" r="0" b="0"/>
            <wp:docPr id="117" name="Объект 1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0DF5" w:rsidRPr="004408D5" w:rsidRDefault="00AA0DF5" w:rsidP="007777C7">
      <w:pPr>
        <w:spacing w:line="360" w:lineRule="auto"/>
        <w:ind w:firstLine="706"/>
        <w:jc w:val="both"/>
        <w:rPr>
          <w:noProof/>
          <w:color w:val="000000"/>
        </w:rPr>
      </w:pPr>
      <w:r w:rsidRPr="004408D5">
        <w:rPr>
          <w:noProof/>
          <w:color w:val="000000"/>
        </w:rPr>
        <w:t>Всем участникам (учащимся и педагогам) предоставлен доступ к учебным материалам на сайт</w:t>
      </w:r>
      <w:r w:rsidR="00EF35D0" w:rsidRPr="004408D5">
        <w:rPr>
          <w:noProof/>
          <w:color w:val="000000"/>
        </w:rPr>
        <w:t>е</w:t>
      </w:r>
      <w:r w:rsidR="004408D5">
        <w:rPr>
          <w:noProof/>
          <w:color w:val="000000"/>
        </w:rPr>
        <w:t xml:space="preserve"> </w:t>
      </w:r>
      <w:r w:rsidRPr="004408D5">
        <w:rPr>
          <w:noProof/>
          <w:color w:val="000000"/>
          <w:lang w:val="en-US"/>
        </w:rPr>
        <w:t>kamchatka</w:t>
      </w:r>
      <w:r w:rsidRPr="004408D5">
        <w:rPr>
          <w:noProof/>
          <w:color w:val="000000"/>
        </w:rPr>
        <w:t>.</w:t>
      </w:r>
      <w:r w:rsidRPr="004408D5">
        <w:rPr>
          <w:noProof/>
          <w:color w:val="000000"/>
          <w:lang w:val="en-US"/>
        </w:rPr>
        <w:t>home</w:t>
      </w:r>
      <w:r w:rsidRPr="004408D5">
        <w:rPr>
          <w:noProof/>
          <w:color w:val="000000"/>
        </w:rPr>
        <w:t>-</w:t>
      </w:r>
      <w:r w:rsidRPr="004408D5">
        <w:rPr>
          <w:noProof/>
          <w:color w:val="000000"/>
          <w:lang w:val="en-US"/>
        </w:rPr>
        <w:t>edu</w:t>
      </w:r>
      <w:r w:rsidRPr="004408D5">
        <w:rPr>
          <w:noProof/>
          <w:color w:val="000000"/>
        </w:rPr>
        <w:t>.</w:t>
      </w:r>
      <w:r w:rsidRPr="004408D5">
        <w:rPr>
          <w:noProof/>
          <w:color w:val="000000"/>
          <w:lang w:val="en-US"/>
        </w:rPr>
        <w:t>ru</w:t>
      </w:r>
      <w:r w:rsidR="00295AE9" w:rsidRPr="004408D5">
        <w:rPr>
          <w:noProof/>
          <w:color w:val="000000"/>
        </w:rPr>
        <w:t>.</w:t>
      </w:r>
    </w:p>
    <w:p w:rsidR="0005739F" w:rsidRPr="004408D5" w:rsidRDefault="00AA0DF5" w:rsidP="007777C7">
      <w:pPr>
        <w:spacing w:line="360" w:lineRule="auto"/>
        <w:ind w:firstLine="706"/>
        <w:jc w:val="both"/>
        <w:rPr>
          <w:noProof/>
          <w:color w:val="000000"/>
        </w:rPr>
      </w:pPr>
      <w:r w:rsidRPr="004408D5">
        <w:rPr>
          <w:noProof/>
          <w:color w:val="000000"/>
        </w:rPr>
        <w:t>Общее количество учебных часов в первом полугодии  сосавляло 592 часа в неделю, во второ</w:t>
      </w:r>
      <w:r w:rsidR="00295AE9" w:rsidRPr="004408D5">
        <w:rPr>
          <w:noProof/>
          <w:color w:val="000000"/>
        </w:rPr>
        <w:t>м полугодии – 543 часа в неделю.</w:t>
      </w:r>
    </w:p>
    <w:p w:rsidR="009C16F3" w:rsidRPr="004408D5" w:rsidRDefault="00EF35D0" w:rsidP="007777C7">
      <w:pPr>
        <w:spacing w:line="360" w:lineRule="auto"/>
        <w:ind w:firstLine="706"/>
        <w:jc w:val="both"/>
        <w:rPr>
          <w:noProof/>
          <w:color w:val="000000"/>
        </w:rPr>
      </w:pPr>
      <w:r w:rsidRPr="004408D5">
        <w:rPr>
          <w:noProof/>
          <w:color w:val="000000"/>
        </w:rPr>
        <w:drawing>
          <wp:inline distT="0" distB="0" distL="0" distR="0">
            <wp:extent cx="6181725" cy="2028825"/>
            <wp:effectExtent l="19050" t="0" r="0" b="0"/>
            <wp:docPr id="16"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739F" w:rsidRPr="004408D5" w:rsidRDefault="00A379B9" w:rsidP="007777C7">
      <w:pPr>
        <w:spacing w:line="360" w:lineRule="auto"/>
        <w:ind w:firstLine="706"/>
        <w:jc w:val="both"/>
        <w:rPr>
          <w:noProof/>
          <w:color w:val="000000"/>
        </w:rPr>
      </w:pPr>
      <w:r w:rsidRPr="004408D5">
        <w:rPr>
          <w:noProof/>
          <w:color w:val="000000"/>
        </w:rPr>
        <w:lastRenderedPageBreak/>
        <w:t xml:space="preserve">Как </w:t>
      </w:r>
      <w:r w:rsidR="00BF1405" w:rsidRPr="004408D5">
        <w:rPr>
          <w:noProof/>
          <w:color w:val="000000"/>
        </w:rPr>
        <w:t xml:space="preserve">и </w:t>
      </w:r>
      <w:r w:rsidRPr="004408D5">
        <w:rPr>
          <w:noProof/>
          <w:color w:val="000000"/>
        </w:rPr>
        <w:t>в предыдущие два года н</w:t>
      </w:r>
      <w:r w:rsidR="00295AE9" w:rsidRPr="004408D5">
        <w:rPr>
          <w:noProof/>
          <w:color w:val="000000"/>
        </w:rPr>
        <w:t>аибо</w:t>
      </w:r>
      <w:r w:rsidR="00BF1405" w:rsidRPr="004408D5">
        <w:rPr>
          <w:noProof/>
          <w:color w:val="000000"/>
        </w:rPr>
        <w:t>л</w:t>
      </w:r>
      <w:r w:rsidR="00295AE9" w:rsidRPr="004408D5">
        <w:rPr>
          <w:noProof/>
          <w:color w:val="000000"/>
        </w:rPr>
        <w:t xml:space="preserve">ее популярными являются русский язык и математика, у  учащихся начального и среднего звена, кроме основных пердметов, в идивидуальные учебные планы включены музыка, изобразительное искусство и технология. Такое предпочетние объясняется недостаточным количеством учебных часов </w:t>
      </w:r>
      <w:r w:rsidR="005B6A36" w:rsidRPr="004408D5">
        <w:rPr>
          <w:noProof/>
          <w:color w:val="000000"/>
        </w:rPr>
        <w:t>на изучение предметов</w:t>
      </w:r>
      <w:r w:rsidR="00295AE9" w:rsidRPr="004408D5">
        <w:rPr>
          <w:noProof/>
          <w:color w:val="000000"/>
        </w:rPr>
        <w:t xml:space="preserve"> в образовательных учреждениях</w:t>
      </w:r>
      <w:r w:rsidRPr="004408D5">
        <w:rPr>
          <w:noProof/>
          <w:color w:val="000000"/>
        </w:rPr>
        <w:t>,</w:t>
      </w:r>
      <w:r w:rsidR="00295AE9" w:rsidRPr="004408D5">
        <w:rPr>
          <w:noProof/>
          <w:color w:val="000000"/>
        </w:rPr>
        <w:t xml:space="preserve"> а порой и их отсутвием</w:t>
      </w:r>
      <w:r w:rsidRPr="004408D5">
        <w:rPr>
          <w:noProof/>
          <w:color w:val="000000"/>
        </w:rPr>
        <w:t xml:space="preserve"> в силу ограничен</w:t>
      </w:r>
      <w:r w:rsidR="00295AE9" w:rsidRPr="004408D5">
        <w:rPr>
          <w:noProof/>
          <w:color w:val="000000"/>
        </w:rPr>
        <w:t>ности учебной нарузки учащего</w:t>
      </w:r>
      <w:r w:rsidR="005B6A36" w:rsidRPr="004408D5">
        <w:rPr>
          <w:noProof/>
          <w:color w:val="000000"/>
        </w:rPr>
        <w:t>ся</w:t>
      </w:r>
      <w:r w:rsidR="00295AE9" w:rsidRPr="004408D5">
        <w:rPr>
          <w:noProof/>
          <w:color w:val="000000"/>
        </w:rPr>
        <w:t xml:space="preserve"> обучающегося на дому. </w:t>
      </w:r>
    </w:p>
    <w:p w:rsidR="00BF1405" w:rsidRPr="004408D5" w:rsidRDefault="00BF1405" w:rsidP="007777C7">
      <w:pPr>
        <w:spacing w:line="360" w:lineRule="auto"/>
        <w:ind w:firstLine="706"/>
        <w:jc w:val="both"/>
        <w:rPr>
          <w:noProof/>
          <w:color w:val="000000"/>
        </w:rPr>
      </w:pPr>
      <w:r w:rsidRPr="004408D5">
        <w:rPr>
          <w:noProof/>
          <w:color w:val="000000"/>
        </w:rPr>
        <w:t xml:space="preserve">Все занятия проводились согласно составленному расписанию. </w:t>
      </w:r>
    </w:p>
    <w:p w:rsidR="005B6A36" w:rsidRPr="004408D5" w:rsidRDefault="002F4B42" w:rsidP="007777C7">
      <w:pPr>
        <w:spacing w:line="360" w:lineRule="auto"/>
        <w:ind w:firstLine="706"/>
        <w:jc w:val="both"/>
        <w:rPr>
          <w:noProof/>
          <w:color w:val="000000"/>
        </w:rPr>
      </w:pPr>
      <w:r w:rsidRPr="004408D5">
        <w:rPr>
          <w:noProof/>
          <w:color w:val="000000"/>
        </w:rPr>
        <w:t>По итогам года все учащиеся успешно освоили прогрммы, из них 5</w:t>
      </w:r>
      <w:r w:rsidR="000207DD" w:rsidRPr="004408D5">
        <w:rPr>
          <w:noProof/>
          <w:color w:val="000000"/>
        </w:rPr>
        <w:t>8</w:t>
      </w:r>
      <w:r w:rsidRPr="004408D5">
        <w:rPr>
          <w:noProof/>
          <w:color w:val="000000"/>
        </w:rPr>
        <w:t xml:space="preserve">%  закончили учебный год на «4» и «5», что на </w:t>
      </w:r>
      <w:r w:rsidR="000207DD" w:rsidRPr="004408D5">
        <w:rPr>
          <w:noProof/>
          <w:color w:val="000000"/>
        </w:rPr>
        <w:t>14</w:t>
      </w:r>
      <w:r w:rsidRPr="004408D5">
        <w:rPr>
          <w:noProof/>
          <w:color w:val="000000"/>
        </w:rPr>
        <w:t xml:space="preserve">% меньше, чем в 2011/2012 учебом году. Это </w:t>
      </w:r>
      <w:r w:rsidR="000207DD" w:rsidRPr="004408D5">
        <w:rPr>
          <w:noProof/>
          <w:color w:val="000000"/>
        </w:rPr>
        <w:t>связано с несколькими факторами:</w:t>
      </w:r>
    </w:p>
    <w:p w:rsidR="000207DD" w:rsidRPr="004408D5" w:rsidRDefault="000207DD" w:rsidP="007777C7">
      <w:pPr>
        <w:spacing w:line="360" w:lineRule="auto"/>
        <w:ind w:firstLine="706"/>
        <w:jc w:val="both"/>
        <w:rPr>
          <w:noProof/>
          <w:color w:val="000000"/>
        </w:rPr>
      </w:pPr>
      <w:r w:rsidRPr="004408D5">
        <w:rPr>
          <w:noProof/>
          <w:color w:val="000000"/>
        </w:rPr>
        <w:t>- зачисление с Центр новых 20 детей - инвалидов и их адаптацией к новой форме обучения;</w:t>
      </w:r>
    </w:p>
    <w:p w:rsidR="000207DD" w:rsidRPr="004408D5" w:rsidRDefault="000207DD" w:rsidP="007777C7">
      <w:pPr>
        <w:spacing w:line="360" w:lineRule="auto"/>
        <w:ind w:firstLine="706"/>
        <w:jc w:val="both"/>
        <w:rPr>
          <w:noProof/>
          <w:color w:val="000000"/>
        </w:rPr>
      </w:pPr>
      <w:r w:rsidRPr="004408D5">
        <w:rPr>
          <w:noProof/>
          <w:color w:val="000000"/>
        </w:rPr>
        <w:t>- повысились требования преподавателей к учащимся;</w:t>
      </w:r>
    </w:p>
    <w:p w:rsidR="000207DD" w:rsidRPr="004408D5" w:rsidRDefault="000207DD" w:rsidP="007777C7">
      <w:pPr>
        <w:spacing w:line="360" w:lineRule="auto"/>
        <w:ind w:firstLine="706"/>
        <w:jc w:val="both"/>
        <w:rPr>
          <w:noProof/>
          <w:color w:val="000000"/>
        </w:rPr>
      </w:pPr>
      <w:r w:rsidRPr="004408D5">
        <w:rPr>
          <w:noProof/>
          <w:color w:val="000000"/>
        </w:rPr>
        <w:t xml:space="preserve">- намного серьезнее стал продход к процессу обучения как со стороны детей, так и со стороны родителей. </w:t>
      </w:r>
    </w:p>
    <w:p w:rsidR="007F0802" w:rsidRPr="004408D5" w:rsidRDefault="000207DD" w:rsidP="007777C7">
      <w:pPr>
        <w:spacing w:line="360" w:lineRule="auto"/>
        <w:ind w:firstLine="706"/>
        <w:jc w:val="both"/>
        <w:rPr>
          <w:noProof/>
          <w:color w:val="000000"/>
        </w:rPr>
      </w:pPr>
      <w:r w:rsidRPr="004408D5">
        <w:rPr>
          <w:noProof/>
          <w:color w:val="000000"/>
        </w:rPr>
        <w:t xml:space="preserve">Для организации дистанционного обучения </w:t>
      </w:r>
      <w:r w:rsidR="001426AE">
        <w:rPr>
          <w:noProof/>
          <w:color w:val="000000"/>
        </w:rPr>
        <w:t>все участники о</w:t>
      </w:r>
      <w:r w:rsidR="007F0802" w:rsidRPr="004408D5">
        <w:rPr>
          <w:noProof/>
          <w:color w:val="000000"/>
        </w:rPr>
        <w:t xml:space="preserve">бразовательного процесса обеспечены необходимым компьютерным оборудованием, а так же подключенык сети Интернет. В течение учебного года на каждого был выделен индивидуальный объем трафика, в зависимости от способа подключения и учебной нагрузки. </w:t>
      </w:r>
    </w:p>
    <w:p w:rsidR="00BF1405" w:rsidRPr="004408D5" w:rsidRDefault="007F0802" w:rsidP="007777C7">
      <w:pPr>
        <w:spacing w:line="360" w:lineRule="auto"/>
        <w:ind w:firstLine="708"/>
        <w:jc w:val="both"/>
      </w:pPr>
      <w:r w:rsidRPr="004408D5">
        <w:t xml:space="preserve">Согласно штатному расписанию в </w:t>
      </w:r>
      <w:r w:rsidR="00EF35D0" w:rsidRPr="004408D5">
        <w:t>2012/2013 учебном году</w:t>
      </w:r>
      <w:r w:rsidRPr="004408D5">
        <w:t xml:space="preserve"> работа</w:t>
      </w:r>
      <w:r w:rsidR="00EF35D0" w:rsidRPr="004408D5">
        <w:t>ли</w:t>
      </w:r>
      <w:r w:rsidRPr="004408D5">
        <w:t xml:space="preserve"> 35 педагогов (их них: заместитель директора по УВР, 2 методиста, педагог-психолог, учитель-дефектолог</w:t>
      </w:r>
      <w:r w:rsidR="00EF35D0" w:rsidRPr="004408D5">
        <w:t xml:space="preserve"> – внешний совместитель</w:t>
      </w:r>
      <w:r w:rsidRPr="004408D5">
        <w:t>) и  31 педагог работа</w:t>
      </w:r>
      <w:r w:rsidR="00EF35D0" w:rsidRPr="004408D5">
        <w:t>л</w:t>
      </w:r>
      <w:r w:rsidRPr="004408D5">
        <w:t xml:space="preserve"> по договору. Согласно Методическим рекомендациям (Письмо Министерства образования и науки Российской Федерации №06-1277 от 11.07.2011) к дистанционному образованию детей-инвалидов должно быть привлечено не менее одного учителя на одного ребенка-инвалида. Для организации дистанционного образования дете</w:t>
      </w:r>
      <w:r w:rsidR="00EF35D0" w:rsidRPr="004408D5">
        <w:t>й-инвалидов в 2012/</w:t>
      </w:r>
      <w:r w:rsidRPr="004408D5">
        <w:t>2013 учебном году было привлечено 49 новых педагогов. Два педагога - Замятина А.А. и  Портная А.О. вышл</w:t>
      </w:r>
      <w:r w:rsidR="00CD4DD2" w:rsidRPr="004408D5">
        <w:t>и из программы.   На конец 2012/</w:t>
      </w:r>
      <w:r w:rsidRPr="004408D5">
        <w:t>2013 учебного года  в Центре работают 66 педагогов. Это в 3,5 раза</w:t>
      </w:r>
      <w:r w:rsidR="00CD4DD2" w:rsidRPr="004408D5">
        <w:t xml:space="preserve"> больше по сравнению с 2011/</w:t>
      </w:r>
      <w:r w:rsidRPr="004408D5">
        <w:t xml:space="preserve">2012 учебным годом. Техническое сопровождение в Центре осуществляют два инженера-программиста. </w:t>
      </w:r>
    </w:p>
    <w:p w:rsidR="007F0802" w:rsidRPr="004408D5" w:rsidRDefault="009C16F3" w:rsidP="007777C7">
      <w:pPr>
        <w:spacing w:line="360" w:lineRule="auto"/>
        <w:jc w:val="both"/>
        <w:rPr>
          <w:noProof/>
          <w:color w:val="000000"/>
        </w:rPr>
      </w:pPr>
      <w:r w:rsidRPr="004408D5">
        <w:rPr>
          <w:noProof/>
        </w:rPr>
        <w:drawing>
          <wp:inline distT="0" distB="0" distL="0" distR="0">
            <wp:extent cx="6181725" cy="2371725"/>
            <wp:effectExtent l="1905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0" w:type="auto"/>
        <w:jc w:val="center"/>
        <w:tblInd w:w="-10" w:type="dxa"/>
        <w:tblLook w:val="0000" w:firstRow="0" w:lastRow="0" w:firstColumn="0" w:lastColumn="0" w:noHBand="0" w:noVBand="0"/>
      </w:tblPr>
      <w:tblGrid>
        <w:gridCol w:w="456"/>
        <w:gridCol w:w="1846"/>
        <w:gridCol w:w="1992"/>
        <w:gridCol w:w="2200"/>
        <w:gridCol w:w="2227"/>
        <w:gridCol w:w="1841"/>
      </w:tblGrid>
      <w:tr w:rsidR="007F0802" w:rsidRPr="004408D5" w:rsidTr="00536341">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lastRenderedPageBreak/>
              <w:t>№</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ФИО педагога</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536341" w:rsidP="007777C7">
            <w:pPr>
              <w:spacing w:line="360" w:lineRule="auto"/>
              <w:jc w:val="center"/>
            </w:pPr>
            <w:r w:rsidRPr="004408D5">
              <w:t>Д</w:t>
            </w:r>
            <w:r w:rsidR="007F0802" w:rsidRPr="004408D5">
              <w:t>олжность</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536341" w:rsidP="007777C7">
            <w:pPr>
              <w:spacing w:line="360" w:lineRule="auto"/>
              <w:jc w:val="center"/>
            </w:pPr>
            <w:r w:rsidRPr="004408D5">
              <w:t>О</w:t>
            </w:r>
            <w:r w:rsidR="007F0802" w:rsidRPr="004408D5">
              <w:t>бразование</w:t>
            </w:r>
          </w:p>
        </w:tc>
        <w:tc>
          <w:tcPr>
            <w:tcW w:w="0" w:type="auto"/>
            <w:tcBorders>
              <w:top w:val="single" w:sz="4" w:space="0" w:color="000000"/>
              <w:left w:val="single" w:sz="4" w:space="0" w:color="000000"/>
              <w:bottom w:val="single" w:sz="4" w:space="0" w:color="000000"/>
            </w:tcBorders>
            <w:shd w:val="clear" w:color="auto" w:fill="auto"/>
            <w:vAlign w:val="center"/>
          </w:tcPr>
          <w:p w:rsidR="00536341" w:rsidRPr="004408D5" w:rsidRDefault="00536341" w:rsidP="007777C7">
            <w:pPr>
              <w:spacing w:line="360" w:lineRule="auto"/>
              <w:jc w:val="center"/>
            </w:pPr>
          </w:p>
          <w:p w:rsidR="007F0802" w:rsidRPr="004408D5" w:rsidRDefault="007F0802" w:rsidP="007777C7">
            <w:pPr>
              <w:spacing w:line="360" w:lineRule="auto"/>
              <w:jc w:val="center"/>
            </w:pPr>
            <w:r w:rsidRPr="004408D5">
              <w:t>Квалификационная категория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F0802" w:rsidRPr="004408D5" w:rsidRDefault="001426AE" w:rsidP="001426AE">
            <w:pPr>
              <w:spacing w:line="360" w:lineRule="auto"/>
              <w:jc w:val="center"/>
            </w:pPr>
            <w:r>
              <w:t>Совместители</w:t>
            </w:r>
          </w:p>
        </w:tc>
      </w:tr>
      <w:tr w:rsidR="007F0802" w:rsidRPr="004408D5" w:rsidTr="00536341">
        <w:trPr>
          <w:trHeight w:val="1011"/>
          <w:jc w:val="center"/>
        </w:trPr>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1</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Маркеленкова Оксана Николаевна</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E70429" w:rsidP="007777C7">
            <w:pPr>
              <w:spacing w:line="360" w:lineRule="auto"/>
              <w:jc w:val="center"/>
            </w:pPr>
            <w:r w:rsidRPr="004408D5">
              <w:t>Зам.</w:t>
            </w:r>
            <w:r w:rsidR="001426AE">
              <w:t xml:space="preserve"> </w:t>
            </w:r>
            <w:r w:rsidRPr="004408D5">
              <w:t>директора по УВР, преподаватель математики</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Высшее</w:t>
            </w:r>
          </w:p>
          <w:p w:rsidR="007F0802" w:rsidRPr="004408D5" w:rsidRDefault="007F0802" w:rsidP="007777C7">
            <w:pPr>
              <w:spacing w:line="360" w:lineRule="auto"/>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122C56" w:rsidRPr="004408D5" w:rsidRDefault="00122C56" w:rsidP="007777C7">
            <w:pPr>
              <w:spacing w:line="360" w:lineRule="auto"/>
              <w:jc w:val="center"/>
            </w:pPr>
          </w:p>
          <w:p w:rsidR="007F0802" w:rsidRPr="004408D5" w:rsidRDefault="007F0802" w:rsidP="007777C7">
            <w:pPr>
              <w:spacing w:line="360" w:lineRule="auto"/>
              <w:jc w:val="center"/>
            </w:pPr>
            <w:r w:rsidRPr="004408D5">
              <w:t>Высшая</w:t>
            </w:r>
          </w:p>
          <w:p w:rsidR="007F0802" w:rsidRPr="004408D5" w:rsidRDefault="007F0802" w:rsidP="007777C7">
            <w:pPr>
              <w:spacing w:line="360" w:lineRule="auto"/>
              <w:jc w:val="center"/>
            </w:pPr>
          </w:p>
          <w:p w:rsidR="007F0802" w:rsidRPr="004408D5" w:rsidRDefault="007F0802" w:rsidP="007777C7">
            <w:pPr>
              <w:spacing w:line="360" w:lineRule="auto"/>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pacing w:line="360" w:lineRule="auto"/>
              <w:jc w:val="center"/>
            </w:pPr>
            <w:r w:rsidRPr="004408D5">
              <w:t>Штатный работник</w:t>
            </w:r>
          </w:p>
        </w:tc>
      </w:tr>
      <w:tr w:rsidR="007F0802" w:rsidRPr="004408D5" w:rsidTr="00536341">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2</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Ясинская Александра Николаевна</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Методист, Преподаватель географии</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Высшее</w:t>
            </w:r>
          </w:p>
        </w:tc>
        <w:tc>
          <w:tcPr>
            <w:tcW w:w="0" w:type="auto"/>
            <w:tcBorders>
              <w:top w:val="single" w:sz="4" w:space="0" w:color="000000"/>
              <w:left w:val="single" w:sz="4" w:space="0" w:color="000000"/>
              <w:bottom w:val="single" w:sz="4" w:space="0" w:color="000000"/>
            </w:tcBorders>
            <w:shd w:val="clear" w:color="auto" w:fill="auto"/>
            <w:vAlign w:val="center"/>
          </w:tcPr>
          <w:p w:rsidR="00122C56" w:rsidRPr="004408D5" w:rsidRDefault="00122C56" w:rsidP="007777C7">
            <w:pPr>
              <w:spacing w:line="360" w:lineRule="auto"/>
              <w:jc w:val="center"/>
            </w:pPr>
          </w:p>
          <w:p w:rsidR="007F0802" w:rsidRPr="004408D5" w:rsidRDefault="007F0802" w:rsidP="007777C7">
            <w:pPr>
              <w:spacing w:line="360" w:lineRule="auto"/>
              <w:jc w:val="center"/>
            </w:pPr>
            <w:r w:rsidRPr="004408D5">
              <w:t>Первая</w:t>
            </w:r>
          </w:p>
          <w:p w:rsidR="007F0802" w:rsidRPr="004408D5" w:rsidRDefault="007F0802" w:rsidP="007777C7">
            <w:pPr>
              <w:spacing w:line="360" w:lineRule="auto"/>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pacing w:line="360" w:lineRule="auto"/>
              <w:jc w:val="center"/>
            </w:pPr>
            <w:r w:rsidRPr="004408D5">
              <w:t>Штатный работник</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3</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Лысикова Галина Владимировна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Методист, Преподаватель биологии</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122C56" w:rsidRPr="004408D5" w:rsidRDefault="00122C56" w:rsidP="007777C7">
            <w:pPr>
              <w:spacing w:line="360" w:lineRule="auto"/>
              <w:jc w:val="center"/>
            </w:pPr>
          </w:p>
          <w:p w:rsidR="007F0802" w:rsidRPr="004408D5" w:rsidRDefault="007F0802" w:rsidP="007777C7">
            <w:pPr>
              <w:spacing w:line="360" w:lineRule="auto"/>
              <w:jc w:val="center"/>
            </w:pPr>
            <w:r w:rsidRPr="004408D5">
              <w:t>Высшая</w:t>
            </w:r>
          </w:p>
          <w:p w:rsidR="007F0802" w:rsidRPr="004408D5" w:rsidRDefault="007F0802" w:rsidP="007777C7">
            <w:pPr>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pacing w:line="360" w:lineRule="auto"/>
              <w:jc w:val="center"/>
            </w:pPr>
            <w:r w:rsidRPr="004408D5">
              <w:t>Штатный работник</w:t>
            </w:r>
          </w:p>
        </w:tc>
      </w:tr>
      <w:tr w:rsidR="007F0802" w:rsidRPr="004408D5" w:rsidTr="00536341">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4</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Косенко Ольга Димовна</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Преподаватель русского языка и литературы</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Высшее</w:t>
            </w:r>
          </w:p>
        </w:tc>
        <w:tc>
          <w:tcPr>
            <w:tcW w:w="0" w:type="auto"/>
            <w:tcBorders>
              <w:top w:val="single" w:sz="4" w:space="0" w:color="000000"/>
              <w:left w:val="single" w:sz="4" w:space="0" w:color="000000"/>
              <w:bottom w:val="single" w:sz="4" w:space="0" w:color="000000"/>
            </w:tcBorders>
            <w:shd w:val="clear" w:color="auto" w:fill="auto"/>
            <w:vAlign w:val="center"/>
          </w:tcPr>
          <w:p w:rsidR="00122C56" w:rsidRPr="004408D5" w:rsidRDefault="00122C56" w:rsidP="007777C7">
            <w:pPr>
              <w:spacing w:line="360" w:lineRule="auto"/>
              <w:jc w:val="center"/>
            </w:pPr>
          </w:p>
          <w:p w:rsidR="007F0802" w:rsidRPr="004408D5" w:rsidRDefault="007F0802" w:rsidP="007777C7">
            <w:pPr>
              <w:spacing w:line="360" w:lineRule="auto"/>
              <w:jc w:val="center"/>
            </w:pPr>
            <w:r w:rsidRPr="004408D5">
              <w:t>Первая</w:t>
            </w:r>
          </w:p>
          <w:p w:rsidR="007F0802" w:rsidRPr="004408D5" w:rsidRDefault="007F0802" w:rsidP="007777C7">
            <w:pPr>
              <w:spacing w:line="360" w:lineRule="auto"/>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pacing w:line="360" w:lineRule="auto"/>
              <w:jc w:val="center"/>
            </w:pPr>
            <w:r w:rsidRPr="004408D5">
              <w:t>Штатный работник</w:t>
            </w:r>
          </w:p>
        </w:tc>
      </w:tr>
      <w:tr w:rsidR="007F0802" w:rsidRPr="004408D5" w:rsidTr="00536341">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5</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Шляпина Елена Александровна</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Преподаватель русского языка и литературы</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Высшее</w:t>
            </w:r>
          </w:p>
        </w:tc>
        <w:tc>
          <w:tcPr>
            <w:tcW w:w="0" w:type="auto"/>
            <w:tcBorders>
              <w:top w:val="single" w:sz="4" w:space="0" w:color="000000"/>
              <w:left w:val="single" w:sz="4" w:space="0" w:color="000000"/>
              <w:bottom w:val="single" w:sz="4" w:space="0" w:color="000000"/>
            </w:tcBorders>
            <w:shd w:val="clear" w:color="auto" w:fill="auto"/>
            <w:vAlign w:val="center"/>
          </w:tcPr>
          <w:p w:rsidR="00122C56" w:rsidRPr="004408D5" w:rsidRDefault="00122C56" w:rsidP="007777C7">
            <w:pPr>
              <w:spacing w:line="360" w:lineRule="auto"/>
              <w:jc w:val="center"/>
            </w:pPr>
          </w:p>
          <w:p w:rsidR="007F0802" w:rsidRPr="004408D5" w:rsidRDefault="007F0802" w:rsidP="007777C7">
            <w:pPr>
              <w:spacing w:line="360" w:lineRule="auto"/>
              <w:jc w:val="center"/>
            </w:pPr>
            <w:r w:rsidRPr="004408D5">
              <w:t>Первая</w:t>
            </w:r>
          </w:p>
          <w:p w:rsidR="007F0802" w:rsidRPr="004408D5" w:rsidRDefault="007F0802" w:rsidP="007777C7">
            <w:pPr>
              <w:spacing w:line="360" w:lineRule="auto"/>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pacing w:line="360" w:lineRule="auto"/>
              <w:jc w:val="center"/>
            </w:pPr>
            <w:r w:rsidRPr="004408D5">
              <w:t>Штатный работник</w:t>
            </w:r>
          </w:p>
        </w:tc>
      </w:tr>
      <w:tr w:rsidR="007F0802" w:rsidRPr="004408D5" w:rsidTr="00536341">
        <w:trPr>
          <w:trHeight w:val="561"/>
          <w:jc w:val="center"/>
        </w:trPr>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6</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Усольцева Светлана Николаевна</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Преподаватель математики</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Высшее</w:t>
            </w:r>
          </w:p>
        </w:tc>
        <w:tc>
          <w:tcPr>
            <w:tcW w:w="0" w:type="auto"/>
            <w:tcBorders>
              <w:top w:val="single" w:sz="4" w:space="0" w:color="000000"/>
              <w:left w:val="single" w:sz="4" w:space="0" w:color="000000"/>
              <w:bottom w:val="single" w:sz="4" w:space="0" w:color="000000"/>
            </w:tcBorders>
            <w:shd w:val="clear" w:color="auto" w:fill="auto"/>
            <w:vAlign w:val="center"/>
          </w:tcPr>
          <w:p w:rsidR="00122C56" w:rsidRPr="004408D5" w:rsidRDefault="00122C56" w:rsidP="007777C7">
            <w:pPr>
              <w:spacing w:line="360" w:lineRule="auto"/>
              <w:jc w:val="center"/>
            </w:pPr>
          </w:p>
          <w:p w:rsidR="007F0802" w:rsidRPr="004408D5" w:rsidRDefault="007F0802" w:rsidP="007777C7">
            <w:pPr>
              <w:spacing w:line="360" w:lineRule="auto"/>
              <w:jc w:val="center"/>
            </w:pPr>
            <w:r w:rsidRPr="004408D5">
              <w:t>Вторая</w:t>
            </w:r>
          </w:p>
          <w:p w:rsidR="007F0802" w:rsidRPr="004408D5" w:rsidRDefault="007F0802" w:rsidP="007777C7">
            <w:pPr>
              <w:spacing w:line="360" w:lineRule="auto"/>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pacing w:line="360" w:lineRule="auto"/>
              <w:jc w:val="center"/>
            </w:pPr>
            <w:r w:rsidRPr="004408D5">
              <w:t>Штатный работник</w:t>
            </w:r>
          </w:p>
          <w:p w:rsidR="007F0802" w:rsidRPr="004408D5" w:rsidRDefault="007F0802" w:rsidP="007777C7">
            <w:pPr>
              <w:spacing w:line="360" w:lineRule="auto"/>
              <w:jc w:val="center"/>
            </w:pPr>
            <w:r w:rsidRPr="004408D5">
              <w:t>(декретный отпуск)</w:t>
            </w:r>
          </w:p>
        </w:tc>
      </w:tr>
      <w:tr w:rsidR="007F0802" w:rsidRPr="004408D5" w:rsidTr="00536341">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7</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Александрова Тамара</w:t>
            </w:r>
          </w:p>
          <w:p w:rsidR="007F0802" w:rsidRPr="004408D5" w:rsidRDefault="007F0802" w:rsidP="007777C7">
            <w:pPr>
              <w:spacing w:line="360" w:lineRule="auto"/>
              <w:jc w:val="center"/>
            </w:pPr>
            <w:r w:rsidRPr="004408D5">
              <w:t>Петровна</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Преподаватель математики</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Высшее</w:t>
            </w:r>
          </w:p>
          <w:p w:rsidR="007F0802" w:rsidRPr="004408D5" w:rsidRDefault="007F0802" w:rsidP="007777C7">
            <w:pPr>
              <w:spacing w:line="360" w:lineRule="auto"/>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pacing w:line="360" w:lineRule="auto"/>
              <w:jc w:val="center"/>
            </w:pPr>
            <w:r w:rsidRPr="004408D5">
              <w:t>Штатный работник</w:t>
            </w:r>
          </w:p>
        </w:tc>
      </w:tr>
      <w:tr w:rsidR="007F0802" w:rsidRPr="004408D5" w:rsidTr="00536341">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8</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Кулаева Анна</w:t>
            </w:r>
          </w:p>
          <w:p w:rsidR="007F0802" w:rsidRPr="004408D5" w:rsidRDefault="007F0802" w:rsidP="007777C7">
            <w:pPr>
              <w:spacing w:line="360" w:lineRule="auto"/>
              <w:jc w:val="center"/>
            </w:pPr>
            <w:r w:rsidRPr="004408D5">
              <w:t>Витальевна</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Преподаватель английского языка</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Высшее</w:t>
            </w:r>
          </w:p>
          <w:p w:rsidR="007F0802" w:rsidRPr="004408D5" w:rsidRDefault="007F0802" w:rsidP="007777C7">
            <w:pPr>
              <w:spacing w:line="360" w:lineRule="auto"/>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pacing w:line="360" w:lineRule="auto"/>
              <w:jc w:val="center"/>
            </w:pPr>
            <w:r w:rsidRPr="004408D5">
              <w:t>Штатный работник</w:t>
            </w:r>
          </w:p>
          <w:p w:rsidR="007F0802" w:rsidRPr="004408D5" w:rsidRDefault="007F0802" w:rsidP="007777C7">
            <w:pPr>
              <w:spacing w:line="360" w:lineRule="auto"/>
              <w:jc w:val="center"/>
            </w:pPr>
            <w:r w:rsidRPr="004408D5">
              <w:t>(декретный отпуск)</w:t>
            </w:r>
          </w:p>
        </w:tc>
      </w:tr>
      <w:tr w:rsidR="007F0802" w:rsidRPr="004408D5" w:rsidTr="00536341">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9</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Ивашина Ирина</w:t>
            </w:r>
          </w:p>
          <w:p w:rsidR="007F0802" w:rsidRPr="004408D5" w:rsidRDefault="007F0802" w:rsidP="007777C7">
            <w:pPr>
              <w:spacing w:line="360" w:lineRule="auto"/>
              <w:jc w:val="center"/>
            </w:pPr>
            <w:r w:rsidRPr="004408D5">
              <w:t>Петровна</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Преподаватель информатики</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Высшее</w:t>
            </w:r>
          </w:p>
          <w:p w:rsidR="007F0802" w:rsidRPr="004408D5" w:rsidRDefault="007F0802" w:rsidP="007777C7">
            <w:pPr>
              <w:spacing w:line="360" w:lineRule="auto"/>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pacing w:line="360" w:lineRule="auto"/>
              <w:jc w:val="center"/>
            </w:pPr>
            <w:r w:rsidRPr="004408D5">
              <w:t>Штатный работник</w:t>
            </w:r>
          </w:p>
        </w:tc>
      </w:tr>
      <w:tr w:rsidR="007F0802" w:rsidRPr="004408D5" w:rsidTr="00536341">
        <w:trPr>
          <w:trHeight w:val="631"/>
          <w:jc w:val="center"/>
        </w:trPr>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10</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Беломестных Евгения Александровна</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Преподаватель информатики</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Высшее</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pacing w:line="360" w:lineRule="auto"/>
              <w:jc w:val="center"/>
            </w:pPr>
            <w:r w:rsidRPr="004408D5">
              <w:t>Штатный работник</w:t>
            </w:r>
          </w:p>
        </w:tc>
      </w:tr>
      <w:tr w:rsidR="007F0802" w:rsidRPr="004408D5" w:rsidTr="00536341">
        <w:trPr>
          <w:trHeight w:val="70"/>
          <w:jc w:val="center"/>
        </w:trPr>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11</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 xml:space="preserve">Ромашкина </w:t>
            </w:r>
            <w:r w:rsidRPr="004408D5">
              <w:lastRenderedPageBreak/>
              <w:t>Татьяна Владимировна</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lastRenderedPageBreak/>
              <w:t xml:space="preserve">Преподаватель </w:t>
            </w:r>
            <w:r w:rsidRPr="004408D5">
              <w:lastRenderedPageBreak/>
              <w:t>начальных классов</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lastRenderedPageBreak/>
              <w:t>Высшее</w:t>
            </w:r>
          </w:p>
        </w:tc>
        <w:tc>
          <w:tcPr>
            <w:tcW w:w="0" w:type="auto"/>
            <w:tcBorders>
              <w:top w:val="single" w:sz="4" w:space="0" w:color="000000"/>
              <w:left w:val="single" w:sz="4" w:space="0" w:color="000000"/>
              <w:bottom w:val="single" w:sz="4" w:space="0" w:color="000000"/>
            </w:tcBorders>
            <w:shd w:val="clear" w:color="auto" w:fill="auto"/>
            <w:vAlign w:val="center"/>
          </w:tcPr>
          <w:p w:rsidR="00122C56" w:rsidRPr="004408D5" w:rsidRDefault="00122C56" w:rsidP="007777C7">
            <w:pPr>
              <w:spacing w:line="360" w:lineRule="auto"/>
              <w:jc w:val="center"/>
            </w:pPr>
          </w:p>
          <w:p w:rsidR="007F0802" w:rsidRPr="004408D5" w:rsidRDefault="007F0802" w:rsidP="007777C7">
            <w:pPr>
              <w:spacing w:line="360" w:lineRule="auto"/>
              <w:jc w:val="center"/>
            </w:pPr>
            <w:r w:rsidRPr="004408D5">
              <w:lastRenderedPageBreak/>
              <w:t>Вторая</w:t>
            </w:r>
          </w:p>
          <w:p w:rsidR="007F0802" w:rsidRPr="004408D5" w:rsidRDefault="007F0802" w:rsidP="007777C7">
            <w:pPr>
              <w:spacing w:line="360" w:lineRule="auto"/>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pacing w:line="360" w:lineRule="auto"/>
              <w:jc w:val="center"/>
            </w:pPr>
            <w:r w:rsidRPr="004408D5">
              <w:lastRenderedPageBreak/>
              <w:t xml:space="preserve">Штатный </w:t>
            </w:r>
            <w:r w:rsidRPr="004408D5">
              <w:lastRenderedPageBreak/>
              <w:t>работник</w:t>
            </w:r>
          </w:p>
        </w:tc>
      </w:tr>
      <w:tr w:rsidR="007F0802" w:rsidRPr="004408D5" w:rsidTr="00536341">
        <w:trPr>
          <w:trHeight w:val="505"/>
          <w:jc w:val="center"/>
        </w:trPr>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lastRenderedPageBreak/>
              <w:t>12</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Мещерякова Анна Владимировна</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Преподаватель истории и географии</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Высшее</w:t>
            </w:r>
          </w:p>
        </w:tc>
        <w:tc>
          <w:tcPr>
            <w:tcW w:w="0" w:type="auto"/>
            <w:tcBorders>
              <w:top w:val="single" w:sz="4" w:space="0" w:color="000000"/>
              <w:left w:val="single" w:sz="4" w:space="0" w:color="000000"/>
              <w:bottom w:val="single" w:sz="4" w:space="0" w:color="000000"/>
            </w:tcBorders>
            <w:shd w:val="clear" w:color="auto" w:fill="auto"/>
            <w:vAlign w:val="center"/>
          </w:tcPr>
          <w:p w:rsidR="00122C56" w:rsidRPr="004408D5" w:rsidRDefault="00122C56" w:rsidP="007777C7">
            <w:pPr>
              <w:spacing w:line="360" w:lineRule="auto"/>
              <w:jc w:val="center"/>
            </w:pPr>
          </w:p>
          <w:p w:rsidR="007F0802" w:rsidRPr="004408D5" w:rsidRDefault="007F0802" w:rsidP="007777C7">
            <w:pPr>
              <w:spacing w:line="360" w:lineRule="auto"/>
              <w:jc w:val="center"/>
            </w:pPr>
            <w:r w:rsidRPr="004408D5">
              <w:t>Первая</w:t>
            </w:r>
          </w:p>
          <w:p w:rsidR="007F0802" w:rsidRPr="004408D5" w:rsidRDefault="007F0802" w:rsidP="007777C7">
            <w:pPr>
              <w:spacing w:line="360" w:lineRule="auto"/>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pacing w:line="360" w:lineRule="auto"/>
              <w:jc w:val="center"/>
            </w:pPr>
            <w:r w:rsidRPr="004408D5">
              <w:t>Штатный работник</w:t>
            </w:r>
          </w:p>
        </w:tc>
      </w:tr>
      <w:tr w:rsidR="007F0802" w:rsidRPr="004408D5" w:rsidTr="00536341">
        <w:trPr>
          <w:trHeight w:val="505"/>
          <w:jc w:val="center"/>
        </w:trPr>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13</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Майорова Галина Алексеевна</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Преподаватель музыки</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Высшее</w:t>
            </w:r>
          </w:p>
          <w:p w:rsidR="007F0802" w:rsidRPr="004408D5" w:rsidRDefault="007F0802" w:rsidP="007777C7">
            <w:pPr>
              <w:spacing w:line="360" w:lineRule="auto"/>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Высшая</w:t>
            </w:r>
          </w:p>
          <w:p w:rsidR="007F0802" w:rsidRPr="004408D5" w:rsidRDefault="007F0802" w:rsidP="007777C7">
            <w:pPr>
              <w:spacing w:line="360" w:lineRule="auto"/>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pacing w:line="360" w:lineRule="auto"/>
              <w:jc w:val="center"/>
            </w:pPr>
            <w:r w:rsidRPr="004408D5">
              <w:t>Штатный работник</w:t>
            </w:r>
          </w:p>
        </w:tc>
      </w:tr>
      <w:tr w:rsidR="007F0802" w:rsidRPr="004408D5" w:rsidTr="00536341">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14</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Никонова Валентина Николаевна</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Преподаватель биологии</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Высшее</w:t>
            </w:r>
          </w:p>
          <w:p w:rsidR="007F0802" w:rsidRPr="004408D5" w:rsidRDefault="007F0802" w:rsidP="007777C7">
            <w:pPr>
              <w:spacing w:line="360" w:lineRule="auto"/>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Высшая</w:t>
            </w:r>
          </w:p>
          <w:p w:rsidR="007F0802" w:rsidRPr="004408D5" w:rsidRDefault="007F0802" w:rsidP="007777C7">
            <w:pPr>
              <w:spacing w:line="360" w:lineRule="auto"/>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pacing w:line="360" w:lineRule="auto"/>
              <w:jc w:val="center"/>
            </w:pPr>
            <w:r w:rsidRPr="004408D5">
              <w:t>Штатный работник</w:t>
            </w:r>
          </w:p>
        </w:tc>
      </w:tr>
      <w:tr w:rsidR="007F0802" w:rsidRPr="004408D5" w:rsidTr="00536341">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15</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Васильева</w:t>
            </w:r>
          </w:p>
          <w:p w:rsidR="007F0802" w:rsidRPr="004408D5" w:rsidRDefault="007F0802" w:rsidP="007777C7">
            <w:pPr>
              <w:spacing w:line="360" w:lineRule="auto"/>
              <w:jc w:val="center"/>
            </w:pPr>
            <w:r w:rsidRPr="004408D5">
              <w:t>Елена Александровна</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Преподаватель английского языка</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Высшее</w:t>
            </w:r>
          </w:p>
          <w:p w:rsidR="007F0802" w:rsidRPr="004408D5" w:rsidRDefault="007F0802" w:rsidP="007777C7">
            <w:pPr>
              <w:spacing w:line="360" w:lineRule="auto"/>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pacing w:line="360" w:lineRule="auto"/>
              <w:jc w:val="center"/>
            </w:pPr>
            <w:r w:rsidRPr="004408D5">
              <w:t>Штатный работник</w:t>
            </w:r>
          </w:p>
        </w:tc>
      </w:tr>
      <w:tr w:rsidR="007F0802" w:rsidRPr="004408D5" w:rsidTr="00536341">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16</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Бычкова Олеся Николаевна</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Преподаватель начальных классов</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Среднее</w:t>
            </w:r>
          </w:p>
          <w:p w:rsidR="007F0802" w:rsidRPr="004408D5" w:rsidRDefault="007F0802" w:rsidP="007777C7">
            <w:pPr>
              <w:spacing w:line="360" w:lineRule="auto"/>
              <w:jc w:val="center"/>
            </w:pPr>
            <w:r w:rsidRPr="004408D5">
              <w:t>профессиональ</w:t>
            </w:r>
          </w:p>
          <w:p w:rsidR="007F0802" w:rsidRPr="004408D5" w:rsidRDefault="007F0802" w:rsidP="007777C7">
            <w:pPr>
              <w:spacing w:line="360" w:lineRule="auto"/>
              <w:jc w:val="center"/>
            </w:pPr>
            <w:r w:rsidRPr="004408D5">
              <w:t>ное</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pacing w:line="360" w:lineRule="auto"/>
              <w:jc w:val="center"/>
            </w:pPr>
            <w:r w:rsidRPr="004408D5">
              <w:t>Штатный работник</w:t>
            </w:r>
          </w:p>
        </w:tc>
      </w:tr>
      <w:tr w:rsidR="007F0802" w:rsidRPr="004408D5" w:rsidTr="00536341">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17</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Татаринов Семен</w:t>
            </w:r>
          </w:p>
          <w:p w:rsidR="007F0802" w:rsidRPr="004408D5" w:rsidRDefault="007F0802" w:rsidP="007777C7">
            <w:pPr>
              <w:spacing w:line="360" w:lineRule="auto"/>
              <w:jc w:val="center"/>
            </w:pPr>
            <w:r w:rsidRPr="004408D5">
              <w:t>Анатольевич</w:t>
            </w:r>
          </w:p>
          <w:p w:rsidR="007F0802" w:rsidRPr="004408D5" w:rsidRDefault="007F0802" w:rsidP="007777C7">
            <w:pPr>
              <w:spacing w:line="360" w:lineRule="auto"/>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Преподаватель</w:t>
            </w:r>
          </w:p>
          <w:p w:rsidR="007F0802" w:rsidRPr="004408D5" w:rsidRDefault="007F0802" w:rsidP="007777C7">
            <w:pPr>
              <w:spacing w:line="360" w:lineRule="auto"/>
              <w:jc w:val="center"/>
            </w:pPr>
            <w:r w:rsidRPr="004408D5">
              <w:t>Физики и информатики</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Высшее</w:t>
            </w:r>
          </w:p>
          <w:p w:rsidR="007F0802" w:rsidRPr="004408D5" w:rsidRDefault="007F0802" w:rsidP="007777C7">
            <w:pPr>
              <w:spacing w:line="360" w:lineRule="auto"/>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pacing w:line="360" w:lineRule="auto"/>
              <w:jc w:val="center"/>
            </w:pPr>
            <w:r w:rsidRPr="004408D5">
              <w:t>Штатный работник</w:t>
            </w:r>
          </w:p>
        </w:tc>
      </w:tr>
      <w:tr w:rsidR="007F0802" w:rsidRPr="004408D5" w:rsidTr="00536341">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18</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Простова Ирина</w:t>
            </w:r>
          </w:p>
          <w:p w:rsidR="007F0802" w:rsidRPr="004408D5" w:rsidRDefault="007F0802" w:rsidP="007777C7">
            <w:pPr>
              <w:spacing w:line="360" w:lineRule="auto"/>
              <w:jc w:val="center"/>
            </w:pPr>
            <w:r w:rsidRPr="004408D5">
              <w:t>Александровна</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Преподаватель английского языка</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Высшее</w:t>
            </w:r>
          </w:p>
        </w:tc>
        <w:tc>
          <w:tcPr>
            <w:tcW w:w="0" w:type="auto"/>
            <w:tcBorders>
              <w:top w:val="single" w:sz="4" w:space="0" w:color="000000"/>
              <w:left w:val="single" w:sz="4" w:space="0" w:color="000000"/>
              <w:bottom w:val="single" w:sz="4" w:space="0" w:color="000000"/>
            </w:tcBorders>
            <w:shd w:val="clear" w:color="auto" w:fill="auto"/>
            <w:vAlign w:val="center"/>
          </w:tcPr>
          <w:p w:rsidR="00122C56" w:rsidRPr="004408D5" w:rsidRDefault="00122C56" w:rsidP="007777C7">
            <w:pPr>
              <w:spacing w:line="360" w:lineRule="auto"/>
              <w:jc w:val="center"/>
            </w:pPr>
          </w:p>
          <w:p w:rsidR="007F0802" w:rsidRPr="004408D5" w:rsidRDefault="007F0802" w:rsidP="007777C7">
            <w:pPr>
              <w:spacing w:line="360" w:lineRule="auto"/>
              <w:jc w:val="center"/>
            </w:pPr>
            <w:r w:rsidRPr="004408D5">
              <w:t>Первая</w:t>
            </w:r>
          </w:p>
          <w:p w:rsidR="007F0802" w:rsidRPr="004408D5" w:rsidRDefault="007F0802" w:rsidP="007777C7">
            <w:pPr>
              <w:spacing w:line="360" w:lineRule="auto"/>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pacing w:line="360" w:lineRule="auto"/>
              <w:jc w:val="center"/>
            </w:pPr>
            <w:r w:rsidRPr="004408D5">
              <w:t>Штатный работник</w:t>
            </w:r>
          </w:p>
        </w:tc>
      </w:tr>
      <w:tr w:rsidR="007F0802" w:rsidRPr="004408D5" w:rsidTr="00536341">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19</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Лисицына Оксана</w:t>
            </w:r>
          </w:p>
          <w:p w:rsidR="007F0802" w:rsidRPr="004408D5" w:rsidRDefault="007F0802" w:rsidP="007777C7">
            <w:pPr>
              <w:spacing w:line="360" w:lineRule="auto"/>
              <w:jc w:val="center"/>
            </w:pPr>
            <w:r w:rsidRPr="004408D5">
              <w:t>Владимировна</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Преподаватель географии</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Высшее</w:t>
            </w:r>
          </w:p>
        </w:tc>
        <w:tc>
          <w:tcPr>
            <w:tcW w:w="0" w:type="auto"/>
            <w:tcBorders>
              <w:top w:val="single" w:sz="4" w:space="0" w:color="000000"/>
              <w:left w:val="single" w:sz="4" w:space="0" w:color="000000"/>
              <w:bottom w:val="single" w:sz="4" w:space="0" w:color="000000"/>
            </w:tcBorders>
            <w:shd w:val="clear" w:color="auto" w:fill="auto"/>
            <w:vAlign w:val="center"/>
          </w:tcPr>
          <w:p w:rsidR="00122C56" w:rsidRPr="004408D5" w:rsidRDefault="00122C56" w:rsidP="007777C7">
            <w:pPr>
              <w:spacing w:line="360" w:lineRule="auto"/>
              <w:jc w:val="center"/>
            </w:pPr>
          </w:p>
          <w:p w:rsidR="00122C56" w:rsidRPr="004408D5" w:rsidRDefault="00122C56" w:rsidP="007777C7">
            <w:pPr>
              <w:spacing w:line="360" w:lineRule="auto"/>
              <w:jc w:val="center"/>
            </w:pPr>
          </w:p>
          <w:p w:rsidR="007F0802" w:rsidRPr="004408D5" w:rsidRDefault="007F0802" w:rsidP="007777C7">
            <w:pPr>
              <w:spacing w:line="360" w:lineRule="auto"/>
              <w:jc w:val="center"/>
            </w:pPr>
            <w:r w:rsidRPr="004408D5">
              <w:t>Первая</w:t>
            </w:r>
          </w:p>
          <w:p w:rsidR="007F0802" w:rsidRPr="004408D5" w:rsidRDefault="007F0802" w:rsidP="007777C7">
            <w:pPr>
              <w:spacing w:line="360" w:lineRule="auto"/>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pacing w:line="360" w:lineRule="auto"/>
              <w:jc w:val="center"/>
            </w:pPr>
            <w:r w:rsidRPr="004408D5">
              <w:t>Штатный работник</w:t>
            </w:r>
          </w:p>
        </w:tc>
      </w:tr>
      <w:tr w:rsidR="007F0802" w:rsidRPr="004408D5" w:rsidTr="00536341">
        <w:trPr>
          <w:trHeight w:val="750"/>
          <w:jc w:val="center"/>
        </w:trPr>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20</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Механошина  Альбина Павловна</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Педагог-психолог</w:t>
            </w:r>
          </w:p>
        </w:tc>
        <w:tc>
          <w:tcPr>
            <w:tcW w:w="0" w:type="auto"/>
            <w:tcBorders>
              <w:top w:val="single" w:sz="4" w:space="0" w:color="000000"/>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Высшее</w:t>
            </w:r>
          </w:p>
        </w:tc>
        <w:tc>
          <w:tcPr>
            <w:tcW w:w="0" w:type="auto"/>
            <w:tcBorders>
              <w:top w:val="single" w:sz="4" w:space="0" w:color="000000"/>
              <w:left w:val="single" w:sz="4" w:space="0" w:color="000000"/>
              <w:bottom w:val="single" w:sz="4" w:space="0" w:color="000000"/>
            </w:tcBorders>
            <w:shd w:val="clear" w:color="auto" w:fill="auto"/>
            <w:vAlign w:val="center"/>
          </w:tcPr>
          <w:p w:rsidR="00122C56" w:rsidRPr="004408D5" w:rsidRDefault="00122C56" w:rsidP="007777C7">
            <w:pPr>
              <w:spacing w:line="360" w:lineRule="auto"/>
              <w:jc w:val="center"/>
            </w:pPr>
          </w:p>
          <w:p w:rsidR="007F0802" w:rsidRPr="004408D5" w:rsidRDefault="007F0802" w:rsidP="007777C7">
            <w:pPr>
              <w:spacing w:line="360" w:lineRule="auto"/>
              <w:jc w:val="center"/>
            </w:pPr>
            <w:r w:rsidRPr="004408D5">
              <w:t>Первая</w:t>
            </w:r>
          </w:p>
          <w:p w:rsidR="007F0802" w:rsidRPr="004408D5" w:rsidRDefault="007F0802" w:rsidP="007777C7">
            <w:pPr>
              <w:spacing w:line="360" w:lineRule="auto"/>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pacing w:line="360" w:lineRule="auto"/>
              <w:jc w:val="center"/>
            </w:pPr>
            <w:r w:rsidRPr="004408D5">
              <w:t>Штатный работник</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21</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Прощенок Галина</w:t>
            </w:r>
          </w:p>
          <w:p w:rsidR="007F0802" w:rsidRPr="004408D5" w:rsidRDefault="007F0802" w:rsidP="007777C7">
            <w:pPr>
              <w:spacing w:line="360" w:lineRule="auto"/>
              <w:jc w:val="center"/>
            </w:pPr>
            <w:r w:rsidRPr="004408D5">
              <w:t>Яковлевна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Преподаватель химии</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122C56" w:rsidRPr="004408D5" w:rsidRDefault="00122C56" w:rsidP="007777C7">
            <w:pPr>
              <w:spacing w:line="360" w:lineRule="auto"/>
              <w:jc w:val="center"/>
            </w:pPr>
          </w:p>
          <w:p w:rsidR="007F0802" w:rsidRPr="004408D5" w:rsidRDefault="007F0802" w:rsidP="007777C7">
            <w:pPr>
              <w:spacing w:line="360" w:lineRule="auto"/>
              <w:jc w:val="center"/>
            </w:pPr>
            <w:r w:rsidRPr="004408D5">
              <w:t>Первая</w:t>
            </w:r>
          </w:p>
          <w:p w:rsidR="007F0802" w:rsidRPr="004408D5" w:rsidRDefault="007F0802" w:rsidP="007777C7">
            <w:pPr>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22</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Гончарова Елена Анатольевна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музыки</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Высшая</w:t>
            </w: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Штатный работник</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lastRenderedPageBreak/>
              <w:t>23</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Гамов Евгений Михайлович</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ИЗО</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122C56" w:rsidRPr="004408D5" w:rsidRDefault="00122C56" w:rsidP="007777C7">
            <w:pPr>
              <w:snapToGrid w:val="0"/>
              <w:spacing w:line="360" w:lineRule="auto"/>
              <w:jc w:val="center"/>
            </w:pPr>
          </w:p>
          <w:p w:rsidR="007F0802" w:rsidRPr="004408D5" w:rsidRDefault="007F0802" w:rsidP="007777C7">
            <w:pPr>
              <w:snapToGrid w:val="0"/>
              <w:spacing w:line="360" w:lineRule="auto"/>
              <w:jc w:val="center"/>
            </w:pPr>
            <w:r w:rsidRPr="004408D5">
              <w:t>Высшая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Штатный работник</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24</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Терещенко Татьяна Георгиевна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ИЗО</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122C56" w:rsidRPr="004408D5" w:rsidRDefault="00122C56" w:rsidP="007777C7">
            <w:pPr>
              <w:snapToGrid w:val="0"/>
              <w:spacing w:line="360" w:lineRule="auto"/>
              <w:jc w:val="center"/>
            </w:pPr>
          </w:p>
          <w:p w:rsidR="007F0802" w:rsidRPr="004408D5" w:rsidRDefault="007F0802" w:rsidP="007777C7">
            <w:pPr>
              <w:snapToGrid w:val="0"/>
              <w:spacing w:line="360" w:lineRule="auto"/>
              <w:jc w:val="center"/>
            </w:pPr>
            <w:r w:rsidRPr="004408D5">
              <w:t>Первая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Штатный работник</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25</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Лищук Ольга Муллаяновна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технологии</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122C56" w:rsidRPr="004408D5" w:rsidRDefault="00122C56" w:rsidP="007777C7">
            <w:pPr>
              <w:snapToGrid w:val="0"/>
              <w:spacing w:line="360" w:lineRule="auto"/>
              <w:jc w:val="center"/>
            </w:pPr>
          </w:p>
          <w:p w:rsidR="007F0802" w:rsidRPr="004408D5" w:rsidRDefault="007F0802" w:rsidP="007777C7">
            <w:pPr>
              <w:snapToGrid w:val="0"/>
              <w:spacing w:line="360" w:lineRule="auto"/>
              <w:jc w:val="center"/>
            </w:pPr>
            <w:r w:rsidRPr="004408D5">
              <w:t>Первая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Штатный работник</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26</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Журавлева Наталья Семеновна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технологии</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122C56" w:rsidRPr="004408D5" w:rsidRDefault="00122C56" w:rsidP="007777C7">
            <w:pPr>
              <w:snapToGrid w:val="0"/>
              <w:spacing w:line="360" w:lineRule="auto"/>
              <w:jc w:val="center"/>
            </w:pPr>
          </w:p>
          <w:p w:rsidR="007F0802" w:rsidRPr="004408D5" w:rsidRDefault="007F0802" w:rsidP="007777C7">
            <w:pPr>
              <w:snapToGrid w:val="0"/>
              <w:spacing w:line="360" w:lineRule="auto"/>
              <w:jc w:val="center"/>
            </w:pPr>
            <w:r w:rsidRPr="004408D5">
              <w:t>Высшая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Штатный работник</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27</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Волкова Елена</w:t>
            </w:r>
          </w:p>
          <w:p w:rsidR="007F0802" w:rsidRPr="004408D5" w:rsidRDefault="007F0802" w:rsidP="007777C7">
            <w:pPr>
              <w:snapToGrid w:val="0"/>
              <w:spacing w:line="360" w:lineRule="auto"/>
              <w:jc w:val="center"/>
            </w:pPr>
            <w:r w:rsidRPr="004408D5">
              <w:t>Сергеевна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начальных классов</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122C56" w:rsidRPr="004408D5" w:rsidRDefault="00122C56" w:rsidP="007777C7">
            <w:pPr>
              <w:snapToGrid w:val="0"/>
              <w:spacing w:line="360" w:lineRule="auto"/>
              <w:jc w:val="center"/>
            </w:pPr>
          </w:p>
          <w:p w:rsidR="007F0802" w:rsidRPr="004408D5" w:rsidRDefault="007F0802" w:rsidP="007777C7">
            <w:pPr>
              <w:snapToGrid w:val="0"/>
              <w:spacing w:line="360" w:lineRule="auto"/>
              <w:jc w:val="center"/>
            </w:pPr>
            <w:r w:rsidRPr="004408D5">
              <w:t>Высшая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E70429" w:rsidP="007777C7">
            <w:pPr>
              <w:snapToGrid w:val="0"/>
              <w:spacing w:line="360" w:lineRule="auto"/>
              <w:jc w:val="center"/>
            </w:pPr>
            <w:r w:rsidRPr="004408D5">
              <w:t>Первое полугодие — по договору. Второе полугодие — штатный работник</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28</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Бьяжева Елена Вячеславовна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русского языка и литературы</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122C56" w:rsidRPr="004408D5" w:rsidRDefault="00122C56" w:rsidP="007777C7">
            <w:pPr>
              <w:snapToGrid w:val="0"/>
              <w:spacing w:line="360" w:lineRule="auto"/>
              <w:jc w:val="center"/>
            </w:pPr>
          </w:p>
          <w:p w:rsidR="007F0802" w:rsidRPr="004408D5" w:rsidRDefault="007F0802" w:rsidP="007777C7">
            <w:pPr>
              <w:snapToGrid w:val="0"/>
              <w:spacing w:line="360" w:lineRule="auto"/>
              <w:jc w:val="center"/>
            </w:pPr>
            <w:r w:rsidRPr="004408D5">
              <w:t>Первая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E70429" w:rsidP="007777C7">
            <w:pPr>
              <w:snapToGrid w:val="0"/>
              <w:spacing w:line="360" w:lineRule="auto"/>
              <w:jc w:val="center"/>
            </w:pPr>
            <w:r w:rsidRPr="004408D5">
              <w:t>Первое полугодие — по договору. Второе полугодие — штатный работник</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29</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Хаданович Алина Евгеньевна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русского языка и литературы</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p w:rsidR="007F0802" w:rsidRPr="004408D5" w:rsidRDefault="007F0802" w:rsidP="007777C7">
            <w:pPr>
              <w:snapToGrid w:val="0"/>
              <w:spacing w:line="360" w:lineRule="auto"/>
              <w:jc w:val="center"/>
            </w:pPr>
            <w:r w:rsidRPr="004408D5">
              <w:t>Кандидат филологических</w:t>
            </w:r>
          </w:p>
          <w:p w:rsidR="007F0802" w:rsidRPr="004408D5" w:rsidRDefault="007F0802" w:rsidP="007777C7">
            <w:pPr>
              <w:snapToGrid w:val="0"/>
              <w:spacing w:line="360" w:lineRule="auto"/>
              <w:jc w:val="center"/>
            </w:pPr>
            <w:r w:rsidRPr="004408D5">
              <w:t>наук</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Первая</w:t>
            </w: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E70429" w:rsidP="007777C7">
            <w:pPr>
              <w:snapToGrid w:val="0"/>
              <w:spacing w:line="360" w:lineRule="auto"/>
              <w:jc w:val="center"/>
            </w:pPr>
            <w:r w:rsidRPr="004408D5">
              <w:t>Первое полугодие — по договору. Второе полугодие — штатный работник</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30</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Букач Ирина Александровна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информатики</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Первая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Первое полугодие — по договору</w:t>
            </w:r>
            <w:r w:rsidR="00E70429" w:rsidRPr="004408D5">
              <w:t>. В</w:t>
            </w:r>
            <w:r w:rsidRPr="004408D5">
              <w:t xml:space="preserve">торое полугодие — </w:t>
            </w:r>
            <w:r w:rsidRPr="004408D5">
              <w:lastRenderedPageBreak/>
              <w:t>штатный работник</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lastRenderedPageBreak/>
              <w:t>31</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Харченко Наталья Алексеевна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информатики</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Первое полугодие — по договору</w:t>
            </w:r>
            <w:r w:rsidR="00E70429" w:rsidRPr="004408D5">
              <w:t>. В</w:t>
            </w:r>
            <w:r w:rsidRPr="004408D5">
              <w:t>торое полугодие — штатный работник</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32</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Колесникова Ирина Дмитриевна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английского языка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Первое полугодие — по договору</w:t>
            </w:r>
            <w:r w:rsidR="00E70429" w:rsidRPr="004408D5">
              <w:t>. В</w:t>
            </w:r>
            <w:r w:rsidRPr="004408D5">
              <w:t>торое полугодие — штатный работник</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33</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Герасименко Аэлита Ярославовна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физики</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Первое полугодие — по договору</w:t>
            </w:r>
            <w:r w:rsidR="00E70429" w:rsidRPr="004408D5">
              <w:t>. В</w:t>
            </w:r>
            <w:r w:rsidRPr="004408D5">
              <w:t>торое полугодие — штатный работник</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34</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Верховская Елена Николаевна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истории и обществознания</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Первая</w:t>
            </w: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Первое полугодие — по договору</w:t>
            </w:r>
            <w:r w:rsidR="00E70429" w:rsidRPr="004408D5">
              <w:t>. В</w:t>
            </w:r>
            <w:r w:rsidRPr="004408D5">
              <w:t>торое полугодие — штатный работник</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35</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Борисенко Инна Михайловна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истории и обществознания</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Первое полугодие — по договору</w:t>
            </w:r>
            <w:r w:rsidR="00E70429" w:rsidRPr="004408D5">
              <w:t>. В</w:t>
            </w:r>
            <w:r w:rsidRPr="004408D5">
              <w:t>торое полугодие — штатный работник</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36</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 xml:space="preserve">Суслина </w:t>
            </w:r>
            <w:r w:rsidRPr="004408D5">
              <w:lastRenderedPageBreak/>
              <w:t>Оксана Евгеньевна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lastRenderedPageBreak/>
              <w:t xml:space="preserve">Преподаватель </w:t>
            </w:r>
            <w:r w:rsidRPr="004408D5">
              <w:lastRenderedPageBreak/>
              <w:t>начальных классов</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lastRenderedPageBreak/>
              <w:t xml:space="preserve">Среднее </w:t>
            </w:r>
            <w:r w:rsidRPr="004408D5">
              <w:lastRenderedPageBreak/>
              <w:t>профессиональное образование</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lastRenderedPageBreak/>
              <w:t>-</w:t>
            </w: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lastRenderedPageBreak/>
              <w:t>37</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Науменко</w:t>
            </w:r>
          </w:p>
          <w:p w:rsidR="007F0802" w:rsidRPr="004408D5" w:rsidRDefault="007F0802" w:rsidP="007777C7">
            <w:pPr>
              <w:snapToGrid w:val="0"/>
              <w:spacing w:line="360" w:lineRule="auto"/>
              <w:jc w:val="center"/>
            </w:pPr>
            <w:r w:rsidRPr="004408D5">
              <w:t>Елена Вячеславовна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начальных классов</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122C56" w:rsidRPr="004408D5" w:rsidRDefault="00122C56" w:rsidP="007777C7">
            <w:pPr>
              <w:snapToGrid w:val="0"/>
              <w:spacing w:line="360" w:lineRule="auto"/>
              <w:jc w:val="center"/>
            </w:pPr>
          </w:p>
          <w:p w:rsidR="007F0802" w:rsidRPr="004408D5" w:rsidRDefault="007F0802" w:rsidP="007777C7">
            <w:pPr>
              <w:snapToGrid w:val="0"/>
              <w:spacing w:line="360" w:lineRule="auto"/>
              <w:jc w:val="center"/>
            </w:pPr>
            <w:r w:rsidRPr="004408D5">
              <w:t>Вторая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38</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Веремийчук Елена Александровна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начальных классов</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39</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Тюрнева Галина Викторовна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начальных классов</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122C56" w:rsidRPr="004408D5" w:rsidRDefault="00122C56" w:rsidP="007777C7">
            <w:pPr>
              <w:snapToGrid w:val="0"/>
              <w:spacing w:line="360" w:lineRule="auto"/>
              <w:jc w:val="center"/>
            </w:pPr>
          </w:p>
          <w:p w:rsidR="007F0802" w:rsidRPr="004408D5" w:rsidRDefault="007F0802" w:rsidP="007777C7">
            <w:pPr>
              <w:snapToGrid w:val="0"/>
              <w:spacing w:line="360" w:lineRule="auto"/>
              <w:jc w:val="center"/>
            </w:pPr>
            <w:r w:rsidRPr="004408D5">
              <w:t>Первая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40</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Чувилина Светлана Васильевна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начальных классов</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122C56" w:rsidRPr="004408D5" w:rsidRDefault="00122C56" w:rsidP="007777C7">
            <w:pPr>
              <w:snapToGrid w:val="0"/>
              <w:spacing w:line="360" w:lineRule="auto"/>
              <w:jc w:val="center"/>
            </w:pPr>
          </w:p>
          <w:p w:rsidR="007F0802" w:rsidRPr="004408D5" w:rsidRDefault="007F0802" w:rsidP="007777C7">
            <w:pPr>
              <w:snapToGrid w:val="0"/>
              <w:spacing w:line="360" w:lineRule="auto"/>
              <w:jc w:val="center"/>
            </w:pPr>
            <w:r w:rsidRPr="004408D5">
              <w:t>Первая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41</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Михайленко Ольга Владимировна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начальных классов</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122C56" w:rsidRPr="004408D5" w:rsidRDefault="00122C56" w:rsidP="007777C7">
            <w:pPr>
              <w:snapToGrid w:val="0"/>
              <w:spacing w:line="360" w:lineRule="auto"/>
              <w:jc w:val="center"/>
            </w:pPr>
          </w:p>
          <w:p w:rsidR="007F0802" w:rsidRPr="004408D5" w:rsidRDefault="007F0802" w:rsidP="007777C7">
            <w:pPr>
              <w:snapToGrid w:val="0"/>
              <w:spacing w:line="360" w:lineRule="auto"/>
              <w:jc w:val="center"/>
            </w:pPr>
            <w:r w:rsidRPr="004408D5">
              <w:t>Первая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42</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Босова Елена</w:t>
            </w:r>
          </w:p>
          <w:p w:rsidR="007F0802" w:rsidRPr="004408D5" w:rsidRDefault="007F0802" w:rsidP="007777C7">
            <w:pPr>
              <w:snapToGrid w:val="0"/>
              <w:spacing w:line="360" w:lineRule="auto"/>
              <w:jc w:val="center"/>
            </w:pPr>
            <w:r w:rsidRPr="004408D5">
              <w:t>Ивановна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начальных классов</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w:t>
            </w: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43</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Попова Светлана Юрьевна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начальных классов</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Вторая</w:t>
            </w: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44</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Хижняк Марианна Анатольевна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русского языка и литературы</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122C56" w:rsidRPr="004408D5" w:rsidRDefault="00122C56" w:rsidP="007777C7">
            <w:pPr>
              <w:snapToGrid w:val="0"/>
              <w:spacing w:line="360" w:lineRule="auto"/>
              <w:jc w:val="center"/>
            </w:pPr>
          </w:p>
          <w:p w:rsidR="007F0802" w:rsidRPr="004408D5" w:rsidRDefault="007F0802" w:rsidP="007777C7">
            <w:pPr>
              <w:snapToGrid w:val="0"/>
              <w:spacing w:line="360" w:lineRule="auto"/>
              <w:jc w:val="center"/>
            </w:pPr>
            <w:r w:rsidRPr="004408D5">
              <w:t>Высшая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45</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Соколова Елена Анатольевна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русского языка и литературы</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122C56" w:rsidRPr="004408D5" w:rsidRDefault="00122C56" w:rsidP="007777C7">
            <w:pPr>
              <w:snapToGrid w:val="0"/>
              <w:spacing w:line="360" w:lineRule="auto"/>
              <w:jc w:val="center"/>
            </w:pPr>
          </w:p>
          <w:p w:rsidR="007F0802" w:rsidRPr="004408D5" w:rsidRDefault="007F0802" w:rsidP="007777C7">
            <w:pPr>
              <w:snapToGrid w:val="0"/>
              <w:spacing w:line="360" w:lineRule="auto"/>
              <w:jc w:val="center"/>
            </w:pPr>
            <w:r w:rsidRPr="004408D5">
              <w:t>Первая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46</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Смолькина Кристина Андреевна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английского языка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Среднее профессиональное образование</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w:t>
            </w: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47</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Кирей Вера</w:t>
            </w:r>
          </w:p>
          <w:p w:rsidR="007F0802" w:rsidRPr="004408D5" w:rsidRDefault="007F0802" w:rsidP="007777C7">
            <w:pPr>
              <w:snapToGrid w:val="0"/>
              <w:spacing w:line="360" w:lineRule="auto"/>
              <w:jc w:val="center"/>
            </w:pPr>
            <w:r w:rsidRPr="004408D5">
              <w:t>Павловна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английского языка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w:t>
            </w: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48</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Попова Алла  Геннадьевна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 xml:space="preserve">Преподаватель английского </w:t>
            </w:r>
            <w:r w:rsidRPr="004408D5">
              <w:lastRenderedPageBreak/>
              <w:t>языка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lastRenderedPageBreak/>
              <w:t>Высшее</w:t>
            </w:r>
          </w:p>
        </w:tc>
        <w:tc>
          <w:tcPr>
            <w:tcW w:w="0" w:type="auto"/>
            <w:tcBorders>
              <w:left w:val="single" w:sz="4" w:space="0" w:color="000000"/>
              <w:bottom w:val="single" w:sz="4" w:space="0" w:color="000000"/>
            </w:tcBorders>
            <w:shd w:val="clear" w:color="auto" w:fill="auto"/>
            <w:vAlign w:val="center"/>
          </w:tcPr>
          <w:p w:rsidR="00122C56" w:rsidRPr="004408D5" w:rsidRDefault="00122C56" w:rsidP="007777C7">
            <w:pPr>
              <w:snapToGrid w:val="0"/>
              <w:spacing w:line="360" w:lineRule="auto"/>
              <w:jc w:val="center"/>
            </w:pPr>
          </w:p>
          <w:p w:rsidR="007F0802" w:rsidRPr="004408D5" w:rsidRDefault="007F0802" w:rsidP="007777C7">
            <w:pPr>
              <w:snapToGrid w:val="0"/>
              <w:spacing w:line="360" w:lineRule="auto"/>
              <w:jc w:val="center"/>
            </w:pPr>
            <w:r w:rsidRPr="004408D5">
              <w:t>Первая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lastRenderedPageBreak/>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lastRenderedPageBreak/>
              <w:t>49</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Дутова Лариса Геннадьевна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английского языка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122C56" w:rsidRPr="004408D5" w:rsidRDefault="00122C56" w:rsidP="007777C7">
            <w:pPr>
              <w:snapToGrid w:val="0"/>
              <w:spacing w:line="360" w:lineRule="auto"/>
              <w:jc w:val="center"/>
            </w:pPr>
          </w:p>
          <w:p w:rsidR="007F0802" w:rsidRPr="004408D5" w:rsidRDefault="007F0802" w:rsidP="007777C7">
            <w:pPr>
              <w:snapToGrid w:val="0"/>
              <w:spacing w:line="360" w:lineRule="auto"/>
              <w:jc w:val="center"/>
            </w:pPr>
            <w:r w:rsidRPr="004408D5">
              <w:t>Высшая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50</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Бологова</w:t>
            </w:r>
          </w:p>
          <w:p w:rsidR="007F0802" w:rsidRPr="004408D5" w:rsidRDefault="007F0802" w:rsidP="007777C7">
            <w:pPr>
              <w:snapToGrid w:val="0"/>
              <w:spacing w:line="360" w:lineRule="auto"/>
              <w:jc w:val="center"/>
            </w:pPr>
            <w:r w:rsidRPr="004408D5">
              <w:t>Галина Михайловна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английского языка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w:t>
            </w: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51</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Малинин Евгений Андреевич</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информатики</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w:t>
            </w: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52</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Шишкина Оксана</w:t>
            </w:r>
          </w:p>
          <w:p w:rsidR="007F0802" w:rsidRPr="004408D5" w:rsidRDefault="007F0802" w:rsidP="007777C7">
            <w:pPr>
              <w:snapToGrid w:val="0"/>
              <w:spacing w:line="360" w:lineRule="auto"/>
              <w:jc w:val="center"/>
            </w:pPr>
            <w:r w:rsidRPr="004408D5">
              <w:t>Ивановна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физики</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122C56" w:rsidRPr="004408D5" w:rsidRDefault="00122C56" w:rsidP="007777C7">
            <w:pPr>
              <w:snapToGrid w:val="0"/>
              <w:spacing w:line="360" w:lineRule="auto"/>
              <w:jc w:val="center"/>
            </w:pPr>
          </w:p>
          <w:p w:rsidR="007F0802" w:rsidRPr="004408D5" w:rsidRDefault="007F0802" w:rsidP="007777C7">
            <w:pPr>
              <w:snapToGrid w:val="0"/>
              <w:spacing w:line="360" w:lineRule="auto"/>
              <w:jc w:val="center"/>
            </w:pPr>
            <w:r w:rsidRPr="004408D5">
              <w:t>Первая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53</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Воропаев Павел Валентинович</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физики</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w:t>
            </w: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54</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Лесникова Оксана Анатольевна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математики</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122C56" w:rsidRPr="004408D5" w:rsidRDefault="00122C56" w:rsidP="007777C7">
            <w:pPr>
              <w:snapToGrid w:val="0"/>
              <w:spacing w:line="360" w:lineRule="auto"/>
              <w:jc w:val="center"/>
            </w:pPr>
          </w:p>
          <w:p w:rsidR="007F0802" w:rsidRPr="004408D5" w:rsidRDefault="007F0802" w:rsidP="007777C7">
            <w:pPr>
              <w:snapToGrid w:val="0"/>
              <w:spacing w:line="360" w:lineRule="auto"/>
              <w:jc w:val="center"/>
            </w:pPr>
            <w:r w:rsidRPr="004408D5">
              <w:t>Первая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55</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Обухова Ирина Степановна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математики</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122C56" w:rsidRPr="004408D5" w:rsidRDefault="00122C56" w:rsidP="007777C7">
            <w:pPr>
              <w:snapToGrid w:val="0"/>
              <w:spacing w:line="360" w:lineRule="auto"/>
              <w:jc w:val="center"/>
            </w:pPr>
          </w:p>
          <w:p w:rsidR="007F0802" w:rsidRPr="004408D5" w:rsidRDefault="007F0802" w:rsidP="007777C7">
            <w:pPr>
              <w:snapToGrid w:val="0"/>
              <w:spacing w:line="360" w:lineRule="auto"/>
              <w:jc w:val="center"/>
            </w:pPr>
            <w:r w:rsidRPr="004408D5">
              <w:t>Высшая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56</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Шишкина Мария Евгеньевна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математики</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w:t>
            </w: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57</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Трофименко Ксения Андреевна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математики</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w:t>
            </w: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58</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Пасюкова Раиса</w:t>
            </w:r>
          </w:p>
          <w:p w:rsidR="007F0802" w:rsidRPr="004408D5" w:rsidRDefault="007F0802" w:rsidP="007777C7">
            <w:pPr>
              <w:snapToGrid w:val="0"/>
              <w:spacing w:line="360" w:lineRule="auto"/>
              <w:jc w:val="center"/>
            </w:pPr>
            <w:r w:rsidRPr="004408D5">
              <w:t>Николаевна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географии</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w:t>
            </w: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59</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Батюк Ольга</w:t>
            </w:r>
          </w:p>
          <w:p w:rsidR="007F0802" w:rsidRPr="004408D5" w:rsidRDefault="007F0802" w:rsidP="007777C7">
            <w:pPr>
              <w:snapToGrid w:val="0"/>
              <w:spacing w:line="360" w:lineRule="auto"/>
              <w:jc w:val="center"/>
            </w:pPr>
            <w:r w:rsidRPr="004408D5">
              <w:t>Сергеевна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географии</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122C56" w:rsidRPr="004408D5" w:rsidRDefault="00122C56" w:rsidP="007777C7">
            <w:pPr>
              <w:snapToGrid w:val="0"/>
              <w:spacing w:line="360" w:lineRule="auto"/>
              <w:jc w:val="center"/>
            </w:pPr>
          </w:p>
          <w:p w:rsidR="007F0802" w:rsidRPr="004408D5" w:rsidRDefault="007F0802" w:rsidP="007777C7">
            <w:pPr>
              <w:snapToGrid w:val="0"/>
              <w:spacing w:line="360" w:lineRule="auto"/>
              <w:jc w:val="center"/>
            </w:pPr>
            <w:r w:rsidRPr="004408D5">
              <w:t>Первая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60</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Князькина Татьяна Анатольевна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истории и обществознания</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w:t>
            </w: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lastRenderedPageBreak/>
              <w:t>61</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Дербенев Алексей Алексеевич</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истории и обществознания</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122C56" w:rsidRPr="004408D5" w:rsidRDefault="00122C56" w:rsidP="007777C7">
            <w:pPr>
              <w:snapToGrid w:val="0"/>
              <w:spacing w:line="360" w:lineRule="auto"/>
              <w:jc w:val="center"/>
            </w:pPr>
          </w:p>
          <w:p w:rsidR="007F0802" w:rsidRPr="004408D5" w:rsidRDefault="007F0802" w:rsidP="007777C7">
            <w:pPr>
              <w:snapToGrid w:val="0"/>
              <w:spacing w:line="360" w:lineRule="auto"/>
              <w:jc w:val="center"/>
            </w:pPr>
            <w:r w:rsidRPr="004408D5">
              <w:t>Первая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62</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Шевлякова</w:t>
            </w:r>
          </w:p>
          <w:p w:rsidR="007F0802" w:rsidRPr="004408D5" w:rsidRDefault="007F0802" w:rsidP="007777C7">
            <w:pPr>
              <w:snapToGrid w:val="0"/>
              <w:spacing w:line="360" w:lineRule="auto"/>
              <w:jc w:val="center"/>
            </w:pPr>
            <w:r w:rsidRPr="004408D5">
              <w:t>Лидия Викторовна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истории и обществознания</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122C56" w:rsidRPr="004408D5" w:rsidRDefault="00122C56" w:rsidP="007777C7">
            <w:pPr>
              <w:snapToGrid w:val="0"/>
              <w:spacing w:line="360" w:lineRule="auto"/>
              <w:jc w:val="center"/>
            </w:pPr>
          </w:p>
          <w:p w:rsidR="007F0802" w:rsidRPr="004408D5" w:rsidRDefault="007F0802" w:rsidP="007777C7">
            <w:pPr>
              <w:snapToGrid w:val="0"/>
              <w:spacing w:line="360" w:lineRule="auto"/>
              <w:jc w:val="center"/>
            </w:pPr>
            <w:r w:rsidRPr="004408D5">
              <w:t>Высшая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63</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Анистратенко Лилия Николаевна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истории и обществознания</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122C56" w:rsidRPr="004408D5" w:rsidRDefault="00122C56" w:rsidP="007777C7">
            <w:pPr>
              <w:snapToGrid w:val="0"/>
              <w:spacing w:line="360" w:lineRule="auto"/>
              <w:jc w:val="center"/>
            </w:pPr>
          </w:p>
          <w:p w:rsidR="007F0802" w:rsidRPr="004408D5" w:rsidRDefault="007F0802" w:rsidP="007777C7">
            <w:pPr>
              <w:snapToGrid w:val="0"/>
              <w:spacing w:line="360" w:lineRule="auto"/>
              <w:jc w:val="center"/>
            </w:pPr>
            <w:r w:rsidRPr="004408D5">
              <w:t>Первая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64</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Гаранина Ирина</w:t>
            </w:r>
          </w:p>
          <w:p w:rsidR="007F0802" w:rsidRPr="004408D5" w:rsidRDefault="007F0802" w:rsidP="007777C7">
            <w:pPr>
              <w:snapToGrid w:val="0"/>
              <w:spacing w:line="360" w:lineRule="auto"/>
              <w:jc w:val="center"/>
            </w:pPr>
            <w:r w:rsidRPr="004408D5">
              <w:t>Юрьевна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химии</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122C56" w:rsidRPr="004408D5" w:rsidRDefault="00122C56" w:rsidP="007777C7">
            <w:pPr>
              <w:snapToGrid w:val="0"/>
              <w:spacing w:line="360" w:lineRule="auto"/>
              <w:jc w:val="center"/>
            </w:pPr>
          </w:p>
          <w:p w:rsidR="007F0802" w:rsidRPr="004408D5" w:rsidRDefault="007F0802" w:rsidP="007777C7">
            <w:pPr>
              <w:snapToGrid w:val="0"/>
              <w:spacing w:line="360" w:lineRule="auto"/>
              <w:jc w:val="center"/>
            </w:pPr>
            <w:r w:rsidRPr="004408D5">
              <w:t>Первая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65</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Советова</w:t>
            </w:r>
          </w:p>
          <w:p w:rsidR="007F0802" w:rsidRPr="004408D5" w:rsidRDefault="007F0802" w:rsidP="007777C7">
            <w:pPr>
              <w:snapToGrid w:val="0"/>
              <w:spacing w:line="360" w:lineRule="auto"/>
              <w:jc w:val="center"/>
            </w:pPr>
            <w:r w:rsidRPr="004408D5">
              <w:t>Татьяна Леонидовна</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Преподаватель химии</w:t>
            </w:r>
          </w:p>
        </w:tc>
        <w:tc>
          <w:tcPr>
            <w:tcW w:w="0" w:type="auto"/>
            <w:tcBorders>
              <w:left w:val="single" w:sz="4" w:space="0" w:color="000000"/>
              <w:bottom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000000"/>
            </w:tcBorders>
            <w:shd w:val="clear" w:color="auto" w:fill="auto"/>
            <w:vAlign w:val="center"/>
          </w:tcPr>
          <w:p w:rsidR="00122C56" w:rsidRPr="004408D5" w:rsidRDefault="00122C56" w:rsidP="007777C7">
            <w:pPr>
              <w:snapToGrid w:val="0"/>
              <w:spacing w:line="360" w:lineRule="auto"/>
              <w:jc w:val="center"/>
            </w:pPr>
          </w:p>
          <w:p w:rsidR="007F0802" w:rsidRPr="004408D5" w:rsidRDefault="007F0802" w:rsidP="007777C7">
            <w:pPr>
              <w:snapToGrid w:val="0"/>
              <w:spacing w:line="360" w:lineRule="auto"/>
              <w:jc w:val="center"/>
            </w:pPr>
            <w:r w:rsidRPr="004408D5">
              <w:t>Вторая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left w:val="single" w:sz="4" w:space="0" w:color="000000"/>
              <w:bottom w:val="single" w:sz="4" w:space="0" w:color="auto"/>
            </w:tcBorders>
            <w:shd w:val="clear" w:color="auto" w:fill="auto"/>
            <w:vAlign w:val="center"/>
          </w:tcPr>
          <w:p w:rsidR="007F0802" w:rsidRPr="004408D5" w:rsidRDefault="007F0802" w:rsidP="007777C7">
            <w:pPr>
              <w:snapToGrid w:val="0"/>
              <w:spacing w:line="360" w:lineRule="auto"/>
              <w:jc w:val="center"/>
            </w:pPr>
            <w:r w:rsidRPr="004408D5">
              <w:t>66</w:t>
            </w:r>
          </w:p>
        </w:tc>
        <w:tc>
          <w:tcPr>
            <w:tcW w:w="0" w:type="auto"/>
            <w:tcBorders>
              <w:left w:val="single" w:sz="4" w:space="0" w:color="000000"/>
              <w:bottom w:val="single" w:sz="4" w:space="0" w:color="auto"/>
            </w:tcBorders>
            <w:shd w:val="clear" w:color="auto" w:fill="auto"/>
            <w:vAlign w:val="center"/>
          </w:tcPr>
          <w:p w:rsidR="007F0802" w:rsidRPr="004408D5" w:rsidRDefault="007F0802" w:rsidP="007777C7">
            <w:pPr>
              <w:snapToGrid w:val="0"/>
              <w:spacing w:line="360" w:lineRule="auto"/>
              <w:jc w:val="center"/>
            </w:pPr>
            <w:r w:rsidRPr="004408D5">
              <w:t>Агафонова</w:t>
            </w:r>
          </w:p>
          <w:p w:rsidR="007F0802" w:rsidRPr="004408D5" w:rsidRDefault="007F0802" w:rsidP="007777C7">
            <w:pPr>
              <w:snapToGrid w:val="0"/>
              <w:spacing w:line="360" w:lineRule="auto"/>
              <w:jc w:val="center"/>
            </w:pPr>
            <w:r w:rsidRPr="004408D5">
              <w:t>Ольга Александровна</w:t>
            </w:r>
          </w:p>
        </w:tc>
        <w:tc>
          <w:tcPr>
            <w:tcW w:w="0" w:type="auto"/>
            <w:tcBorders>
              <w:left w:val="single" w:sz="4" w:space="0" w:color="000000"/>
              <w:bottom w:val="single" w:sz="4" w:space="0" w:color="auto"/>
            </w:tcBorders>
            <w:shd w:val="clear" w:color="auto" w:fill="auto"/>
            <w:vAlign w:val="center"/>
          </w:tcPr>
          <w:p w:rsidR="007F0802" w:rsidRPr="004408D5" w:rsidRDefault="007F0802" w:rsidP="007777C7">
            <w:pPr>
              <w:snapToGrid w:val="0"/>
              <w:spacing w:line="360" w:lineRule="auto"/>
              <w:jc w:val="center"/>
            </w:pPr>
            <w:r w:rsidRPr="004408D5">
              <w:t>Преподаватель биологии</w:t>
            </w:r>
          </w:p>
        </w:tc>
        <w:tc>
          <w:tcPr>
            <w:tcW w:w="0" w:type="auto"/>
            <w:tcBorders>
              <w:left w:val="single" w:sz="4" w:space="0" w:color="000000"/>
              <w:bottom w:val="single" w:sz="4" w:space="0" w:color="auto"/>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left w:val="single" w:sz="4" w:space="0" w:color="000000"/>
              <w:bottom w:val="single" w:sz="4" w:space="0" w:color="auto"/>
            </w:tcBorders>
            <w:shd w:val="clear" w:color="auto" w:fill="auto"/>
            <w:vAlign w:val="center"/>
          </w:tcPr>
          <w:p w:rsidR="00122C56" w:rsidRPr="004408D5" w:rsidRDefault="00122C56" w:rsidP="007777C7">
            <w:pPr>
              <w:snapToGrid w:val="0"/>
              <w:spacing w:line="360" w:lineRule="auto"/>
              <w:jc w:val="center"/>
            </w:pPr>
          </w:p>
          <w:p w:rsidR="007F0802" w:rsidRPr="004408D5" w:rsidRDefault="007F0802" w:rsidP="007777C7">
            <w:pPr>
              <w:snapToGrid w:val="0"/>
              <w:spacing w:line="360" w:lineRule="auto"/>
              <w:jc w:val="center"/>
            </w:pPr>
            <w:r w:rsidRPr="004408D5">
              <w:t>Первая</w:t>
            </w:r>
          </w:p>
          <w:p w:rsidR="007F0802" w:rsidRPr="004408D5" w:rsidRDefault="007F0802" w:rsidP="007777C7">
            <w:pPr>
              <w:snapToGrid w:val="0"/>
              <w:spacing w:line="360" w:lineRule="auto"/>
              <w:jc w:val="center"/>
            </w:pPr>
          </w:p>
        </w:tc>
        <w:tc>
          <w:tcPr>
            <w:tcW w:w="0" w:type="auto"/>
            <w:tcBorders>
              <w:left w:val="single" w:sz="4" w:space="0" w:color="000000"/>
              <w:bottom w:val="single" w:sz="4" w:space="0" w:color="auto"/>
              <w:right w:val="single" w:sz="4" w:space="0" w:color="000000"/>
            </w:tcBorders>
            <w:shd w:val="clear" w:color="auto" w:fill="auto"/>
            <w:vAlign w:val="center"/>
          </w:tcPr>
          <w:p w:rsidR="007F0802" w:rsidRPr="004408D5" w:rsidRDefault="007F0802" w:rsidP="007777C7">
            <w:pPr>
              <w:snapToGrid w:val="0"/>
              <w:spacing w:line="360" w:lineRule="auto"/>
              <w:jc w:val="center"/>
            </w:pPr>
            <w:r w:rsidRPr="004408D5">
              <w:t>По договору</w:t>
            </w:r>
          </w:p>
        </w:tc>
      </w:tr>
      <w:tr w:rsidR="007F0802" w:rsidRPr="004408D5" w:rsidTr="0053634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0802" w:rsidRPr="004408D5" w:rsidRDefault="007F0802" w:rsidP="007777C7">
            <w:pPr>
              <w:snapToGrid w:val="0"/>
              <w:spacing w:line="360" w:lineRule="auto"/>
              <w:jc w:val="center"/>
            </w:pPr>
            <w:r w:rsidRPr="004408D5">
              <w:t>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0802" w:rsidRPr="004408D5" w:rsidRDefault="007F0802" w:rsidP="007777C7">
            <w:pPr>
              <w:spacing w:line="360" w:lineRule="auto"/>
              <w:jc w:val="center"/>
            </w:pPr>
            <w:r w:rsidRPr="004408D5">
              <w:t>Кузьмина Анна</w:t>
            </w:r>
          </w:p>
          <w:p w:rsidR="007F0802" w:rsidRPr="004408D5" w:rsidRDefault="007F0802" w:rsidP="007777C7">
            <w:pPr>
              <w:snapToGrid w:val="0"/>
              <w:spacing w:line="360" w:lineRule="auto"/>
              <w:jc w:val="center"/>
            </w:pPr>
            <w:r w:rsidRPr="004408D5">
              <w:t>Соловадовна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0802" w:rsidRPr="004408D5" w:rsidRDefault="007F0802" w:rsidP="007777C7">
            <w:pPr>
              <w:snapToGrid w:val="0"/>
              <w:spacing w:line="360" w:lineRule="auto"/>
              <w:jc w:val="center"/>
            </w:pPr>
            <w:r w:rsidRPr="004408D5">
              <w:t>Учитель-дефектолог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0802" w:rsidRPr="004408D5" w:rsidRDefault="007F0802" w:rsidP="007777C7">
            <w:pPr>
              <w:snapToGrid w:val="0"/>
              <w:spacing w:line="360" w:lineRule="auto"/>
              <w:jc w:val="center"/>
            </w:pPr>
            <w:r w:rsidRPr="004408D5">
              <w:t>Высшее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0802" w:rsidRPr="004408D5" w:rsidRDefault="007F0802" w:rsidP="007777C7">
            <w:pPr>
              <w:snapToGrid w:val="0"/>
              <w:spacing w:line="360" w:lineRule="auto"/>
              <w:jc w:val="center"/>
            </w:pPr>
            <w:r w:rsidRPr="004408D5">
              <w:t>Вторая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0802" w:rsidRPr="004408D5" w:rsidRDefault="00DD73CB" w:rsidP="007777C7">
            <w:pPr>
              <w:snapToGrid w:val="0"/>
              <w:spacing w:line="360" w:lineRule="auto"/>
              <w:jc w:val="center"/>
            </w:pPr>
            <w:r w:rsidRPr="004408D5">
              <w:t>Внешний совместитель</w:t>
            </w:r>
          </w:p>
        </w:tc>
      </w:tr>
    </w:tbl>
    <w:p w:rsidR="007F0802" w:rsidRPr="004408D5" w:rsidRDefault="009C16F3" w:rsidP="007777C7">
      <w:pPr>
        <w:spacing w:line="360" w:lineRule="auto"/>
        <w:jc w:val="both"/>
      </w:pPr>
      <w:r w:rsidRPr="004408D5">
        <w:rPr>
          <w:noProof/>
        </w:rPr>
        <w:drawing>
          <wp:inline distT="0" distB="0" distL="0" distR="0">
            <wp:extent cx="6400800" cy="260985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0802" w:rsidRPr="004408D5" w:rsidRDefault="007F0802" w:rsidP="007777C7">
      <w:pPr>
        <w:spacing w:line="360" w:lineRule="auto"/>
        <w:ind w:firstLine="708"/>
        <w:jc w:val="both"/>
      </w:pPr>
      <w:r w:rsidRPr="004408D5">
        <w:t>Одним из главных направлений  работы Центра является постоянное совершенствование педагогического мастерства, повышение квалификации педагогических кадров. Повышение квалификации должно носить опережающий характер, обеспечивать профессионально-личностное развитие педагога, непрерывно улучшать его профессиональные качества и способности.</w:t>
      </w:r>
    </w:p>
    <w:p w:rsidR="007F0802" w:rsidRPr="004408D5" w:rsidRDefault="007F0802" w:rsidP="007777C7">
      <w:pPr>
        <w:spacing w:line="360" w:lineRule="auto"/>
        <w:ind w:firstLine="708"/>
        <w:jc w:val="both"/>
      </w:pPr>
      <w:r w:rsidRPr="004408D5">
        <w:t>В 2012/2013 учебном году было организовано повышение квалификации педагогов:</w:t>
      </w:r>
    </w:p>
    <w:p w:rsidR="007F0802" w:rsidRPr="004408D5" w:rsidRDefault="007F0802" w:rsidP="007777C7">
      <w:pPr>
        <w:pStyle w:val="af1"/>
        <w:numPr>
          <w:ilvl w:val="0"/>
          <w:numId w:val="5"/>
        </w:numPr>
        <w:spacing w:line="360" w:lineRule="auto"/>
        <w:jc w:val="both"/>
      </w:pPr>
      <w:r w:rsidRPr="004408D5">
        <w:t>Согласно Методическим рекомендациям в 2012/2013 учебном году было организовано повышение квалификации 49 новых педагогов:</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81"/>
        <w:gridCol w:w="2496"/>
        <w:gridCol w:w="1843"/>
        <w:gridCol w:w="1417"/>
        <w:gridCol w:w="4154"/>
      </w:tblGrid>
      <w:tr w:rsidR="007F0802" w:rsidRPr="004408D5" w:rsidTr="00275D26">
        <w:tc>
          <w:tcPr>
            <w:tcW w:w="0" w:type="auto"/>
            <w:shd w:val="clear" w:color="auto" w:fill="auto"/>
            <w:vAlign w:val="center"/>
          </w:tcPr>
          <w:p w:rsidR="007F0802" w:rsidRPr="004408D5" w:rsidRDefault="007F0802" w:rsidP="007777C7">
            <w:pPr>
              <w:pStyle w:val="af0"/>
              <w:spacing w:line="360" w:lineRule="auto"/>
              <w:jc w:val="center"/>
            </w:pPr>
            <w:r w:rsidRPr="004408D5">
              <w:lastRenderedPageBreak/>
              <w:t>№ п/п</w:t>
            </w:r>
          </w:p>
        </w:tc>
        <w:tc>
          <w:tcPr>
            <w:tcW w:w="2496" w:type="dxa"/>
            <w:shd w:val="clear" w:color="auto" w:fill="auto"/>
            <w:vAlign w:val="center"/>
          </w:tcPr>
          <w:p w:rsidR="007F0802" w:rsidRPr="004408D5" w:rsidRDefault="007F0802" w:rsidP="007777C7">
            <w:pPr>
              <w:pStyle w:val="af0"/>
              <w:spacing w:line="360" w:lineRule="auto"/>
              <w:jc w:val="center"/>
            </w:pPr>
            <w:r w:rsidRPr="004408D5">
              <w:t>Название КПК</w:t>
            </w:r>
          </w:p>
        </w:tc>
        <w:tc>
          <w:tcPr>
            <w:tcW w:w="1843" w:type="dxa"/>
            <w:shd w:val="clear" w:color="auto" w:fill="auto"/>
            <w:vAlign w:val="center"/>
          </w:tcPr>
          <w:p w:rsidR="007F0802" w:rsidRPr="004408D5" w:rsidRDefault="007F0802" w:rsidP="007777C7">
            <w:pPr>
              <w:pStyle w:val="af0"/>
              <w:spacing w:line="360" w:lineRule="auto"/>
              <w:jc w:val="center"/>
            </w:pPr>
            <w:r w:rsidRPr="004408D5">
              <w:t>Период прохождения</w:t>
            </w:r>
          </w:p>
        </w:tc>
        <w:tc>
          <w:tcPr>
            <w:tcW w:w="1417" w:type="dxa"/>
            <w:shd w:val="clear" w:color="auto" w:fill="auto"/>
            <w:vAlign w:val="center"/>
          </w:tcPr>
          <w:p w:rsidR="007F0802" w:rsidRPr="004408D5" w:rsidRDefault="007F0802" w:rsidP="007777C7">
            <w:pPr>
              <w:pStyle w:val="af0"/>
              <w:spacing w:line="360" w:lineRule="auto"/>
              <w:jc w:val="center"/>
            </w:pPr>
            <w:r w:rsidRPr="004408D5">
              <w:t>Количество часов</w:t>
            </w:r>
          </w:p>
        </w:tc>
        <w:tc>
          <w:tcPr>
            <w:tcW w:w="4154" w:type="dxa"/>
            <w:shd w:val="clear" w:color="auto" w:fill="auto"/>
            <w:vAlign w:val="center"/>
          </w:tcPr>
          <w:p w:rsidR="007F0802" w:rsidRPr="004408D5" w:rsidRDefault="007F0802" w:rsidP="007777C7">
            <w:pPr>
              <w:pStyle w:val="af0"/>
              <w:spacing w:line="360" w:lineRule="auto"/>
              <w:jc w:val="center"/>
            </w:pPr>
            <w:r w:rsidRPr="004408D5">
              <w:t>Ф.И.О. Преподавателей, прошедших КПК</w:t>
            </w:r>
          </w:p>
        </w:tc>
      </w:tr>
      <w:tr w:rsidR="007F0802" w:rsidRPr="004408D5" w:rsidTr="00275D26">
        <w:tc>
          <w:tcPr>
            <w:tcW w:w="0" w:type="auto"/>
            <w:shd w:val="clear" w:color="auto" w:fill="auto"/>
            <w:vAlign w:val="center"/>
          </w:tcPr>
          <w:p w:rsidR="007F0802" w:rsidRPr="004408D5" w:rsidRDefault="007F0802" w:rsidP="007777C7">
            <w:pPr>
              <w:pStyle w:val="af0"/>
              <w:spacing w:line="360" w:lineRule="auto"/>
              <w:jc w:val="center"/>
            </w:pPr>
            <w:r w:rsidRPr="004408D5">
              <w:t>1</w:t>
            </w:r>
          </w:p>
        </w:tc>
        <w:tc>
          <w:tcPr>
            <w:tcW w:w="2496" w:type="dxa"/>
            <w:shd w:val="clear" w:color="auto" w:fill="auto"/>
            <w:vAlign w:val="center"/>
          </w:tcPr>
          <w:p w:rsidR="007F0802" w:rsidRPr="004408D5" w:rsidRDefault="007F0802" w:rsidP="007777C7">
            <w:pPr>
              <w:pStyle w:val="af0"/>
              <w:tabs>
                <w:tab w:val="left" w:pos="1804"/>
              </w:tabs>
              <w:spacing w:line="360" w:lineRule="auto"/>
              <w:jc w:val="center"/>
            </w:pPr>
            <w:r w:rsidRPr="004408D5">
              <w:t>ИКТ- компетентность учителя при обучении детей-инвалидов с использованием Интернет и компьютерный технологий. Специальные компьютерные инструменты учителя-предметника.</w:t>
            </w:r>
          </w:p>
        </w:tc>
        <w:tc>
          <w:tcPr>
            <w:tcW w:w="1843" w:type="dxa"/>
            <w:shd w:val="clear" w:color="auto" w:fill="auto"/>
            <w:vAlign w:val="center"/>
          </w:tcPr>
          <w:p w:rsidR="007F0802" w:rsidRPr="004408D5" w:rsidRDefault="007F0802" w:rsidP="007777C7">
            <w:pPr>
              <w:pStyle w:val="af0"/>
              <w:spacing w:line="360" w:lineRule="auto"/>
              <w:jc w:val="center"/>
            </w:pPr>
            <w:r w:rsidRPr="004408D5">
              <w:t>22.10.2012 – 08.11.2012</w:t>
            </w:r>
          </w:p>
        </w:tc>
        <w:tc>
          <w:tcPr>
            <w:tcW w:w="1417" w:type="dxa"/>
            <w:shd w:val="clear" w:color="auto" w:fill="auto"/>
            <w:vAlign w:val="center"/>
          </w:tcPr>
          <w:p w:rsidR="007F0802" w:rsidRPr="004408D5" w:rsidRDefault="007F0802" w:rsidP="007777C7">
            <w:pPr>
              <w:pStyle w:val="af0"/>
              <w:spacing w:line="360" w:lineRule="auto"/>
              <w:jc w:val="center"/>
            </w:pPr>
            <w:r w:rsidRPr="004408D5">
              <w:t>72 часа</w:t>
            </w:r>
          </w:p>
        </w:tc>
        <w:tc>
          <w:tcPr>
            <w:tcW w:w="4154" w:type="dxa"/>
            <w:shd w:val="clear" w:color="auto" w:fill="auto"/>
            <w:vAlign w:val="center"/>
          </w:tcPr>
          <w:p w:rsidR="007F0802" w:rsidRPr="004408D5" w:rsidRDefault="007F0802" w:rsidP="007777C7">
            <w:pPr>
              <w:pStyle w:val="af0"/>
              <w:spacing w:line="360" w:lineRule="auto"/>
              <w:jc w:val="center"/>
            </w:pPr>
            <w:r w:rsidRPr="004408D5">
              <w:t>Анистратенко Лилия Николаевна</w:t>
            </w:r>
          </w:p>
          <w:p w:rsidR="007F0802" w:rsidRPr="004408D5" w:rsidRDefault="007F0802" w:rsidP="007777C7">
            <w:pPr>
              <w:pStyle w:val="af0"/>
              <w:spacing w:line="360" w:lineRule="auto"/>
              <w:jc w:val="center"/>
            </w:pPr>
            <w:r w:rsidRPr="004408D5">
              <w:t>Батюк Ольга Сергеевна</w:t>
            </w:r>
          </w:p>
          <w:p w:rsidR="007F0802" w:rsidRPr="004408D5" w:rsidRDefault="007F0802" w:rsidP="007777C7">
            <w:pPr>
              <w:pStyle w:val="af0"/>
              <w:spacing w:line="360" w:lineRule="auto"/>
              <w:jc w:val="center"/>
            </w:pPr>
            <w:r w:rsidRPr="004408D5">
              <w:t>Босова Елена Ивановна</w:t>
            </w:r>
          </w:p>
          <w:p w:rsidR="007F0802" w:rsidRPr="004408D5" w:rsidRDefault="007F0802" w:rsidP="007777C7">
            <w:pPr>
              <w:pStyle w:val="af0"/>
              <w:spacing w:line="360" w:lineRule="auto"/>
              <w:jc w:val="center"/>
            </w:pPr>
            <w:r w:rsidRPr="004408D5">
              <w:t>Бьяжева Елена Вячеславовна</w:t>
            </w:r>
          </w:p>
          <w:p w:rsidR="007F0802" w:rsidRPr="004408D5" w:rsidRDefault="007F0802" w:rsidP="007777C7">
            <w:pPr>
              <w:pStyle w:val="af0"/>
              <w:spacing w:line="360" w:lineRule="auto"/>
              <w:jc w:val="center"/>
            </w:pPr>
            <w:r w:rsidRPr="004408D5">
              <w:t>Веремийчук Елена Александровна</w:t>
            </w:r>
          </w:p>
          <w:p w:rsidR="007F0802" w:rsidRPr="004408D5" w:rsidRDefault="007F0802" w:rsidP="007777C7">
            <w:pPr>
              <w:pStyle w:val="af0"/>
              <w:spacing w:line="360" w:lineRule="auto"/>
              <w:jc w:val="center"/>
            </w:pPr>
            <w:r w:rsidRPr="004408D5">
              <w:t>Верховская Елена Николаевна</w:t>
            </w:r>
          </w:p>
          <w:p w:rsidR="007F0802" w:rsidRPr="004408D5" w:rsidRDefault="007F0802" w:rsidP="007777C7">
            <w:pPr>
              <w:pStyle w:val="af0"/>
              <w:spacing w:line="360" w:lineRule="auto"/>
              <w:jc w:val="center"/>
            </w:pPr>
            <w:r w:rsidRPr="004408D5">
              <w:t>Волкова Елена Сергеевна</w:t>
            </w:r>
          </w:p>
          <w:p w:rsidR="007F0802" w:rsidRPr="004408D5" w:rsidRDefault="007F0802" w:rsidP="007777C7">
            <w:pPr>
              <w:pStyle w:val="af0"/>
              <w:spacing w:line="360" w:lineRule="auto"/>
              <w:jc w:val="center"/>
            </w:pPr>
            <w:r w:rsidRPr="004408D5">
              <w:t>Гамов Евгений Михайлович</w:t>
            </w:r>
          </w:p>
          <w:p w:rsidR="007F0802" w:rsidRPr="004408D5" w:rsidRDefault="007F0802" w:rsidP="007777C7">
            <w:pPr>
              <w:pStyle w:val="af0"/>
              <w:spacing w:line="360" w:lineRule="auto"/>
              <w:jc w:val="center"/>
            </w:pPr>
            <w:r w:rsidRPr="004408D5">
              <w:t>Гаранина Ирина Юрьевна</w:t>
            </w:r>
          </w:p>
          <w:p w:rsidR="007F0802" w:rsidRPr="004408D5" w:rsidRDefault="007F0802" w:rsidP="007777C7">
            <w:pPr>
              <w:pStyle w:val="af0"/>
              <w:spacing w:line="360" w:lineRule="auto"/>
              <w:jc w:val="center"/>
            </w:pPr>
            <w:r w:rsidRPr="004408D5">
              <w:t>Герасименко Аэлита Ярославовна</w:t>
            </w:r>
          </w:p>
          <w:p w:rsidR="007F0802" w:rsidRPr="004408D5" w:rsidRDefault="007F0802" w:rsidP="007777C7">
            <w:pPr>
              <w:pStyle w:val="af0"/>
              <w:spacing w:line="360" w:lineRule="auto"/>
              <w:jc w:val="center"/>
            </w:pPr>
            <w:r w:rsidRPr="004408D5">
              <w:t>Князькина Татьяна Анатольевна</w:t>
            </w:r>
          </w:p>
          <w:p w:rsidR="007F0802" w:rsidRPr="004408D5" w:rsidRDefault="007F0802" w:rsidP="007777C7">
            <w:pPr>
              <w:pStyle w:val="af0"/>
              <w:spacing w:line="360" w:lineRule="auto"/>
              <w:jc w:val="center"/>
            </w:pPr>
            <w:r w:rsidRPr="004408D5">
              <w:t>Кирей Вера Павловна</w:t>
            </w:r>
          </w:p>
          <w:p w:rsidR="007F0802" w:rsidRPr="004408D5" w:rsidRDefault="007F0802" w:rsidP="007777C7">
            <w:pPr>
              <w:pStyle w:val="af0"/>
              <w:spacing w:line="360" w:lineRule="auto"/>
              <w:jc w:val="center"/>
            </w:pPr>
            <w:r w:rsidRPr="004408D5">
              <w:t>Подгорная Антонина Юрьевна</w:t>
            </w:r>
          </w:p>
          <w:p w:rsidR="007F0802" w:rsidRPr="004408D5" w:rsidRDefault="007F0802" w:rsidP="007777C7">
            <w:pPr>
              <w:pStyle w:val="af0"/>
              <w:spacing w:line="360" w:lineRule="auto"/>
              <w:jc w:val="center"/>
            </w:pPr>
            <w:r w:rsidRPr="004408D5">
              <w:t>Попова Алла Геннадьевна</w:t>
            </w:r>
          </w:p>
          <w:p w:rsidR="007F0802" w:rsidRPr="004408D5" w:rsidRDefault="007F0802" w:rsidP="007777C7">
            <w:pPr>
              <w:pStyle w:val="af0"/>
              <w:spacing w:line="360" w:lineRule="auto"/>
              <w:jc w:val="center"/>
            </w:pPr>
            <w:r w:rsidRPr="004408D5">
              <w:t>Суслина Оксана Евгеньевна</w:t>
            </w:r>
          </w:p>
          <w:p w:rsidR="007F0802" w:rsidRPr="004408D5" w:rsidRDefault="007F0802" w:rsidP="007777C7">
            <w:pPr>
              <w:pStyle w:val="af0"/>
              <w:spacing w:line="360" w:lineRule="auto"/>
              <w:jc w:val="center"/>
            </w:pPr>
            <w:r w:rsidRPr="004408D5">
              <w:t>Лесникова Оксана Анатольевна</w:t>
            </w:r>
          </w:p>
          <w:p w:rsidR="007F0802" w:rsidRPr="004408D5" w:rsidRDefault="007F0802" w:rsidP="007777C7">
            <w:pPr>
              <w:pStyle w:val="af0"/>
              <w:spacing w:line="360" w:lineRule="auto"/>
              <w:jc w:val="center"/>
            </w:pPr>
            <w:r w:rsidRPr="004408D5">
              <w:t>Лищук Ольга Муллаяновна</w:t>
            </w:r>
          </w:p>
          <w:p w:rsidR="007F0802" w:rsidRPr="004408D5" w:rsidRDefault="007F0802" w:rsidP="007777C7">
            <w:pPr>
              <w:pStyle w:val="af0"/>
              <w:spacing w:line="360" w:lineRule="auto"/>
              <w:jc w:val="center"/>
            </w:pPr>
            <w:r w:rsidRPr="004408D5">
              <w:t>Лысикова Галина Владимировна</w:t>
            </w:r>
          </w:p>
          <w:p w:rsidR="007F0802" w:rsidRPr="004408D5" w:rsidRDefault="007F0802" w:rsidP="007777C7">
            <w:pPr>
              <w:pStyle w:val="af0"/>
              <w:spacing w:line="360" w:lineRule="auto"/>
              <w:jc w:val="center"/>
            </w:pPr>
            <w:r w:rsidRPr="004408D5">
              <w:t>Михайленко Ольга Владимировна</w:t>
            </w:r>
          </w:p>
          <w:p w:rsidR="007F0802" w:rsidRPr="004408D5" w:rsidRDefault="007F0802" w:rsidP="007777C7">
            <w:pPr>
              <w:pStyle w:val="af0"/>
              <w:spacing w:line="360" w:lineRule="auto"/>
              <w:jc w:val="center"/>
            </w:pPr>
            <w:r w:rsidRPr="004408D5">
              <w:t>Хаданович Алина Евгеньевна</w:t>
            </w:r>
          </w:p>
          <w:p w:rsidR="007F0802" w:rsidRPr="004408D5" w:rsidRDefault="007F0802" w:rsidP="007777C7">
            <w:pPr>
              <w:pStyle w:val="af0"/>
              <w:spacing w:line="360" w:lineRule="auto"/>
              <w:jc w:val="center"/>
            </w:pPr>
            <w:r w:rsidRPr="004408D5">
              <w:t>Харченко Наталья Алексеевна</w:t>
            </w:r>
          </w:p>
          <w:p w:rsidR="007F0802" w:rsidRPr="004408D5" w:rsidRDefault="007F0802" w:rsidP="007777C7">
            <w:pPr>
              <w:pStyle w:val="af0"/>
              <w:spacing w:line="360" w:lineRule="auto"/>
              <w:jc w:val="center"/>
            </w:pPr>
            <w:r w:rsidRPr="004408D5">
              <w:t>Шишкина Мария Евгеньевна</w:t>
            </w:r>
          </w:p>
          <w:p w:rsidR="007F0802" w:rsidRPr="004408D5" w:rsidRDefault="007F0802" w:rsidP="007777C7">
            <w:pPr>
              <w:pStyle w:val="af0"/>
              <w:spacing w:line="360" w:lineRule="auto"/>
              <w:jc w:val="center"/>
            </w:pPr>
            <w:r w:rsidRPr="004408D5">
              <w:t>Шишкина Оксана Ивановна</w:t>
            </w:r>
          </w:p>
          <w:p w:rsidR="007F0802" w:rsidRPr="004408D5" w:rsidRDefault="007F0802" w:rsidP="007777C7">
            <w:pPr>
              <w:pStyle w:val="af0"/>
              <w:spacing w:line="360" w:lineRule="auto"/>
              <w:jc w:val="center"/>
            </w:pPr>
            <w:r w:rsidRPr="004408D5">
              <w:t>Агафонова Ольга Александровна</w:t>
            </w:r>
          </w:p>
          <w:p w:rsidR="007F0802" w:rsidRPr="004408D5" w:rsidRDefault="007F0802" w:rsidP="007777C7">
            <w:pPr>
              <w:pStyle w:val="af0"/>
              <w:spacing w:line="360" w:lineRule="auto"/>
              <w:jc w:val="center"/>
            </w:pPr>
            <w:r w:rsidRPr="004408D5">
              <w:t>Бологова Галина Михайловна</w:t>
            </w:r>
          </w:p>
          <w:p w:rsidR="007F0802" w:rsidRPr="004408D5" w:rsidRDefault="007F0802" w:rsidP="007777C7">
            <w:pPr>
              <w:pStyle w:val="af0"/>
              <w:spacing w:line="360" w:lineRule="auto"/>
              <w:jc w:val="center"/>
            </w:pPr>
            <w:r w:rsidRPr="004408D5">
              <w:t>Борисенко Инна Михайловна</w:t>
            </w:r>
          </w:p>
          <w:p w:rsidR="007F0802" w:rsidRPr="004408D5" w:rsidRDefault="007F0802" w:rsidP="007777C7">
            <w:pPr>
              <w:pStyle w:val="af0"/>
              <w:spacing w:line="360" w:lineRule="auto"/>
              <w:jc w:val="center"/>
            </w:pPr>
            <w:r w:rsidRPr="004408D5">
              <w:t>Букая Ирина Александровна</w:t>
            </w:r>
          </w:p>
          <w:p w:rsidR="007F0802" w:rsidRPr="004408D5" w:rsidRDefault="007F0802" w:rsidP="007777C7">
            <w:pPr>
              <w:pStyle w:val="af0"/>
              <w:spacing w:line="360" w:lineRule="auto"/>
              <w:jc w:val="center"/>
            </w:pPr>
            <w:r w:rsidRPr="004408D5">
              <w:t>Васильева Елена Александровна</w:t>
            </w:r>
          </w:p>
          <w:p w:rsidR="007F0802" w:rsidRPr="004408D5" w:rsidRDefault="007F0802" w:rsidP="007777C7">
            <w:pPr>
              <w:pStyle w:val="af0"/>
              <w:spacing w:line="360" w:lineRule="auto"/>
              <w:jc w:val="center"/>
            </w:pPr>
            <w:r w:rsidRPr="004408D5">
              <w:t>Гаврилова Валерия Юрьевна</w:t>
            </w:r>
          </w:p>
          <w:p w:rsidR="007F0802" w:rsidRPr="004408D5" w:rsidRDefault="007F0802" w:rsidP="007777C7">
            <w:pPr>
              <w:pStyle w:val="af0"/>
              <w:spacing w:line="360" w:lineRule="auto"/>
              <w:jc w:val="center"/>
            </w:pPr>
            <w:r w:rsidRPr="004408D5">
              <w:t>Гончарова Елена Анатольевна</w:t>
            </w:r>
          </w:p>
          <w:p w:rsidR="007F0802" w:rsidRPr="004408D5" w:rsidRDefault="007F0802" w:rsidP="007777C7">
            <w:pPr>
              <w:pStyle w:val="af0"/>
              <w:spacing w:line="360" w:lineRule="auto"/>
              <w:jc w:val="center"/>
            </w:pPr>
            <w:r w:rsidRPr="004408D5">
              <w:t>Дербенев Алексей Алексеевич</w:t>
            </w:r>
          </w:p>
          <w:p w:rsidR="007F0802" w:rsidRPr="004408D5" w:rsidRDefault="007F0802" w:rsidP="007777C7">
            <w:pPr>
              <w:pStyle w:val="af0"/>
              <w:spacing w:line="360" w:lineRule="auto"/>
              <w:jc w:val="center"/>
            </w:pPr>
            <w:r w:rsidRPr="004408D5">
              <w:t>Дудкина Наталья Николаевна</w:t>
            </w:r>
          </w:p>
          <w:p w:rsidR="007F0802" w:rsidRPr="004408D5" w:rsidRDefault="007F0802" w:rsidP="007777C7">
            <w:pPr>
              <w:pStyle w:val="af0"/>
              <w:spacing w:line="360" w:lineRule="auto"/>
              <w:jc w:val="center"/>
            </w:pPr>
            <w:r w:rsidRPr="004408D5">
              <w:t>Дутова Лариса Геннадьевна</w:t>
            </w:r>
          </w:p>
          <w:p w:rsidR="007F0802" w:rsidRPr="004408D5" w:rsidRDefault="007F0802" w:rsidP="007777C7">
            <w:pPr>
              <w:pStyle w:val="af0"/>
              <w:spacing w:line="360" w:lineRule="auto"/>
              <w:jc w:val="center"/>
            </w:pPr>
            <w:r w:rsidRPr="004408D5">
              <w:t>Дюбина Татьяна Юрьевна</w:t>
            </w:r>
          </w:p>
          <w:p w:rsidR="007F0802" w:rsidRPr="004408D5" w:rsidRDefault="007F0802" w:rsidP="007777C7">
            <w:pPr>
              <w:pStyle w:val="af0"/>
              <w:spacing w:line="360" w:lineRule="auto"/>
              <w:jc w:val="center"/>
            </w:pPr>
            <w:r w:rsidRPr="004408D5">
              <w:t>Колесникова Ирина Дмитриевна</w:t>
            </w:r>
          </w:p>
          <w:p w:rsidR="007F0802" w:rsidRPr="004408D5" w:rsidRDefault="007F0802" w:rsidP="007777C7">
            <w:pPr>
              <w:pStyle w:val="af0"/>
              <w:spacing w:line="360" w:lineRule="auto"/>
              <w:jc w:val="center"/>
            </w:pPr>
            <w:r w:rsidRPr="004408D5">
              <w:lastRenderedPageBreak/>
              <w:t>Пасюкова Раиса Николаевна</w:t>
            </w:r>
          </w:p>
          <w:p w:rsidR="007F0802" w:rsidRPr="004408D5" w:rsidRDefault="007F0802" w:rsidP="007777C7">
            <w:pPr>
              <w:pStyle w:val="af0"/>
              <w:spacing w:line="360" w:lineRule="auto"/>
              <w:jc w:val="center"/>
            </w:pPr>
            <w:r w:rsidRPr="004408D5">
              <w:t>Попова Светлана Юрьевна</w:t>
            </w:r>
          </w:p>
          <w:p w:rsidR="007F0802" w:rsidRPr="004408D5" w:rsidRDefault="007F0802" w:rsidP="007777C7">
            <w:pPr>
              <w:pStyle w:val="af0"/>
              <w:spacing w:line="360" w:lineRule="auto"/>
              <w:jc w:val="center"/>
            </w:pPr>
            <w:r w:rsidRPr="004408D5">
              <w:t>Пушная Алена Игоревна</w:t>
            </w:r>
          </w:p>
          <w:p w:rsidR="007F0802" w:rsidRPr="004408D5" w:rsidRDefault="007F0802" w:rsidP="007777C7">
            <w:pPr>
              <w:pStyle w:val="af0"/>
              <w:spacing w:line="360" w:lineRule="auto"/>
              <w:jc w:val="center"/>
            </w:pPr>
            <w:r w:rsidRPr="004408D5">
              <w:t>Советова Татьяна Леонидовна</w:t>
            </w:r>
          </w:p>
          <w:p w:rsidR="007F0802" w:rsidRPr="004408D5" w:rsidRDefault="007F0802" w:rsidP="007777C7">
            <w:pPr>
              <w:pStyle w:val="af0"/>
              <w:spacing w:line="360" w:lineRule="auto"/>
              <w:jc w:val="center"/>
            </w:pPr>
            <w:r w:rsidRPr="004408D5">
              <w:t>Соколова Елена Анатольевна</w:t>
            </w:r>
          </w:p>
          <w:p w:rsidR="007F0802" w:rsidRPr="004408D5" w:rsidRDefault="007F0802" w:rsidP="007777C7">
            <w:pPr>
              <w:pStyle w:val="af0"/>
              <w:spacing w:line="360" w:lineRule="auto"/>
              <w:jc w:val="center"/>
            </w:pPr>
            <w:r w:rsidRPr="004408D5">
              <w:t>Терещенко Татьяна Георгиевна</w:t>
            </w:r>
          </w:p>
          <w:p w:rsidR="007F0802" w:rsidRPr="004408D5" w:rsidRDefault="007F0802" w:rsidP="007777C7">
            <w:pPr>
              <w:pStyle w:val="af0"/>
              <w:spacing w:line="360" w:lineRule="auto"/>
              <w:jc w:val="center"/>
            </w:pPr>
            <w:r w:rsidRPr="004408D5">
              <w:t>Трофименко Ксения Андреевна</w:t>
            </w:r>
          </w:p>
          <w:p w:rsidR="007F0802" w:rsidRPr="004408D5" w:rsidRDefault="007F0802" w:rsidP="007777C7">
            <w:pPr>
              <w:pStyle w:val="af0"/>
              <w:spacing w:line="360" w:lineRule="auto"/>
              <w:jc w:val="center"/>
            </w:pPr>
            <w:r w:rsidRPr="004408D5">
              <w:t>Обухова Ирина Степановна</w:t>
            </w:r>
          </w:p>
          <w:p w:rsidR="007F0802" w:rsidRPr="004408D5" w:rsidRDefault="007F0802" w:rsidP="007777C7">
            <w:pPr>
              <w:pStyle w:val="af0"/>
              <w:spacing w:line="360" w:lineRule="auto"/>
              <w:jc w:val="center"/>
            </w:pPr>
            <w:r w:rsidRPr="004408D5">
              <w:t>Тюрнева Галина Викторовна</w:t>
            </w:r>
          </w:p>
          <w:p w:rsidR="007F0802" w:rsidRPr="004408D5" w:rsidRDefault="007F0802" w:rsidP="007777C7">
            <w:pPr>
              <w:pStyle w:val="af0"/>
              <w:spacing w:line="360" w:lineRule="auto"/>
              <w:jc w:val="center"/>
            </w:pPr>
            <w:r w:rsidRPr="004408D5">
              <w:t>Федоренко Борис Владимирович</w:t>
            </w:r>
          </w:p>
          <w:p w:rsidR="007F0802" w:rsidRPr="004408D5" w:rsidRDefault="007F0802" w:rsidP="007777C7">
            <w:pPr>
              <w:pStyle w:val="af0"/>
              <w:spacing w:line="360" w:lineRule="auto"/>
              <w:jc w:val="center"/>
            </w:pPr>
            <w:r w:rsidRPr="004408D5">
              <w:t>Черемухин Вячеслав Владимирович</w:t>
            </w:r>
          </w:p>
          <w:p w:rsidR="007F0802" w:rsidRPr="004408D5" w:rsidRDefault="007F0802" w:rsidP="007777C7">
            <w:pPr>
              <w:pStyle w:val="af0"/>
              <w:spacing w:line="360" w:lineRule="auto"/>
              <w:jc w:val="center"/>
            </w:pPr>
            <w:r w:rsidRPr="004408D5">
              <w:t>Чувилина Светлана Васильевна</w:t>
            </w:r>
          </w:p>
          <w:p w:rsidR="007F0802" w:rsidRPr="004408D5" w:rsidRDefault="007F0802" w:rsidP="007777C7">
            <w:pPr>
              <w:pStyle w:val="af0"/>
              <w:spacing w:line="360" w:lineRule="auto"/>
              <w:jc w:val="center"/>
            </w:pPr>
            <w:r w:rsidRPr="004408D5">
              <w:t>Шевлякова Лидия Викторовна</w:t>
            </w:r>
          </w:p>
          <w:p w:rsidR="007F0802" w:rsidRPr="004408D5" w:rsidRDefault="007F0802" w:rsidP="007777C7">
            <w:pPr>
              <w:pStyle w:val="af0"/>
              <w:spacing w:line="360" w:lineRule="auto"/>
              <w:jc w:val="center"/>
            </w:pPr>
            <w:r w:rsidRPr="004408D5">
              <w:t>Шитова Ирина Владимировна</w:t>
            </w:r>
          </w:p>
        </w:tc>
      </w:tr>
      <w:tr w:rsidR="007F0802" w:rsidRPr="004408D5" w:rsidTr="00275D26">
        <w:tc>
          <w:tcPr>
            <w:tcW w:w="0" w:type="auto"/>
            <w:shd w:val="clear" w:color="auto" w:fill="auto"/>
            <w:vAlign w:val="center"/>
          </w:tcPr>
          <w:p w:rsidR="007F0802" w:rsidRPr="004408D5" w:rsidRDefault="007F0802" w:rsidP="007777C7">
            <w:pPr>
              <w:pStyle w:val="af0"/>
              <w:spacing w:line="360" w:lineRule="auto"/>
              <w:jc w:val="center"/>
            </w:pPr>
            <w:r w:rsidRPr="004408D5">
              <w:lastRenderedPageBreak/>
              <w:t>2</w:t>
            </w:r>
          </w:p>
        </w:tc>
        <w:tc>
          <w:tcPr>
            <w:tcW w:w="2496" w:type="dxa"/>
            <w:shd w:val="clear" w:color="auto" w:fill="auto"/>
            <w:vAlign w:val="center"/>
          </w:tcPr>
          <w:p w:rsidR="007F0802" w:rsidRPr="004408D5" w:rsidRDefault="007F0802" w:rsidP="007777C7">
            <w:pPr>
              <w:pStyle w:val="af0"/>
              <w:spacing w:line="360" w:lineRule="auto"/>
              <w:jc w:val="center"/>
            </w:pPr>
            <w:r w:rsidRPr="004408D5">
              <w:t>Системно-деятельностый подход как основа реализации ФГОС в образовательном пространстве начальной школы</w:t>
            </w:r>
          </w:p>
        </w:tc>
        <w:tc>
          <w:tcPr>
            <w:tcW w:w="1843" w:type="dxa"/>
            <w:shd w:val="clear" w:color="auto" w:fill="auto"/>
            <w:vAlign w:val="center"/>
          </w:tcPr>
          <w:p w:rsidR="007F0802" w:rsidRPr="004408D5" w:rsidRDefault="007F0802" w:rsidP="007777C7">
            <w:pPr>
              <w:pStyle w:val="af0"/>
              <w:spacing w:line="360" w:lineRule="auto"/>
              <w:jc w:val="center"/>
            </w:pPr>
            <w:r w:rsidRPr="004408D5">
              <w:t>15.10.2012 – 21.10.2012</w:t>
            </w:r>
          </w:p>
        </w:tc>
        <w:tc>
          <w:tcPr>
            <w:tcW w:w="1417" w:type="dxa"/>
            <w:shd w:val="clear" w:color="auto" w:fill="auto"/>
            <w:vAlign w:val="center"/>
          </w:tcPr>
          <w:p w:rsidR="007F0802" w:rsidRPr="004408D5" w:rsidRDefault="007F0802" w:rsidP="007777C7">
            <w:pPr>
              <w:pStyle w:val="af0"/>
              <w:spacing w:line="360" w:lineRule="auto"/>
              <w:jc w:val="center"/>
            </w:pPr>
            <w:r w:rsidRPr="004408D5">
              <w:t>72 часа</w:t>
            </w:r>
          </w:p>
        </w:tc>
        <w:tc>
          <w:tcPr>
            <w:tcW w:w="4154" w:type="dxa"/>
            <w:shd w:val="clear" w:color="auto" w:fill="auto"/>
            <w:vAlign w:val="center"/>
          </w:tcPr>
          <w:p w:rsidR="007F0802" w:rsidRPr="004408D5" w:rsidRDefault="007F0802" w:rsidP="007777C7">
            <w:pPr>
              <w:pStyle w:val="af0"/>
              <w:spacing w:line="360" w:lineRule="auto"/>
              <w:jc w:val="center"/>
            </w:pPr>
            <w:r w:rsidRPr="004408D5">
              <w:t>Анистратенко Лилия Николаевна</w:t>
            </w:r>
          </w:p>
          <w:p w:rsidR="007F0802" w:rsidRPr="004408D5" w:rsidRDefault="007F0802" w:rsidP="007777C7">
            <w:pPr>
              <w:pStyle w:val="af0"/>
              <w:spacing w:line="360" w:lineRule="auto"/>
              <w:jc w:val="center"/>
            </w:pPr>
            <w:r w:rsidRPr="004408D5">
              <w:t>Батюк Ольга Сергеевна</w:t>
            </w:r>
          </w:p>
          <w:p w:rsidR="007F0802" w:rsidRPr="004408D5" w:rsidRDefault="007F0802" w:rsidP="007777C7">
            <w:pPr>
              <w:pStyle w:val="af0"/>
              <w:spacing w:line="360" w:lineRule="auto"/>
              <w:jc w:val="center"/>
            </w:pPr>
            <w:r w:rsidRPr="004408D5">
              <w:t>Босова Елена Ивановна</w:t>
            </w:r>
          </w:p>
          <w:p w:rsidR="007F0802" w:rsidRPr="004408D5" w:rsidRDefault="007F0802" w:rsidP="007777C7">
            <w:pPr>
              <w:pStyle w:val="af0"/>
              <w:spacing w:line="360" w:lineRule="auto"/>
              <w:jc w:val="center"/>
            </w:pPr>
            <w:r w:rsidRPr="004408D5">
              <w:t>Бьяжева Елена Вячеславовна</w:t>
            </w:r>
          </w:p>
          <w:p w:rsidR="007F0802" w:rsidRPr="004408D5" w:rsidRDefault="007F0802" w:rsidP="007777C7">
            <w:pPr>
              <w:pStyle w:val="af0"/>
              <w:spacing w:line="360" w:lineRule="auto"/>
              <w:jc w:val="center"/>
            </w:pPr>
            <w:r w:rsidRPr="004408D5">
              <w:t>Веремийчук Елена Александровна</w:t>
            </w:r>
          </w:p>
          <w:p w:rsidR="007F0802" w:rsidRPr="004408D5" w:rsidRDefault="007F0802" w:rsidP="007777C7">
            <w:pPr>
              <w:pStyle w:val="af0"/>
              <w:spacing w:line="360" w:lineRule="auto"/>
              <w:jc w:val="center"/>
            </w:pPr>
            <w:r w:rsidRPr="004408D5">
              <w:t>Верховская Елена Николаевна</w:t>
            </w:r>
          </w:p>
          <w:p w:rsidR="007F0802" w:rsidRPr="004408D5" w:rsidRDefault="007F0802" w:rsidP="007777C7">
            <w:pPr>
              <w:pStyle w:val="af0"/>
              <w:spacing w:line="360" w:lineRule="auto"/>
              <w:jc w:val="center"/>
            </w:pPr>
            <w:r w:rsidRPr="004408D5">
              <w:t>Волкова Елена Сергеевна</w:t>
            </w:r>
          </w:p>
          <w:p w:rsidR="007F0802" w:rsidRPr="004408D5" w:rsidRDefault="007F0802" w:rsidP="007777C7">
            <w:pPr>
              <w:pStyle w:val="af0"/>
              <w:spacing w:line="360" w:lineRule="auto"/>
              <w:jc w:val="center"/>
            </w:pPr>
            <w:r w:rsidRPr="004408D5">
              <w:t>Гамов Евгений Михайлович</w:t>
            </w:r>
          </w:p>
          <w:p w:rsidR="007F0802" w:rsidRPr="004408D5" w:rsidRDefault="007F0802" w:rsidP="007777C7">
            <w:pPr>
              <w:pStyle w:val="af0"/>
              <w:spacing w:line="360" w:lineRule="auto"/>
              <w:jc w:val="center"/>
            </w:pPr>
            <w:r w:rsidRPr="004408D5">
              <w:t>Гаранина Ирина Юрьевна</w:t>
            </w:r>
          </w:p>
          <w:p w:rsidR="007F0802" w:rsidRPr="004408D5" w:rsidRDefault="007F0802" w:rsidP="007777C7">
            <w:pPr>
              <w:pStyle w:val="af0"/>
              <w:spacing w:line="360" w:lineRule="auto"/>
              <w:jc w:val="center"/>
            </w:pPr>
            <w:r w:rsidRPr="004408D5">
              <w:t>Герасименко Аэлита Ярославовна</w:t>
            </w:r>
          </w:p>
          <w:p w:rsidR="007F0802" w:rsidRPr="004408D5" w:rsidRDefault="007F0802" w:rsidP="007777C7">
            <w:pPr>
              <w:pStyle w:val="af0"/>
              <w:spacing w:line="360" w:lineRule="auto"/>
              <w:jc w:val="center"/>
            </w:pPr>
            <w:r w:rsidRPr="004408D5">
              <w:t>Князькина Татьяна Анатольевна</w:t>
            </w:r>
          </w:p>
          <w:p w:rsidR="007F0802" w:rsidRPr="004408D5" w:rsidRDefault="007F0802" w:rsidP="007777C7">
            <w:pPr>
              <w:pStyle w:val="af0"/>
              <w:spacing w:line="360" w:lineRule="auto"/>
              <w:jc w:val="center"/>
            </w:pPr>
            <w:r w:rsidRPr="004408D5">
              <w:t>Кирей Вера Павловна</w:t>
            </w:r>
          </w:p>
          <w:p w:rsidR="007F0802" w:rsidRPr="004408D5" w:rsidRDefault="007F0802" w:rsidP="007777C7">
            <w:pPr>
              <w:pStyle w:val="af0"/>
              <w:spacing w:line="360" w:lineRule="auto"/>
              <w:jc w:val="center"/>
            </w:pPr>
            <w:r w:rsidRPr="004408D5">
              <w:t>Подгорная Антонина Юрьевна</w:t>
            </w:r>
          </w:p>
          <w:p w:rsidR="007F0802" w:rsidRPr="004408D5" w:rsidRDefault="007F0802" w:rsidP="007777C7">
            <w:pPr>
              <w:pStyle w:val="af0"/>
              <w:spacing w:line="360" w:lineRule="auto"/>
              <w:jc w:val="center"/>
            </w:pPr>
            <w:r w:rsidRPr="004408D5">
              <w:t>Попова Алла Геннадьевна</w:t>
            </w:r>
          </w:p>
          <w:p w:rsidR="007F0802" w:rsidRPr="004408D5" w:rsidRDefault="007F0802" w:rsidP="007777C7">
            <w:pPr>
              <w:pStyle w:val="af0"/>
              <w:spacing w:line="360" w:lineRule="auto"/>
              <w:jc w:val="center"/>
            </w:pPr>
            <w:r w:rsidRPr="004408D5">
              <w:t>Суслина Оксана Евгеньевна</w:t>
            </w:r>
          </w:p>
          <w:p w:rsidR="007F0802" w:rsidRPr="004408D5" w:rsidRDefault="007F0802" w:rsidP="007777C7">
            <w:pPr>
              <w:pStyle w:val="af0"/>
              <w:spacing w:line="360" w:lineRule="auto"/>
              <w:jc w:val="center"/>
            </w:pPr>
            <w:r w:rsidRPr="004408D5">
              <w:t>Лесникова Оксана Анатольевна</w:t>
            </w:r>
          </w:p>
          <w:p w:rsidR="007F0802" w:rsidRPr="004408D5" w:rsidRDefault="007F0802" w:rsidP="007777C7">
            <w:pPr>
              <w:pStyle w:val="af0"/>
              <w:spacing w:line="360" w:lineRule="auto"/>
              <w:jc w:val="center"/>
            </w:pPr>
            <w:r w:rsidRPr="004408D5">
              <w:t>Лищук Ольга Муллаяновна</w:t>
            </w:r>
          </w:p>
          <w:p w:rsidR="007F0802" w:rsidRPr="004408D5" w:rsidRDefault="007F0802" w:rsidP="007777C7">
            <w:pPr>
              <w:pStyle w:val="af0"/>
              <w:spacing w:line="360" w:lineRule="auto"/>
              <w:jc w:val="center"/>
            </w:pPr>
            <w:r w:rsidRPr="004408D5">
              <w:t>Лысикова Галина Владимировна</w:t>
            </w:r>
          </w:p>
          <w:p w:rsidR="007F0802" w:rsidRPr="004408D5" w:rsidRDefault="007F0802" w:rsidP="007777C7">
            <w:pPr>
              <w:pStyle w:val="af0"/>
              <w:spacing w:line="360" w:lineRule="auto"/>
              <w:jc w:val="center"/>
            </w:pPr>
            <w:r w:rsidRPr="004408D5">
              <w:t>Михайленко Ольга Владимировна</w:t>
            </w:r>
          </w:p>
          <w:p w:rsidR="007F0802" w:rsidRPr="004408D5" w:rsidRDefault="007F0802" w:rsidP="007777C7">
            <w:pPr>
              <w:pStyle w:val="af0"/>
              <w:spacing w:line="360" w:lineRule="auto"/>
              <w:jc w:val="center"/>
            </w:pPr>
            <w:r w:rsidRPr="004408D5">
              <w:t>Хаданович Алина Евгеньевна</w:t>
            </w:r>
          </w:p>
          <w:p w:rsidR="007F0802" w:rsidRPr="004408D5" w:rsidRDefault="007F0802" w:rsidP="007777C7">
            <w:pPr>
              <w:pStyle w:val="af0"/>
              <w:spacing w:line="360" w:lineRule="auto"/>
              <w:jc w:val="center"/>
            </w:pPr>
            <w:r w:rsidRPr="004408D5">
              <w:t>Харченко Наталья Алексеевна</w:t>
            </w:r>
          </w:p>
          <w:p w:rsidR="007F0802" w:rsidRPr="004408D5" w:rsidRDefault="007F0802" w:rsidP="007777C7">
            <w:pPr>
              <w:pStyle w:val="af0"/>
              <w:spacing w:line="360" w:lineRule="auto"/>
              <w:jc w:val="center"/>
            </w:pPr>
            <w:r w:rsidRPr="004408D5">
              <w:t>Шишкина Мария Евгеньевна</w:t>
            </w:r>
          </w:p>
          <w:p w:rsidR="007F0802" w:rsidRPr="004408D5" w:rsidRDefault="007F0802" w:rsidP="007777C7">
            <w:pPr>
              <w:pStyle w:val="af0"/>
              <w:spacing w:line="360" w:lineRule="auto"/>
              <w:jc w:val="center"/>
            </w:pPr>
            <w:r w:rsidRPr="004408D5">
              <w:t>Шишкина Оксана Ивановна</w:t>
            </w:r>
          </w:p>
          <w:p w:rsidR="007F0802" w:rsidRPr="004408D5" w:rsidRDefault="007F0802" w:rsidP="007777C7">
            <w:pPr>
              <w:pStyle w:val="af0"/>
              <w:spacing w:line="360" w:lineRule="auto"/>
              <w:jc w:val="center"/>
            </w:pPr>
            <w:r w:rsidRPr="004408D5">
              <w:lastRenderedPageBreak/>
              <w:t>Агафонова Ольга Александровна</w:t>
            </w:r>
          </w:p>
          <w:p w:rsidR="007F0802" w:rsidRPr="004408D5" w:rsidRDefault="007F0802" w:rsidP="007777C7">
            <w:pPr>
              <w:pStyle w:val="af0"/>
              <w:spacing w:line="360" w:lineRule="auto"/>
              <w:jc w:val="center"/>
            </w:pPr>
            <w:r w:rsidRPr="004408D5">
              <w:t>Бологова Галина Михайловна</w:t>
            </w:r>
          </w:p>
          <w:p w:rsidR="007F0802" w:rsidRPr="004408D5" w:rsidRDefault="007F0802" w:rsidP="007777C7">
            <w:pPr>
              <w:pStyle w:val="af0"/>
              <w:spacing w:line="360" w:lineRule="auto"/>
              <w:jc w:val="center"/>
            </w:pPr>
            <w:r w:rsidRPr="004408D5">
              <w:t>Борисенко Инна Михайловна</w:t>
            </w:r>
          </w:p>
          <w:p w:rsidR="007F0802" w:rsidRPr="004408D5" w:rsidRDefault="00E70429" w:rsidP="007777C7">
            <w:pPr>
              <w:pStyle w:val="af0"/>
              <w:spacing w:line="360" w:lineRule="auto"/>
              <w:jc w:val="center"/>
            </w:pPr>
            <w:r w:rsidRPr="004408D5">
              <w:t>Букач</w:t>
            </w:r>
            <w:r w:rsidR="007F0802" w:rsidRPr="004408D5">
              <w:t xml:space="preserve"> Ирина Александровна</w:t>
            </w:r>
          </w:p>
          <w:p w:rsidR="007F0802" w:rsidRPr="004408D5" w:rsidRDefault="007F0802" w:rsidP="007777C7">
            <w:pPr>
              <w:pStyle w:val="af0"/>
              <w:spacing w:line="360" w:lineRule="auto"/>
              <w:jc w:val="center"/>
            </w:pPr>
            <w:r w:rsidRPr="004408D5">
              <w:t>Васильева Елена Александровна</w:t>
            </w:r>
          </w:p>
          <w:p w:rsidR="007F0802" w:rsidRPr="004408D5" w:rsidRDefault="007F0802" w:rsidP="007777C7">
            <w:pPr>
              <w:pStyle w:val="af0"/>
              <w:spacing w:line="360" w:lineRule="auto"/>
              <w:jc w:val="center"/>
            </w:pPr>
            <w:r w:rsidRPr="004408D5">
              <w:t>Гаврилова Валерия Юрьевна</w:t>
            </w:r>
          </w:p>
          <w:p w:rsidR="007F0802" w:rsidRPr="004408D5" w:rsidRDefault="007F0802" w:rsidP="007777C7">
            <w:pPr>
              <w:pStyle w:val="af0"/>
              <w:spacing w:line="360" w:lineRule="auto"/>
              <w:jc w:val="center"/>
            </w:pPr>
            <w:r w:rsidRPr="004408D5">
              <w:t>Гончарова Елена Анатольевна</w:t>
            </w:r>
          </w:p>
          <w:p w:rsidR="007F0802" w:rsidRPr="004408D5" w:rsidRDefault="007F0802" w:rsidP="007777C7">
            <w:pPr>
              <w:pStyle w:val="af0"/>
              <w:spacing w:line="360" w:lineRule="auto"/>
              <w:jc w:val="center"/>
            </w:pPr>
            <w:r w:rsidRPr="004408D5">
              <w:t>Дербенев Алексей Алексеевич</w:t>
            </w:r>
          </w:p>
          <w:p w:rsidR="007F0802" w:rsidRPr="004408D5" w:rsidRDefault="007F0802" w:rsidP="007777C7">
            <w:pPr>
              <w:pStyle w:val="af0"/>
              <w:spacing w:line="360" w:lineRule="auto"/>
              <w:jc w:val="center"/>
            </w:pPr>
            <w:r w:rsidRPr="004408D5">
              <w:t>Дудкина Наталья Николаевна</w:t>
            </w:r>
          </w:p>
          <w:p w:rsidR="007F0802" w:rsidRPr="004408D5" w:rsidRDefault="007F0802" w:rsidP="007777C7">
            <w:pPr>
              <w:pStyle w:val="af0"/>
              <w:spacing w:line="360" w:lineRule="auto"/>
              <w:jc w:val="center"/>
            </w:pPr>
            <w:r w:rsidRPr="004408D5">
              <w:t>Дутова Лариса Геннадьевна</w:t>
            </w:r>
          </w:p>
          <w:p w:rsidR="007F0802" w:rsidRPr="004408D5" w:rsidRDefault="007F0802" w:rsidP="007777C7">
            <w:pPr>
              <w:pStyle w:val="af0"/>
              <w:spacing w:line="360" w:lineRule="auto"/>
              <w:jc w:val="center"/>
            </w:pPr>
            <w:r w:rsidRPr="004408D5">
              <w:t>Дюбина Татьяна Юрьевна</w:t>
            </w:r>
          </w:p>
          <w:p w:rsidR="007F0802" w:rsidRPr="004408D5" w:rsidRDefault="007F0802" w:rsidP="007777C7">
            <w:pPr>
              <w:pStyle w:val="af0"/>
              <w:spacing w:line="360" w:lineRule="auto"/>
              <w:jc w:val="center"/>
            </w:pPr>
            <w:r w:rsidRPr="004408D5">
              <w:t>Колесникова Ирина Дмитриевна</w:t>
            </w:r>
          </w:p>
          <w:p w:rsidR="007F0802" w:rsidRPr="004408D5" w:rsidRDefault="007F0802" w:rsidP="007777C7">
            <w:pPr>
              <w:pStyle w:val="af0"/>
              <w:spacing w:line="360" w:lineRule="auto"/>
              <w:jc w:val="center"/>
            </w:pPr>
            <w:r w:rsidRPr="004408D5">
              <w:t>Пасюкова Раиса Николаевна</w:t>
            </w:r>
          </w:p>
          <w:p w:rsidR="007F0802" w:rsidRPr="004408D5" w:rsidRDefault="007F0802" w:rsidP="007777C7">
            <w:pPr>
              <w:pStyle w:val="af0"/>
              <w:spacing w:line="360" w:lineRule="auto"/>
              <w:jc w:val="center"/>
            </w:pPr>
            <w:r w:rsidRPr="004408D5">
              <w:t>Попова Светлана Юрьевна</w:t>
            </w:r>
          </w:p>
          <w:p w:rsidR="007F0802" w:rsidRPr="004408D5" w:rsidRDefault="007F0802" w:rsidP="007777C7">
            <w:pPr>
              <w:pStyle w:val="af0"/>
              <w:spacing w:line="360" w:lineRule="auto"/>
              <w:jc w:val="center"/>
            </w:pPr>
            <w:r w:rsidRPr="004408D5">
              <w:t>Пушная Алена Игоревна</w:t>
            </w:r>
          </w:p>
          <w:p w:rsidR="007F0802" w:rsidRPr="004408D5" w:rsidRDefault="007F0802" w:rsidP="007777C7">
            <w:pPr>
              <w:pStyle w:val="af0"/>
              <w:spacing w:line="360" w:lineRule="auto"/>
              <w:jc w:val="center"/>
            </w:pPr>
            <w:r w:rsidRPr="004408D5">
              <w:t>Советова Татьяна Леонидовна</w:t>
            </w:r>
          </w:p>
          <w:p w:rsidR="007F0802" w:rsidRPr="004408D5" w:rsidRDefault="007F0802" w:rsidP="007777C7">
            <w:pPr>
              <w:pStyle w:val="af0"/>
              <w:spacing w:line="360" w:lineRule="auto"/>
              <w:jc w:val="center"/>
            </w:pPr>
            <w:r w:rsidRPr="004408D5">
              <w:t>Соколова Елена Анатольевна</w:t>
            </w:r>
          </w:p>
          <w:p w:rsidR="007F0802" w:rsidRPr="004408D5" w:rsidRDefault="007F0802" w:rsidP="007777C7">
            <w:pPr>
              <w:pStyle w:val="af0"/>
              <w:spacing w:line="360" w:lineRule="auto"/>
              <w:jc w:val="center"/>
            </w:pPr>
            <w:r w:rsidRPr="004408D5">
              <w:t>Терещенко Татьяна Георгиевна</w:t>
            </w:r>
          </w:p>
          <w:p w:rsidR="007F0802" w:rsidRPr="004408D5" w:rsidRDefault="007F0802" w:rsidP="007777C7">
            <w:pPr>
              <w:pStyle w:val="af0"/>
              <w:spacing w:line="360" w:lineRule="auto"/>
              <w:jc w:val="center"/>
            </w:pPr>
            <w:r w:rsidRPr="004408D5">
              <w:t>Трофименко Ксения Андреевна</w:t>
            </w:r>
          </w:p>
          <w:p w:rsidR="007F0802" w:rsidRPr="004408D5" w:rsidRDefault="007F0802" w:rsidP="007777C7">
            <w:pPr>
              <w:pStyle w:val="af0"/>
              <w:spacing w:line="360" w:lineRule="auto"/>
              <w:jc w:val="center"/>
            </w:pPr>
            <w:r w:rsidRPr="004408D5">
              <w:t>Обухова Ирина Степановна</w:t>
            </w:r>
          </w:p>
          <w:p w:rsidR="007F0802" w:rsidRPr="004408D5" w:rsidRDefault="007F0802" w:rsidP="007777C7">
            <w:pPr>
              <w:pStyle w:val="af0"/>
              <w:spacing w:line="360" w:lineRule="auto"/>
              <w:jc w:val="center"/>
            </w:pPr>
            <w:r w:rsidRPr="004408D5">
              <w:t>Тюрнева Галина Викторовна</w:t>
            </w:r>
          </w:p>
          <w:p w:rsidR="007F0802" w:rsidRPr="004408D5" w:rsidRDefault="007F0802" w:rsidP="007777C7">
            <w:pPr>
              <w:pStyle w:val="af0"/>
              <w:spacing w:line="360" w:lineRule="auto"/>
              <w:jc w:val="center"/>
            </w:pPr>
            <w:r w:rsidRPr="004408D5">
              <w:t>Федоренко Борис Владимирович</w:t>
            </w:r>
          </w:p>
          <w:p w:rsidR="007F0802" w:rsidRPr="004408D5" w:rsidRDefault="007F0802" w:rsidP="007777C7">
            <w:pPr>
              <w:pStyle w:val="af0"/>
              <w:spacing w:line="360" w:lineRule="auto"/>
              <w:jc w:val="center"/>
            </w:pPr>
            <w:r w:rsidRPr="004408D5">
              <w:t>Черемухин Вячеслав Владимирович</w:t>
            </w:r>
          </w:p>
          <w:p w:rsidR="007F0802" w:rsidRPr="004408D5" w:rsidRDefault="007F0802" w:rsidP="007777C7">
            <w:pPr>
              <w:pStyle w:val="af0"/>
              <w:spacing w:line="360" w:lineRule="auto"/>
              <w:jc w:val="center"/>
            </w:pPr>
            <w:r w:rsidRPr="004408D5">
              <w:t>Чувилина Светлана Васильевна</w:t>
            </w:r>
          </w:p>
          <w:p w:rsidR="007F0802" w:rsidRPr="004408D5" w:rsidRDefault="007F0802" w:rsidP="007777C7">
            <w:pPr>
              <w:pStyle w:val="af0"/>
              <w:spacing w:line="360" w:lineRule="auto"/>
              <w:jc w:val="center"/>
            </w:pPr>
            <w:r w:rsidRPr="004408D5">
              <w:t>Шевлякова Лидия Викторовна</w:t>
            </w:r>
          </w:p>
          <w:p w:rsidR="007F0802" w:rsidRPr="004408D5" w:rsidRDefault="007F0802" w:rsidP="007777C7">
            <w:pPr>
              <w:pStyle w:val="af0"/>
              <w:spacing w:line="360" w:lineRule="auto"/>
              <w:jc w:val="center"/>
            </w:pPr>
            <w:r w:rsidRPr="004408D5">
              <w:t>Шитова Ирина Владимировна</w:t>
            </w:r>
          </w:p>
        </w:tc>
      </w:tr>
    </w:tbl>
    <w:p w:rsidR="007F0802" w:rsidRPr="004408D5" w:rsidRDefault="007F0802" w:rsidP="007777C7">
      <w:pPr>
        <w:spacing w:line="360" w:lineRule="auto"/>
        <w:jc w:val="both"/>
      </w:pPr>
    </w:p>
    <w:p w:rsidR="007F0802" w:rsidRPr="004408D5" w:rsidRDefault="007F0802" w:rsidP="007777C7">
      <w:pPr>
        <w:pStyle w:val="af1"/>
        <w:numPr>
          <w:ilvl w:val="0"/>
          <w:numId w:val="5"/>
        </w:numPr>
        <w:spacing w:line="360" w:lineRule="auto"/>
        <w:jc w:val="both"/>
      </w:pPr>
      <w:r w:rsidRPr="004408D5">
        <w:t>С 20 августа по 23 августа 2012 года – прошли Полевой практикум для учителей географии (36 часов) Ясинская Александра Николаевна и Мещерякова Анна Владимировна.</w:t>
      </w:r>
    </w:p>
    <w:p w:rsidR="007F0802" w:rsidRPr="004408D5" w:rsidRDefault="007F0802" w:rsidP="007777C7">
      <w:pPr>
        <w:pStyle w:val="af1"/>
        <w:numPr>
          <w:ilvl w:val="0"/>
          <w:numId w:val="5"/>
        </w:numPr>
        <w:spacing w:line="360" w:lineRule="auto"/>
        <w:jc w:val="both"/>
      </w:pPr>
      <w:r w:rsidRPr="004408D5">
        <w:t xml:space="preserve">С 24 сентября по 29 сентября 2012 года  Левачева Оксана Николаевна, Ивашина Ирина Петровна, Гриц Екатерина Павловна  прошли обучение в ГБОУ ЦО «Технологии обучения» г. Москва на семинаре по теме: «Методическое сопровождение по составлению электронного журнала»(24 часа). </w:t>
      </w:r>
    </w:p>
    <w:p w:rsidR="007F0802" w:rsidRPr="004408D5" w:rsidRDefault="007F0802" w:rsidP="007777C7">
      <w:pPr>
        <w:pStyle w:val="af1"/>
        <w:numPr>
          <w:ilvl w:val="0"/>
          <w:numId w:val="5"/>
        </w:numPr>
        <w:spacing w:line="360" w:lineRule="auto"/>
        <w:jc w:val="both"/>
      </w:pPr>
      <w:r w:rsidRPr="004408D5">
        <w:t xml:space="preserve">С 25 марта по 30 марта 2013 года Ясинская Александра Николаевна, Васильева Елена Александровна, Татаринов Семен Анатольевич,  Шляпина Елена Александровна,  Александрова Тамара Петровна,  Косенко Ольга Димовна прошли курсы «Федеральные государственные образовательные стандарты общего образования: содержание, механизмы, реализация» (72 часа) </w:t>
      </w:r>
    </w:p>
    <w:p w:rsidR="007F0802" w:rsidRPr="004408D5" w:rsidRDefault="007F0802" w:rsidP="007777C7">
      <w:pPr>
        <w:pStyle w:val="af1"/>
        <w:numPr>
          <w:ilvl w:val="0"/>
          <w:numId w:val="5"/>
        </w:numPr>
        <w:spacing w:line="360" w:lineRule="auto"/>
        <w:jc w:val="both"/>
      </w:pPr>
      <w:r w:rsidRPr="004408D5">
        <w:lastRenderedPageBreak/>
        <w:t xml:space="preserve">С 18 февраля по 23 марта 2013 года преподаватели Центра Косенко Ольга Димовна,  Шляпина Елена Александровна,  Маркеленкова Оксана Николаевна, Ивашина Ирина Петровна, Мещерякова Анна Владимировна, Бычкова Олеся Николаевна прошли дистанционные курсы по теме «Сетевые образовательные сообщества как средства профессионального развития»(36 часов). </w:t>
      </w:r>
    </w:p>
    <w:p w:rsidR="00D97A1A" w:rsidRPr="004408D5" w:rsidRDefault="00D04996" w:rsidP="00D97A1A">
      <w:pPr>
        <w:pStyle w:val="af1"/>
        <w:numPr>
          <w:ilvl w:val="0"/>
          <w:numId w:val="5"/>
        </w:numPr>
        <w:spacing w:line="360" w:lineRule="auto"/>
        <w:jc w:val="both"/>
      </w:pPr>
      <w:r w:rsidRPr="004408D5">
        <w:t>С 15 января по 12 марта</w:t>
      </w:r>
      <w:r w:rsidR="007F0802" w:rsidRPr="004408D5">
        <w:t xml:space="preserve"> 2013 года Лысикова Галина Владимировна прошла обучение на курсах по теме</w:t>
      </w:r>
      <w:r w:rsidR="001426AE">
        <w:t xml:space="preserve"> </w:t>
      </w:r>
      <w:r w:rsidRPr="004408D5">
        <w:t>«Современные технологии в преподавании биологии» (36 часов).</w:t>
      </w:r>
    </w:p>
    <w:p w:rsidR="00D04996" w:rsidRPr="004408D5" w:rsidRDefault="00D04996" w:rsidP="00D04996">
      <w:pPr>
        <w:pStyle w:val="af1"/>
        <w:numPr>
          <w:ilvl w:val="0"/>
          <w:numId w:val="5"/>
        </w:numPr>
        <w:spacing w:line="360" w:lineRule="auto"/>
        <w:jc w:val="both"/>
      </w:pPr>
      <w:r w:rsidRPr="004408D5">
        <w:t>С 28 февраля по 25 апреля 2013 года Лысикова Галина Владимировна прошла обучение на курсах по теме «Подготовка учащихся основной и средней школы к государственной итоговой аттестации по биологии» (36 часов)</w:t>
      </w:r>
      <w:r w:rsidR="001426AE">
        <w:t>.</w:t>
      </w:r>
    </w:p>
    <w:p w:rsidR="007F0802" w:rsidRPr="004408D5" w:rsidRDefault="007F0802" w:rsidP="007777C7">
      <w:pPr>
        <w:pStyle w:val="af1"/>
        <w:numPr>
          <w:ilvl w:val="0"/>
          <w:numId w:val="5"/>
        </w:numPr>
        <w:spacing w:line="360" w:lineRule="auto"/>
        <w:jc w:val="both"/>
      </w:pPr>
      <w:r w:rsidRPr="004408D5">
        <w:t>С 4 февраля по 25 февраля 2013 года педагог-психолог Центра Механошина Альбина Павловна прошла курсы «Специфика консультативной работы педагога-психолога в образовательном учреждении в процессе реализации ФГОС»</w:t>
      </w:r>
      <w:r w:rsidR="001426AE">
        <w:t xml:space="preserve"> </w:t>
      </w:r>
      <w:r w:rsidRPr="004408D5">
        <w:t>(134 часа).</w:t>
      </w:r>
    </w:p>
    <w:p w:rsidR="007F0802" w:rsidRPr="004408D5" w:rsidRDefault="007F0802" w:rsidP="007777C7">
      <w:pPr>
        <w:pStyle w:val="af1"/>
        <w:spacing w:line="360" w:lineRule="auto"/>
        <w:ind w:left="0"/>
        <w:jc w:val="both"/>
        <w:rPr>
          <w:color w:val="FF0000"/>
        </w:rPr>
      </w:pPr>
    </w:p>
    <w:p w:rsidR="007F0802" w:rsidRPr="004408D5" w:rsidRDefault="009C16F3" w:rsidP="007777C7">
      <w:pPr>
        <w:pStyle w:val="af1"/>
        <w:spacing w:line="360" w:lineRule="auto"/>
        <w:jc w:val="both"/>
        <w:rPr>
          <w:color w:val="FF0000"/>
        </w:rPr>
      </w:pPr>
      <w:r w:rsidRPr="004408D5">
        <w:rPr>
          <w:noProof/>
          <w:color w:val="FF0000"/>
        </w:rPr>
        <w:drawing>
          <wp:inline distT="0" distB="0" distL="0" distR="0">
            <wp:extent cx="5953125" cy="2371725"/>
            <wp:effectExtent l="1905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0802" w:rsidRPr="004408D5" w:rsidRDefault="007F0802" w:rsidP="007777C7">
      <w:pPr>
        <w:spacing w:line="360" w:lineRule="auto"/>
        <w:ind w:firstLine="360"/>
        <w:jc w:val="both"/>
      </w:pPr>
      <w:r w:rsidRPr="004408D5">
        <w:t>Согласно Методическим рекомендациям Центр дистанционного образования организует не только повышение квалификации педагогов, а т</w:t>
      </w:r>
      <w:r w:rsidR="001426AE">
        <w:t>ак же проводит обучение</w:t>
      </w:r>
      <w:r w:rsidRPr="004408D5">
        <w:t xml:space="preserve"> родителей (законных представителей) детей-инвалидов.</w:t>
      </w:r>
    </w:p>
    <w:p w:rsidR="007F0802" w:rsidRPr="004408D5" w:rsidRDefault="007F0802" w:rsidP="007777C7">
      <w:pPr>
        <w:spacing w:line="360" w:lineRule="auto"/>
        <w:ind w:firstLine="360"/>
        <w:jc w:val="both"/>
      </w:pPr>
      <w:r w:rsidRPr="004408D5">
        <w:t xml:space="preserve"> С 29 сентября по 20 декабря 2012 года были проведены очно - дистанционные курсы «Необходимые навыки при организации обучения по дистанционным образовательным технологиям» для родителей (законных представителей)  в объеме 24 часов: </w:t>
      </w:r>
    </w:p>
    <w:tbl>
      <w:tblPr>
        <w:tblW w:w="101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290"/>
        <w:gridCol w:w="4140"/>
        <w:gridCol w:w="4680"/>
      </w:tblGrid>
      <w:tr w:rsidR="007F0802" w:rsidRPr="004408D5" w:rsidTr="00275D26">
        <w:trPr>
          <w:trHeight w:val="526"/>
          <w:jc w:val="center"/>
        </w:trPr>
        <w:tc>
          <w:tcPr>
            <w:tcW w:w="129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 п/п</w:t>
            </w:r>
          </w:p>
        </w:tc>
        <w:tc>
          <w:tcPr>
            <w:tcW w:w="4140" w:type="dxa"/>
            <w:tcBorders>
              <w:top w:val="single" w:sz="8" w:space="0" w:color="auto"/>
              <w:left w:val="single" w:sz="8" w:space="0" w:color="auto"/>
              <w:bottom w:val="single" w:sz="8" w:space="0" w:color="auto"/>
              <w:right w:val="single" w:sz="8" w:space="0" w:color="auto"/>
            </w:tcBorders>
            <w:vAlign w:val="center"/>
          </w:tcPr>
          <w:p w:rsidR="007F0802" w:rsidRPr="004408D5" w:rsidRDefault="00275D26" w:rsidP="007777C7">
            <w:pPr>
              <w:autoSpaceDE w:val="0"/>
              <w:autoSpaceDN w:val="0"/>
              <w:adjustRightInd w:val="0"/>
              <w:spacing w:line="360" w:lineRule="auto"/>
              <w:jc w:val="center"/>
              <w:rPr>
                <w:bCs/>
              </w:rPr>
            </w:pPr>
            <w:r w:rsidRPr="004408D5">
              <w:rPr>
                <w:bCs/>
              </w:rPr>
              <w:t>Фамилия, и</w:t>
            </w:r>
            <w:r w:rsidR="007F0802" w:rsidRPr="004408D5">
              <w:rPr>
                <w:bCs/>
              </w:rPr>
              <w:t>мя</w:t>
            </w:r>
          </w:p>
          <w:p w:rsidR="007F0802" w:rsidRPr="004408D5" w:rsidRDefault="007F0802" w:rsidP="007777C7">
            <w:pPr>
              <w:autoSpaceDE w:val="0"/>
              <w:autoSpaceDN w:val="0"/>
              <w:adjustRightInd w:val="0"/>
              <w:spacing w:line="360" w:lineRule="auto"/>
              <w:jc w:val="center"/>
              <w:rPr>
                <w:bCs/>
              </w:rPr>
            </w:pPr>
            <w:r w:rsidRPr="004408D5">
              <w:rPr>
                <w:bCs/>
              </w:rPr>
              <w:t>уч</w:t>
            </w:r>
            <w:r w:rsidR="00275D26" w:rsidRPr="004408D5">
              <w:rPr>
                <w:bCs/>
              </w:rPr>
              <w:t>ащегося</w:t>
            </w:r>
          </w:p>
        </w:tc>
        <w:tc>
          <w:tcPr>
            <w:tcW w:w="468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Ф. И. О родителей</w:t>
            </w:r>
          </w:p>
          <w:p w:rsidR="007F0802" w:rsidRPr="004408D5" w:rsidRDefault="007F0802" w:rsidP="007777C7">
            <w:pPr>
              <w:autoSpaceDE w:val="0"/>
              <w:autoSpaceDN w:val="0"/>
              <w:adjustRightInd w:val="0"/>
              <w:spacing w:line="360" w:lineRule="auto"/>
              <w:jc w:val="center"/>
              <w:rPr>
                <w:bCs/>
              </w:rPr>
            </w:pPr>
            <w:r w:rsidRPr="004408D5">
              <w:rPr>
                <w:bCs/>
              </w:rPr>
              <w:t>(законных представителей)</w:t>
            </w:r>
          </w:p>
        </w:tc>
      </w:tr>
      <w:tr w:rsidR="007F0802" w:rsidRPr="004408D5" w:rsidTr="00275D26">
        <w:trPr>
          <w:trHeight w:val="283"/>
          <w:jc w:val="center"/>
        </w:trPr>
        <w:tc>
          <w:tcPr>
            <w:tcW w:w="129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1</w:t>
            </w:r>
          </w:p>
        </w:tc>
        <w:tc>
          <w:tcPr>
            <w:tcW w:w="414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Худошина Ангелина</w:t>
            </w:r>
          </w:p>
        </w:tc>
        <w:tc>
          <w:tcPr>
            <w:tcW w:w="468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Худошина Светлана Владимировна</w:t>
            </w:r>
          </w:p>
        </w:tc>
      </w:tr>
      <w:tr w:rsidR="007F0802" w:rsidRPr="004408D5" w:rsidTr="00275D26">
        <w:trPr>
          <w:trHeight w:val="333"/>
          <w:jc w:val="center"/>
        </w:trPr>
        <w:tc>
          <w:tcPr>
            <w:tcW w:w="129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2</w:t>
            </w:r>
          </w:p>
        </w:tc>
        <w:tc>
          <w:tcPr>
            <w:tcW w:w="414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Малай Маргарита</w:t>
            </w:r>
          </w:p>
        </w:tc>
        <w:tc>
          <w:tcPr>
            <w:tcW w:w="468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Малай Алла Викторовна</w:t>
            </w:r>
          </w:p>
        </w:tc>
      </w:tr>
      <w:tr w:rsidR="007F0802" w:rsidRPr="004408D5" w:rsidTr="00275D26">
        <w:trPr>
          <w:trHeight w:val="342"/>
          <w:jc w:val="center"/>
        </w:trPr>
        <w:tc>
          <w:tcPr>
            <w:tcW w:w="129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3</w:t>
            </w:r>
          </w:p>
        </w:tc>
        <w:tc>
          <w:tcPr>
            <w:tcW w:w="414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Смолкин Вадим</w:t>
            </w:r>
          </w:p>
        </w:tc>
        <w:tc>
          <w:tcPr>
            <w:tcW w:w="468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Смолкина Павлина Николаевна</w:t>
            </w:r>
          </w:p>
        </w:tc>
      </w:tr>
      <w:tr w:rsidR="007F0802" w:rsidRPr="004408D5" w:rsidTr="00275D26">
        <w:trPr>
          <w:trHeight w:val="336"/>
          <w:jc w:val="center"/>
        </w:trPr>
        <w:tc>
          <w:tcPr>
            <w:tcW w:w="129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4</w:t>
            </w:r>
          </w:p>
        </w:tc>
        <w:tc>
          <w:tcPr>
            <w:tcW w:w="414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Балабанов Вячеслав</w:t>
            </w:r>
          </w:p>
        </w:tc>
        <w:tc>
          <w:tcPr>
            <w:tcW w:w="468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Балабанов Дмитрий Михайлович</w:t>
            </w:r>
          </w:p>
        </w:tc>
      </w:tr>
      <w:tr w:rsidR="007F0802" w:rsidRPr="004408D5" w:rsidTr="00275D26">
        <w:trPr>
          <w:trHeight w:val="337"/>
          <w:jc w:val="center"/>
        </w:trPr>
        <w:tc>
          <w:tcPr>
            <w:tcW w:w="129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5</w:t>
            </w:r>
          </w:p>
        </w:tc>
        <w:tc>
          <w:tcPr>
            <w:tcW w:w="414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Тяпкина Злата</w:t>
            </w:r>
          </w:p>
        </w:tc>
        <w:tc>
          <w:tcPr>
            <w:tcW w:w="468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pPr>
            <w:r w:rsidRPr="004408D5">
              <w:t>Тяпкина Ирина Викторовна</w:t>
            </w:r>
          </w:p>
        </w:tc>
      </w:tr>
      <w:tr w:rsidR="007F0802" w:rsidRPr="004408D5" w:rsidTr="00275D26">
        <w:trPr>
          <w:trHeight w:val="347"/>
          <w:jc w:val="center"/>
        </w:trPr>
        <w:tc>
          <w:tcPr>
            <w:tcW w:w="129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6</w:t>
            </w:r>
          </w:p>
        </w:tc>
        <w:tc>
          <w:tcPr>
            <w:tcW w:w="414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Круглова Диана</w:t>
            </w:r>
          </w:p>
        </w:tc>
        <w:tc>
          <w:tcPr>
            <w:tcW w:w="468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pPr>
            <w:r w:rsidRPr="004408D5">
              <w:t>Круглова Марина Витальевна</w:t>
            </w:r>
          </w:p>
        </w:tc>
      </w:tr>
      <w:tr w:rsidR="007F0802" w:rsidRPr="004408D5" w:rsidTr="00275D26">
        <w:trPr>
          <w:trHeight w:val="343"/>
          <w:jc w:val="center"/>
        </w:trPr>
        <w:tc>
          <w:tcPr>
            <w:tcW w:w="129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lastRenderedPageBreak/>
              <w:t>7</w:t>
            </w:r>
          </w:p>
        </w:tc>
        <w:tc>
          <w:tcPr>
            <w:tcW w:w="414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Осипчук Владислав</w:t>
            </w:r>
          </w:p>
        </w:tc>
        <w:tc>
          <w:tcPr>
            <w:tcW w:w="468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pPr>
            <w:r w:rsidRPr="004408D5">
              <w:t>Осипчук Галина Анатольевна</w:t>
            </w:r>
          </w:p>
        </w:tc>
      </w:tr>
      <w:tr w:rsidR="007F0802" w:rsidRPr="004408D5" w:rsidTr="00275D26">
        <w:trPr>
          <w:trHeight w:val="339"/>
          <w:jc w:val="center"/>
        </w:trPr>
        <w:tc>
          <w:tcPr>
            <w:tcW w:w="129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8</w:t>
            </w:r>
          </w:p>
        </w:tc>
        <w:tc>
          <w:tcPr>
            <w:tcW w:w="414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Морозов Вячеслав</w:t>
            </w:r>
          </w:p>
        </w:tc>
        <w:tc>
          <w:tcPr>
            <w:tcW w:w="468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Морозова Наталья Викторовна</w:t>
            </w:r>
          </w:p>
        </w:tc>
      </w:tr>
      <w:tr w:rsidR="007F0802" w:rsidRPr="004408D5" w:rsidTr="00275D26">
        <w:trPr>
          <w:trHeight w:val="335"/>
          <w:jc w:val="center"/>
        </w:trPr>
        <w:tc>
          <w:tcPr>
            <w:tcW w:w="129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9</w:t>
            </w:r>
          </w:p>
        </w:tc>
        <w:tc>
          <w:tcPr>
            <w:tcW w:w="414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Головин Геогргий</w:t>
            </w:r>
          </w:p>
        </w:tc>
        <w:tc>
          <w:tcPr>
            <w:tcW w:w="468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pPr>
            <w:r w:rsidRPr="004408D5">
              <w:t>Головина Мария Валерьевна</w:t>
            </w:r>
          </w:p>
        </w:tc>
      </w:tr>
      <w:tr w:rsidR="007F0802" w:rsidRPr="004408D5" w:rsidTr="00275D26">
        <w:trPr>
          <w:trHeight w:val="245"/>
          <w:jc w:val="center"/>
        </w:trPr>
        <w:tc>
          <w:tcPr>
            <w:tcW w:w="129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10</w:t>
            </w:r>
          </w:p>
        </w:tc>
        <w:tc>
          <w:tcPr>
            <w:tcW w:w="414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Гладков Тарас</w:t>
            </w:r>
          </w:p>
        </w:tc>
        <w:tc>
          <w:tcPr>
            <w:tcW w:w="468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Гладкова Маргарита Анатольевна</w:t>
            </w:r>
          </w:p>
        </w:tc>
      </w:tr>
      <w:tr w:rsidR="007F0802" w:rsidRPr="004408D5" w:rsidTr="00275D26">
        <w:trPr>
          <w:trHeight w:val="245"/>
          <w:jc w:val="center"/>
        </w:trPr>
        <w:tc>
          <w:tcPr>
            <w:tcW w:w="129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11</w:t>
            </w:r>
          </w:p>
        </w:tc>
        <w:tc>
          <w:tcPr>
            <w:tcW w:w="414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Перебоев Евгений</w:t>
            </w:r>
          </w:p>
        </w:tc>
        <w:tc>
          <w:tcPr>
            <w:tcW w:w="468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Перебоева Инна Петровна</w:t>
            </w:r>
          </w:p>
        </w:tc>
      </w:tr>
      <w:tr w:rsidR="007F0802" w:rsidRPr="004408D5" w:rsidTr="00275D26">
        <w:trPr>
          <w:trHeight w:val="245"/>
          <w:jc w:val="center"/>
        </w:trPr>
        <w:tc>
          <w:tcPr>
            <w:tcW w:w="129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12</w:t>
            </w:r>
          </w:p>
        </w:tc>
        <w:tc>
          <w:tcPr>
            <w:tcW w:w="414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Волосенко Яна</w:t>
            </w:r>
          </w:p>
        </w:tc>
        <w:tc>
          <w:tcPr>
            <w:tcW w:w="468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Волосенко Людимила Владимировна</w:t>
            </w:r>
          </w:p>
        </w:tc>
      </w:tr>
      <w:tr w:rsidR="007F0802" w:rsidRPr="004408D5" w:rsidTr="00275D26">
        <w:trPr>
          <w:trHeight w:val="245"/>
          <w:jc w:val="center"/>
        </w:trPr>
        <w:tc>
          <w:tcPr>
            <w:tcW w:w="129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13</w:t>
            </w:r>
          </w:p>
        </w:tc>
        <w:tc>
          <w:tcPr>
            <w:tcW w:w="414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Викторов Артем</w:t>
            </w:r>
          </w:p>
        </w:tc>
        <w:tc>
          <w:tcPr>
            <w:tcW w:w="468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Викторова Наталья Владимировна</w:t>
            </w:r>
          </w:p>
        </w:tc>
      </w:tr>
      <w:tr w:rsidR="007F0802" w:rsidRPr="004408D5" w:rsidTr="00275D26">
        <w:trPr>
          <w:trHeight w:val="245"/>
          <w:jc w:val="center"/>
        </w:trPr>
        <w:tc>
          <w:tcPr>
            <w:tcW w:w="129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14</w:t>
            </w:r>
          </w:p>
        </w:tc>
        <w:tc>
          <w:tcPr>
            <w:tcW w:w="414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Сидорченко Кирилл</w:t>
            </w:r>
          </w:p>
        </w:tc>
        <w:tc>
          <w:tcPr>
            <w:tcW w:w="468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Сидорченко Оксана Владимировна</w:t>
            </w:r>
          </w:p>
        </w:tc>
      </w:tr>
      <w:tr w:rsidR="007F0802" w:rsidRPr="004408D5" w:rsidTr="00275D26">
        <w:trPr>
          <w:trHeight w:val="245"/>
          <w:jc w:val="center"/>
        </w:trPr>
        <w:tc>
          <w:tcPr>
            <w:tcW w:w="129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15</w:t>
            </w:r>
          </w:p>
        </w:tc>
        <w:tc>
          <w:tcPr>
            <w:tcW w:w="414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Большаков Валентин</w:t>
            </w:r>
          </w:p>
        </w:tc>
        <w:tc>
          <w:tcPr>
            <w:tcW w:w="468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Большакова Елена Робертовна</w:t>
            </w:r>
          </w:p>
        </w:tc>
      </w:tr>
      <w:tr w:rsidR="007F0802" w:rsidRPr="004408D5" w:rsidTr="00275D26">
        <w:trPr>
          <w:trHeight w:val="245"/>
          <w:jc w:val="center"/>
        </w:trPr>
        <w:tc>
          <w:tcPr>
            <w:tcW w:w="129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16</w:t>
            </w:r>
          </w:p>
        </w:tc>
        <w:tc>
          <w:tcPr>
            <w:tcW w:w="414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Головачева Ксения</w:t>
            </w:r>
          </w:p>
        </w:tc>
        <w:tc>
          <w:tcPr>
            <w:tcW w:w="468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Мищук Татьяна Евгеньевна</w:t>
            </w:r>
          </w:p>
        </w:tc>
      </w:tr>
      <w:tr w:rsidR="007F0802" w:rsidRPr="004408D5" w:rsidTr="00275D26">
        <w:trPr>
          <w:trHeight w:val="245"/>
          <w:jc w:val="center"/>
        </w:trPr>
        <w:tc>
          <w:tcPr>
            <w:tcW w:w="129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17</w:t>
            </w:r>
          </w:p>
        </w:tc>
        <w:tc>
          <w:tcPr>
            <w:tcW w:w="414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Байриева Зубайда</w:t>
            </w:r>
          </w:p>
        </w:tc>
        <w:tc>
          <w:tcPr>
            <w:tcW w:w="468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Байриева Светлана Валентиновна</w:t>
            </w:r>
          </w:p>
        </w:tc>
      </w:tr>
      <w:tr w:rsidR="007F0802" w:rsidRPr="004408D5" w:rsidTr="00275D26">
        <w:trPr>
          <w:trHeight w:val="245"/>
          <w:jc w:val="center"/>
        </w:trPr>
        <w:tc>
          <w:tcPr>
            <w:tcW w:w="129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18</w:t>
            </w:r>
          </w:p>
        </w:tc>
        <w:tc>
          <w:tcPr>
            <w:tcW w:w="414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Фадеева Виктория</w:t>
            </w:r>
          </w:p>
        </w:tc>
        <w:tc>
          <w:tcPr>
            <w:tcW w:w="468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Фадеева Татьяна Владимировна</w:t>
            </w:r>
          </w:p>
        </w:tc>
      </w:tr>
      <w:tr w:rsidR="007F0802" w:rsidRPr="004408D5" w:rsidTr="00275D26">
        <w:trPr>
          <w:trHeight w:val="245"/>
          <w:jc w:val="center"/>
        </w:trPr>
        <w:tc>
          <w:tcPr>
            <w:tcW w:w="129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19</w:t>
            </w:r>
          </w:p>
        </w:tc>
        <w:tc>
          <w:tcPr>
            <w:tcW w:w="414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Плешков Владислав</w:t>
            </w:r>
          </w:p>
        </w:tc>
        <w:tc>
          <w:tcPr>
            <w:tcW w:w="468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Горбатовская Ольга Михайловна</w:t>
            </w:r>
          </w:p>
        </w:tc>
      </w:tr>
      <w:tr w:rsidR="007F0802" w:rsidRPr="004408D5" w:rsidTr="00275D26">
        <w:trPr>
          <w:trHeight w:val="245"/>
          <w:jc w:val="center"/>
        </w:trPr>
        <w:tc>
          <w:tcPr>
            <w:tcW w:w="129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20</w:t>
            </w:r>
          </w:p>
        </w:tc>
        <w:tc>
          <w:tcPr>
            <w:tcW w:w="414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Тапилова Малика</w:t>
            </w:r>
          </w:p>
        </w:tc>
        <w:tc>
          <w:tcPr>
            <w:tcW w:w="4680" w:type="dxa"/>
            <w:tcBorders>
              <w:top w:val="single" w:sz="8" w:space="0" w:color="auto"/>
              <w:left w:val="single" w:sz="8" w:space="0" w:color="auto"/>
              <w:bottom w:val="single" w:sz="8" w:space="0" w:color="auto"/>
              <w:right w:val="single" w:sz="8" w:space="0" w:color="auto"/>
            </w:tcBorders>
            <w:vAlign w:val="center"/>
          </w:tcPr>
          <w:p w:rsidR="007F0802" w:rsidRPr="004408D5" w:rsidRDefault="007F0802" w:rsidP="007777C7">
            <w:pPr>
              <w:autoSpaceDE w:val="0"/>
              <w:autoSpaceDN w:val="0"/>
              <w:adjustRightInd w:val="0"/>
              <w:spacing w:line="360" w:lineRule="auto"/>
              <w:jc w:val="center"/>
              <w:rPr>
                <w:bCs/>
              </w:rPr>
            </w:pPr>
            <w:r w:rsidRPr="004408D5">
              <w:rPr>
                <w:bCs/>
              </w:rPr>
              <w:t>Тапилова Марина Владимировна</w:t>
            </w:r>
          </w:p>
        </w:tc>
      </w:tr>
    </w:tbl>
    <w:p w:rsidR="007F0802" w:rsidRPr="004408D5" w:rsidRDefault="007F0802" w:rsidP="007777C7">
      <w:pPr>
        <w:spacing w:line="360" w:lineRule="auto"/>
        <w:jc w:val="both"/>
      </w:pPr>
    </w:p>
    <w:p w:rsidR="00D575B3" w:rsidRPr="004408D5" w:rsidRDefault="00D575B3" w:rsidP="007777C7">
      <w:pPr>
        <w:spacing w:line="360" w:lineRule="auto"/>
        <w:ind w:firstLine="706"/>
        <w:jc w:val="both"/>
      </w:pPr>
      <w:r w:rsidRPr="004408D5">
        <w:t>Таким образом</w:t>
      </w:r>
      <w:r w:rsidR="005C0079" w:rsidRPr="004408D5">
        <w:t>,</w:t>
      </w:r>
      <w:r w:rsidRPr="004408D5">
        <w:t xml:space="preserve"> за три года </w:t>
      </w:r>
      <w:r w:rsidR="005C0079" w:rsidRPr="004408D5">
        <w:t xml:space="preserve">деятельности Центра увеличилось количество детей-инвалидов обучающихся с использованием дистанционных технологий, увеличилось количество преподавателей привлеченных к дистанционному образованию детей-инвалидов, увеличивается количество учебных предметов, выбираемых учащимися для дистанционного обучения. Все участники образовательного процесса (учащиеся, их родители (законные представители) и педагоги) оснащены необходимым оборудованием и прошли </w:t>
      </w:r>
      <w:r w:rsidR="00A038C0" w:rsidRPr="004408D5">
        <w:t>курсы повышения квалификации</w:t>
      </w:r>
      <w:r w:rsidR="005C0079" w:rsidRPr="004408D5">
        <w:t>.</w:t>
      </w:r>
      <w:r w:rsidR="001426AE">
        <w:t xml:space="preserve"> </w:t>
      </w:r>
      <w:r w:rsidR="00CD4DD2" w:rsidRPr="004408D5">
        <w:t xml:space="preserve">Проблемой остается усвоение программного материала в связи с выездом детей на длительное  лечение за пределы Камчатского края или из-за технических </w:t>
      </w:r>
      <w:r w:rsidR="003C20F9" w:rsidRPr="004408D5">
        <w:t xml:space="preserve">поломок оборудования и отсутствием </w:t>
      </w:r>
      <w:r w:rsidR="004407F5" w:rsidRPr="004408D5">
        <w:t>сети</w:t>
      </w:r>
      <w:r w:rsidR="003C20F9" w:rsidRPr="004408D5">
        <w:t xml:space="preserve"> Интернет. </w:t>
      </w:r>
    </w:p>
    <w:p w:rsidR="00484547" w:rsidRPr="004408D5" w:rsidRDefault="00484547" w:rsidP="007777C7">
      <w:pPr>
        <w:spacing w:line="360" w:lineRule="auto"/>
        <w:jc w:val="center"/>
        <w:rPr>
          <w:b/>
          <w:color w:val="FF0000"/>
        </w:rPr>
      </w:pPr>
      <w:r w:rsidRPr="004408D5">
        <w:rPr>
          <w:b/>
          <w:color w:val="FF0000"/>
          <w:lang w:val="en-US"/>
        </w:rPr>
        <w:t>I</w:t>
      </w:r>
      <w:r w:rsidRPr="004408D5">
        <w:rPr>
          <w:b/>
          <w:color w:val="FF0000"/>
        </w:rPr>
        <w:t>I. Дистанционное обуче</w:t>
      </w:r>
      <w:r w:rsidR="00D97A1A" w:rsidRPr="004408D5">
        <w:rPr>
          <w:b/>
          <w:color w:val="FF0000"/>
        </w:rPr>
        <w:t>ние школьников Камчатского края</w:t>
      </w:r>
    </w:p>
    <w:p w:rsidR="00484547" w:rsidRPr="004408D5" w:rsidRDefault="00484547" w:rsidP="007777C7">
      <w:pPr>
        <w:pStyle w:val="a6"/>
        <w:spacing w:after="0" w:line="360" w:lineRule="auto"/>
        <w:ind w:left="1080"/>
        <w:jc w:val="both"/>
        <w:rPr>
          <w:b/>
        </w:rPr>
      </w:pPr>
    </w:p>
    <w:p w:rsidR="00484547" w:rsidRPr="004408D5" w:rsidRDefault="00484547" w:rsidP="007777C7">
      <w:pPr>
        <w:spacing w:line="360" w:lineRule="auto"/>
        <w:ind w:firstLine="709"/>
        <w:jc w:val="both"/>
      </w:pPr>
      <w:r w:rsidRPr="004408D5">
        <w:t>В 2012-2013 учебном году в Центре дистанционного образования детей Камчатского края (КГОУ СПО «Камчатский педагогический колледж») было продолжено дистанционное обучение школьников Камчатского края из отдаленных местностей нашего региона.</w:t>
      </w:r>
    </w:p>
    <w:p w:rsidR="00484547" w:rsidRPr="004408D5" w:rsidRDefault="00484547" w:rsidP="007777C7">
      <w:pPr>
        <w:spacing w:line="360" w:lineRule="auto"/>
        <w:ind w:firstLine="709"/>
        <w:jc w:val="both"/>
      </w:pPr>
      <w:r w:rsidRPr="004408D5">
        <w:t>В рамках реализации дистанционного обучения школьников Камчатского края решались следующие задачи:</w:t>
      </w:r>
    </w:p>
    <w:p w:rsidR="00484547" w:rsidRPr="004408D5" w:rsidRDefault="001426AE" w:rsidP="007777C7">
      <w:pPr>
        <w:widowControl/>
        <w:numPr>
          <w:ilvl w:val="0"/>
          <w:numId w:val="2"/>
        </w:numPr>
        <w:tabs>
          <w:tab w:val="clear" w:pos="720"/>
          <w:tab w:val="left" w:pos="1080"/>
          <w:tab w:val="num" w:pos="1440"/>
        </w:tabs>
        <w:spacing w:line="360" w:lineRule="auto"/>
        <w:ind w:left="0" w:firstLine="709"/>
        <w:jc w:val="both"/>
      </w:pPr>
      <w:r>
        <w:t>о</w:t>
      </w:r>
      <w:r w:rsidR="00484547" w:rsidRPr="004408D5">
        <w:t>рганизация</w:t>
      </w:r>
      <w:r w:rsidR="00A63AB8" w:rsidRPr="004408D5">
        <w:t>, методическое сопровождение</w:t>
      </w:r>
      <w:r w:rsidR="00484547" w:rsidRPr="004408D5">
        <w:t xml:space="preserve"> и проведение дистанционного обучения учащихся 2-11 классов общеобразовательных учреждений Камчатского края по предметам общеобразовательной программы начального, основного общего образования и среднего (полного) общего образования на базовом уровне с использованием цифрового образовательного ресурса НП «Телешкола» на сайте </w:t>
      </w:r>
      <w:r w:rsidR="00484547" w:rsidRPr="004408D5">
        <w:rPr>
          <w:color w:val="002060"/>
        </w:rPr>
        <w:t xml:space="preserve">http://internet-school.ru/ </w:t>
      </w:r>
      <w:r w:rsidR="00484547" w:rsidRPr="004408D5">
        <w:t>и системы Интернет-обучения на сайте</w:t>
      </w:r>
      <w:hyperlink r:id="rId14" w:history="1">
        <w:r w:rsidR="00484547" w:rsidRPr="004408D5">
          <w:rPr>
            <w:rStyle w:val="ac"/>
          </w:rPr>
          <w:t>http://kamchatka.home-edu.ru/</w:t>
        </w:r>
      </w:hyperlink>
      <w:r w:rsidR="00484547" w:rsidRPr="004408D5">
        <w:t>в период с 01 октября 2012 года по 31 мая 2013 года;</w:t>
      </w:r>
    </w:p>
    <w:p w:rsidR="00484547" w:rsidRPr="004408D5" w:rsidRDefault="00484547" w:rsidP="007777C7">
      <w:pPr>
        <w:widowControl/>
        <w:numPr>
          <w:ilvl w:val="0"/>
          <w:numId w:val="2"/>
        </w:numPr>
        <w:tabs>
          <w:tab w:val="clear" w:pos="720"/>
          <w:tab w:val="left" w:pos="1080"/>
          <w:tab w:val="num" w:pos="1440"/>
        </w:tabs>
        <w:spacing w:line="360" w:lineRule="auto"/>
        <w:ind w:left="0" w:firstLine="709"/>
        <w:jc w:val="both"/>
      </w:pPr>
      <w:r w:rsidRPr="004408D5">
        <w:lastRenderedPageBreak/>
        <w:t>организация и проведение дистанционного обучения учащихся 11-х классов общеобразовательных учреждений Камчатского края по подготовке к ЕГЭ по русскому языку и математике с использованием системы Интернет</w:t>
      </w:r>
      <w:r w:rsidR="001426AE">
        <w:t xml:space="preserve"> </w:t>
      </w:r>
      <w:r w:rsidRPr="004408D5">
        <w:t>-</w:t>
      </w:r>
      <w:r w:rsidR="001426AE">
        <w:t xml:space="preserve"> </w:t>
      </w:r>
      <w:r w:rsidRPr="004408D5">
        <w:t>обучения в период с 01 января по 31 мая 2013 года;</w:t>
      </w:r>
    </w:p>
    <w:p w:rsidR="00484547" w:rsidRPr="004408D5" w:rsidRDefault="00484547" w:rsidP="007777C7">
      <w:pPr>
        <w:widowControl/>
        <w:numPr>
          <w:ilvl w:val="0"/>
          <w:numId w:val="2"/>
        </w:numPr>
        <w:tabs>
          <w:tab w:val="clear" w:pos="720"/>
          <w:tab w:val="left" w:pos="1080"/>
          <w:tab w:val="num" w:pos="1440"/>
        </w:tabs>
        <w:spacing w:line="360" w:lineRule="auto"/>
        <w:ind w:left="0" w:firstLine="709"/>
        <w:jc w:val="both"/>
      </w:pPr>
      <w:r w:rsidRPr="004408D5">
        <w:t>создание условий для поддержки школьников, для процесса социализации детей и подростков в обществе.</w:t>
      </w:r>
    </w:p>
    <w:p w:rsidR="00484547" w:rsidRPr="004408D5" w:rsidRDefault="00484547" w:rsidP="007777C7">
      <w:pPr>
        <w:spacing w:line="360" w:lineRule="auto"/>
        <w:ind w:firstLine="709"/>
        <w:jc w:val="both"/>
        <w:rPr>
          <w:b/>
          <w:bCs/>
        </w:rPr>
      </w:pPr>
      <w:r w:rsidRPr="004408D5">
        <w:t>01 октября 2012 года в Центр зачислены 152 учащихся 5-11 классов из 14-ти образовательных учреждений Камчатского края. Большинство образовательных учреждений принимают участие в процессе дистанционного обучения школьников не первый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1"/>
        <w:gridCol w:w="4591"/>
        <w:gridCol w:w="1407"/>
        <w:gridCol w:w="3755"/>
      </w:tblGrid>
      <w:tr w:rsidR="00484547" w:rsidRPr="004408D5" w:rsidTr="002D238A">
        <w:trPr>
          <w:jc w:val="center"/>
        </w:trPr>
        <w:tc>
          <w:tcPr>
            <w:tcW w:w="561" w:type="dxa"/>
            <w:shd w:val="clear" w:color="auto" w:fill="FFFFFF"/>
            <w:vAlign w:val="center"/>
          </w:tcPr>
          <w:p w:rsidR="00484547" w:rsidRPr="004408D5" w:rsidRDefault="00484547" w:rsidP="002D238A">
            <w:pPr>
              <w:pStyle w:val="af0"/>
              <w:spacing w:line="360" w:lineRule="auto"/>
              <w:jc w:val="center"/>
              <w:rPr>
                <w:b/>
                <w:bCs/>
              </w:rPr>
            </w:pPr>
            <w:r w:rsidRPr="004408D5">
              <w:rPr>
                <w:b/>
                <w:bCs/>
              </w:rPr>
              <w:t>№ п/п</w:t>
            </w:r>
          </w:p>
        </w:tc>
        <w:tc>
          <w:tcPr>
            <w:tcW w:w="4591" w:type="dxa"/>
            <w:shd w:val="clear" w:color="auto" w:fill="FFFFFF"/>
            <w:vAlign w:val="center"/>
          </w:tcPr>
          <w:p w:rsidR="00484547" w:rsidRPr="004408D5" w:rsidRDefault="00484547" w:rsidP="002D238A">
            <w:pPr>
              <w:pStyle w:val="af0"/>
              <w:spacing w:line="360" w:lineRule="auto"/>
              <w:jc w:val="center"/>
              <w:rPr>
                <w:b/>
                <w:bCs/>
              </w:rPr>
            </w:pPr>
            <w:r w:rsidRPr="004408D5">
              <w:rPr>
                <w:b/>
                <w:bCs/>
              </w:rPr>
              <w:t>ОУ</w:t>
            </w:r>
          </w:p>
        </w:tc>
        <w:tc>
          <w:tcPr>
            <w:tcW w:w="1407" w:type="dxa"/>
            <w:shd w:val="clear" w:color="auto" w:fill="FFFFFF"/>
            <w:vAlign w:val="center"/>
          </w:tcPr>
          <w:p w:rsidR="00484547" w:rsidRPr="004408D5" w:rsidRDefault="00484547" w:rsidP="002D238A">
            <w:pPr>
              <w:pStyle w:val="af0"/>
              <w:spacing w:line="360" w:lineRule="auto"/>
              <w:jc w:val="center"/>
              <w:rPr>
                <w:b/>
                <w:bCs/>
              </w:rPr>
            </w:pPr>
            <w:r w:rsidRPr="004408D5">
              <w:rPr>
                <w:b/>
                <w:bCs/>
              </w:rPr>
              <w:t>Кол-во лет</w:t>
            </w:r>
          </w:p>
        </w:tc>
        <w:tc>
          <w:tcPr>
            <w:tcW w:w="3755" w:type="dxa"/>
            <w:shd w:val="clear" w:color="auto" w:fill="FFFFFF"/>
            <w:vAlign w:val="center"/>
          </w:tcPr>
          <w:p w:rsidR="00484547" w:rsidRPr="004408D5" w:rsidRDefault="00484547" w:rsidP="002D238A">
            <w:pPr>
              <w:pStyle w:val="af0"/>
              <w:spacing w:line="360" w:lineRule="auto"/>
              <w:jc w:val="center"/>
            </w:pPr>
            <w:r w:rsidRPr="004408D5">
              <w:rPr>
                <w:b/>
                <w:bCs/>
              </w:rPr>
              <w:t>Годы участия</w:t>
            </w:r>
          </w:p>
        </w:tc>
      </w:tr>
      <w:tr w:rsidR="00484547" w:rsidRPr="004408D5" w:rsidTr="002D238A">
        <w:trPr>
          <w:jc w:val="center"/>
        </w:trPr>
        <w:tc>
          <w:tcPr>
            <w:tcW w:w="561" w:type="dxa"/>
            <w:shd w:val="clear" w:color="auto" w:fill="FFFFFF"/>
          </w:tcPr>
          <w:p w:rsidR="00484547" w:rsidRPr="004408D5" w:rsidRDefault="00484547" w:rsidP="007777C7">
            <w:pPr>
              <w:pStyle w:val="af0"/>
              <w:numPr>
                <w:ilvl w:val="0"/>
                <w:numId w:val="8"/>
              </w:numPr>
              <w:tabs>
                <w:tab w:val="left" w:pos="720"/>
              </w:tabs>
              <w:spacing w:line="360" w:lineRule="auto"/>
              <w:ind w:left="0" w:firstLine="0"/>
              <w:jc w:val="both"/>
            </w:pPr>
          </w:p>
        </w:tc>
        <w:tc>
          <w:tcPr>
            <w:tcW w:w="4591" w:type="dxa"/>
            <w:shd w:val="clear" w:color="auto" w:fill="FFFFFF"/>
            <w:vAlign w:val="center"/>
          </w:tcPr>
          <w:p w:rsidR="00484547" w:rsidRPr="004408D5" w:rsidRDefault="00484547" w:rsidP="002D238A">
            <w:pPr>
              <w:spacing w:line="360" w:lineRule="auto"/>
            </w:pPr>
            <w:r w:rsidRPr="004408D5">
              <w:t>МБОУ "Начикинская средняя общеобразовательная школа"</w:t>
            </w:r>
          </w:p>
        </w:tc>
        <w:tc>
          <w:tcPr>
            <w:tcW w:w="1407" w:type="dxa"/>
            <w:shd w:val="clear" w:color="auto" w:fill="FFFFFF"/>
            <w:vAlign w:val="center"/>
          </w:tcPr>
          <w:p w:rsidR="00484547" w:rsidRPr="004408D5" w:rsidRDefault="00484547" w:rsidP="002D238A">
            <w:pPr>
              <w:pStyle w:val="af0"/>
              <w:spacing w:line="360" w:lineRule="auto"/>
              <w:jc w:val="center"/>
            </w:pPr>
            <w:r w:rsidRPr="004408D5">
              <w:t>4</w:t>
            </w:r>
          </w:p>
        </w:tc>
        <w:tc>
          <w:tcPr>
            <w:tcW w:w="3755" w:type="dxa"/>
            <w:shd w:val="clear" w:color="auto" w:fill="FFFFFF"/>
          </w:tcPr>
          <w:p w:rsidR="00484547" w:rsidRPr="004408D5" w:rsidRDefault="00484547" w:rsidP="007777C7">
            <w:pPr>
              <w:pStyle w:val="af0"/>
              <w:spacing w:line="360" w:lineRule="auto"/>
              <w:jc w:val="both"/>
            </w:pPr>
            <w:r w:rsidRPr="004408D5">
              <w:t xml:space="preserve">2009-10, 2010-11, </w:t>
            </w:r>
          </w:p>
          <w:p w:rsidR="00484547" w:rsidRPr="004408D5" w:rsidRDefault="00484547" w:rsidP="007777C7">
            <w:pPr>
              <w:pStyle w:val="af0"/>
              <w:spacing w:line="360" w:lineRule="auto"/>
              <w:jc w:val="both"/>
            </w:pPr>
            <w:r w:rsidRPr="004408D5">
              <w:t>2011-12, 2012-13</w:t>
            </w:r>
          </w:p>
        </w:tc>
      </w:tr>
      <w:tr w:rsidR="00484547" w:rsidRPr="004408D5" w:rsidTr="002D238A">
        <w:trPr>
          <w:jc w:val="center"/>
        </w:trPr>
        <w:tc>
          <w:tcPr>
            <w:tcW w:w="561" w:type="dxa"/>
            <w:shd w:val="clear" w:color="auto" w:fill="FFFFFF"/>
          </w:tcPr>
          <w:p w:rsidR="00484547" w:rsidRPr="004408D5" w:rsidRDefault="00484547" w:rsidP="007777C7">
            <w:pPr>
              <w:pStyle w:val="af0"/>
              <w:numPr>
                <w:ilvl w:val="0"/>
                <w:numId w:val="8"/>
              </w:numPr>
              <w:tabs>
                <w:tab w:val="left" w:pos="720"/>
              </w:tabs>
              <w:spacing w:line="360" w:lineRule="auto"/>
              <w:ind w:left="0" w:firstLine="0"/>
              <w:jc w:val="both"/>
            </w:pPr>
          </w:p>
        </w:tc>
        <w:tc>
          <w:tcPr>
            <w:tcW w:w="4591" w:type="dxa"/>
            <w:shd w:val="clear" w:color="auto" w:fill="FFFFFF"/>
            <w:vAlign w:val="center"/>
          </w:tcPr>
          <w:p w:rsidR="00484547" w:rsidRPr="004408D5" w:rsidRDefault="00484547" w:rsidP="002D238A">
            <w:pPr>
              <w:spacing w:line="360" w:lineRule="auto"/>
            </w:pPr>
            <w:r w:rsidRPr="004408D5">
              <w:t>МБОУ "Ивашкинская средняя общеобразовательная школа"</w:t>
            </w:r>
          </w:p>
        </w:tc>
        <w:tc>
          <w:tcPr>
            <w:tcW w:w="1407" w:type="dxa"/>
            <w:shd w:val="clear" w:color="auto" w:fill="FFFFFF"/>
            <w:vAlign w:val="center"/>
          </w:tcPr>
          <w:p w:rsidR="00484547" w:rsidRPr="004408D5" w:rsidRDefault="00484547" w:rsidP="002D238A">
            <w:pPr>
              <w:pStyle w:val="af0"/>
              <w:spacing w:line="360" w:lineRule="auto"/>
              <w:jc w:val="center"/>
            </w:pPr>
            <w:r w:rsidRPr="004408D5">
              <w:t>3</w:t>
            </w:r>
          </w:p>
        </w:tc>
        <w:tc>
          <w:tcPr>
            <w:tcW w:w="3755" w:type="dxa"/>
            <w:shd w:val="clear" w:color="auto" w:fill="FFFFFF"/>
          </w:tcPr>
          <w:p w:rsidR="00484547" w:rsidRPr="004408D5" w:rsidRDefault="00484547" w:rsidP="007777C7">
            <w:pPr>
              <w:spacing w:line="360" w:lineRule="auto"/>
              <w:jc w:val="both"/>
            </w:pPr>
            <w:r w:rsidRPr="004408D5">
              <w:t>2010-2011, 2011-2012, 2012-2013</w:t>
            </w:r>
          </w:p>
        </w:tc>
      </w:tr>
      <w:tr w:rsidR="00484547" w:rsidRPr="004408D5" w:rsidTr="002D238A">
        <w:trPr>
          <w:jc w:val="center"/>
        </w:trPr>
        <w:tc>
          <w:tcPr>
            <w:tcW w:w="561" w:type="dxa"/>
            <w:shd w:val="clear" w:color="auto" w:fill="FFFFFF"/>
          </w:tcPr>
          <w:p w:rsidR="00484547" w:rsidRPr="004408D5" w:rsidRDefault="00484547" w:rsidP="007777C7">
            <w:pPr>
              <w:pStyle w:val="af0"/>
              <w:numPr>
                <w:ilvl w:val="0"/>
                <w:numId w:val="8"/>
              </w:numPr>
              <w:tabs>
                <w:tab w:val="left" w:pos="720"/>
              </w:tabs>
              <w:spacing w:line="360" w:lineRule="auto"/>
              <w:ind w:left="0" w:firstLine="0"/>
              <w:jc w:val="both"/>
            </w:pPr>
          </w:p>
        </w:tc>
        <w:tc>
          <w:tcPr>
            <w:tcW w:w="4591" w:type="dxa"/>
            <w:shd w:val="clear" w:color="auto" w:fill="FFFFFF"/>
            <w:vAlign w:val="center"/>
          </w:tcPr>
          <w:p w:rsidR="00484547" w:rsidRPr="004408D5" w:rsidRDefault="00484547" w:rsidP="002D238A">
            <w:pPr>
              <w:spacing w:line="360" w:lineRule="auto"/>
            </w:pPr>
            <w:r w:rsidRPr="004408D5">
              <w:t>МБОУ "Ильпырская основная общеобразовательная школа"</w:t>
            </w:r>
          </w:p>
        </w:tc>
        <w:tc>
          <w:tcPr>
            <w:tcW w:w="1407" w:type="dxa"/>
            <w:shd w:val="clear" w:color="auto" w:fill="FFFFFF"/>
            <w:vAlign w:val="center"/>
          </w:tcPr>
          <w:p w:rsidR="00484547" w:rsidRPr="004408D5" w:rsidRDefault="00484547" w:rsidP="002D238A">
            <w:pPr>
              <w:pStyle w:val="af0"/>
              <w:spacing w:line="360" w:lineRule="auto"/>
              <w:jc w:val="center"/>
            </w:pPr>
            <w:r w:rsidRPr="004408D5">
              <w:t>2</w:t>
            </w:r>
          </w:p>
        </w:tc>
        <w:tc>
          <w:tcPr>
            <w:tcW w:w="3755" w:type="dxa"/>
            <w:shd w:val="clear" w:color="auto" w:fill="FFFFFF"/>
          </w:tcPr>
          <w:p w:rsidR="00484547" w:rsidRPr="004408D5" w:rsidRDefault="00484547" w:rsidP="007777C7">
            <w:pPr>
              <w:pStyle w:val="af0"/>
              <w:spacing w:line="360" w:lineRule="auto"/>
              <w:jc w:val="both"/>
            </w:pPr>
            <w:r w:rsidRPr="004408D5">
              <w:t>2011-2012, 2012-2013</w:t>
            </w:r>
          </w:p>
        </w:tc>
      </w:tr>
      <w:tr w:rsidR="00484547" w:rsidRPr="004408D5" w:rsidTr="002D238A">
        <w:trPr>
          <w:jc w:val="center"/>
        </w:trPr>
        <w:tc>
          <w:tcPr>
            <w:tcW w:w="561" w:type="dxa"/>
            <w:shd w:val="clear" w:color="auto" w:fill="FFFFFF"/>
          </w:tcPr>
          <w:p w:rsidR="00484547" w:rsidRPr="004408D5" w:rsidRDefault="00484547" w:rsidP="007777C7">
            <w:pPr>
              <w:pStyle w:val="af0"/>
              <w:numPr>
                <w:ilvl w:val="0"/>
                <w:numId w:val="8"/>
              </w:numPr>
              <w:tabs>
                <w:tab w:val="left" w:pos="720"/>
              </w:tabs>
              <w:spacing w:line="360" w:lineRule="auto"/>
              <w:ind w:left="0" w:firstLine="0"/>
              <w:jc w:val="both"/>
            </w:pPr>
          </w:p>
        </w:tc>
        <w:tc>
          <w:tcPr>
            <w:tcW w:w="4591" w:type="dxa"/>
            <w:shd w:val="clear" w:color="auto" w:fill="FFFFFF"/>
            <w:vAlign w:val="center"/>
          </w:tcPr>
          <w:p w:rsidR="00484547" w:rsidRPr="004408D5" w:rsidRDefault="00484547" w:rsidP="002D238A">
            <w:pPr>
              <w:spacing w:line="360" w:lineRule="auto"/>
            </w:pPr>
            <w:r w:rsidRPr="004408D5">
              <w:t>МКОУ "Лазовская средняя общеобразовательная школа"</w:t>
            </w:r>
          </w:p>
        </w:tc>
        <w:tc>
          <w:tcPr>
            <w:tcW w:w="1407" w:type="dxa"/>
            <w:shd w:val="clear" w:color="auto" w:fill="FFFFFF"/>
            <w:vAlign w:val="center"/>
          </w:tcPr>
          <w:p w:rsidR="00484547" w:rsidRPr="004408D5" w:rsidRDefault="00484547" w:rsidP="002D238A">
            <w:pPr>
              <w:pStyle w:val="af0"/>
              <w:spacing w:line="360" w:lineRule="auto"/>
              <w:jc w:val="center"/>
            </w:pPr>
            <w:r w:rsidRPr="004408D5">
              <w:t>4</w:t>
            </w:r>
          </w:p>
        </w:tc>
        <w:tc>
          <w:tcPr>
            <w:tcW w:w="3755" w:type="dxa"/>
            <w:shd w:val="clear" w:color="auto" w:fill="FFFFFF"/>
          </w:tcPr>
          <w:p w:rsidR="00484547" w:rsidRPr="004408D5" w:rsidRDefault="00484547" w:rsidP="007777C7">
            <w:pPr>
              <w:pStyle w:val="af0"/>
              <w:spacing w:line="360" w:lineRule="auto"/>
              <w:jc w:val="both"/>
            </w:pPr>
            <w:r w:rsidRPr="004408D5">
              <w:t>2009-2010, 2010-2011</w:t>
            </w:r>
          </w:p>
          <w:p w:rsidR="00484547" w:rsidRPr="004408D5" w:rsidRDefault="00484547" w:rsidP="007777C7">
            <w:pPr>
              <w:pStyle w:val="af0"/>
              <w:spacing w:line="360" w:lineRule="auto"/>
              <w:jc w:val="both"/>
            </w:pPr>
            <w:r w:rsidRPr="004408D5">
              <w:t>2011-2012, 2012-2013</w:t>
            </w:r>
          </w:p>
        </w:tc>
      </w:tr>
      <w:tr w:rsidR="00484547" w:rsidRPr="004408D5" w:rsidTr="002D238A">
        <w:trPr>
          <w:jc w:val="center"/>
        </w:trPr>
        <w:tc>
          <w:tcPr>
            <w:tcW w:w="561" w:type="dxa"/>
            <w:shd w:val="clear" w:color="auto" w:fill="FFFFFF"/>
          </w:tcPr>
          <w:p w:rsidR="00484547" w:rsidRPr="004408D5" w:rsidRDefault="00484547" w:rsidP="007777C7">
            <w:pPr>
              <w:pStyle w:val="af0"/>
              <w:numPr>
                <w:ilvl w:val="0"/>
                <w:numId w:val="8"/>
              </w:numPr>
              <w:tabs>
                <w:tab w:val="left" w:pos="720"/>
              </w:tabs>
              <w:spacing w:line="360" w:lineRule="auto"/>
              <w:ind w:left="0" w:firstLine="0"/>
              <w:jc w:val="both"/>
            </w:pPr>
          </w:p>
        </w:tc>
        <w:tc>
          <w:tcPr>
            <w:tcW w:w="4591" w:type="dxa"/>
            <w:shd w:val="clear" w:color="auto" w:fill="FFFFFF"/>
            <w:vAlign w:val="center"/>
          </w:tcPr>
          <w:p w:rsidR="00484547" w:rsidRPr="004408D5" w:rsidRDefault="00484547" w:rsidP="002D238A">
            <w:pPr>
              <w:spacing w:line="360" w:lineRule="auto"/>
            </w:pPr>
            <w:r w:rsidRPr="004408D5">
              <w:t>МБОУ «Апукская средняя школа»</w:t>
            </w:r>
          </w:p>
        </w:tc>
        <w:tc>
          <w:tcPr>
            <w:tcW w:w="1407" w:type="dxa"/>
            <w:shd w:val="clear" w:color="auto" w:fill="FFFFFF"/>
            <w:vAlign w:val="center"/>
          </w:tcPr>
          <w:p w:rsidR="00484547" w:rsidRPr="004408D5" w:rsidRDefault="00484547" w:rsidP="002D238A">
            <w:pPr>
              <w:pStyle w:val="af0"/>
              <w:spacing w:line="360" w:lineRule="auto"/>
              <w:jc w:val="center"/>
            </w:pPr>
            <w:r w:rsidRPr="004408D5">
              <w:t>2</w:t>
            </w:r>
          </w:p>
        </w:tc>
        <w:tc>
          <w:tcPr>
            <w:tcW w:w="3755" w:type="dxa"/>
            <w:shd w:val="clear" w:color="auto" w:fill="FFFFFF"/>
          </w:tcPr>
          <w:p w:rsidR="00484547" w:rsidRPr="004408D5" w:rsidRDefault="00484547" w:rsidP="007777C7">
            <w:pPr>
              <w:pStyle w:val="af0"/>
              <w:spacing w:line="360" w:lineRule="auto"/>
              <w:jc w:val="both"/>
            </w:pPr>
            <w:r w:rsidRPr="004408D5">
              <w:t>2011-2012, 2012-2013</w:t>
            </w:r>
          </w:p>
        </w:tc>
      </w:tr>
      <w:tr w:rsidR="00484547" w:rsidRPr="004408D5" w:rsidTr="002D238A">
        <w:trPr>
          <w:jc w:val="center"/>
        </w:trPr>
        <w:tc>
          <w:tcPr>
            <w:tcW w:w="561" w:type="dxa"/>
            <w:shd w:val="clear" w:color="auto" w:fill="FFFFFF"/>
          </w:tcPr>
          <w:p w:rsidR="00484547" w:rsidRPr="004408D5" w:rsidRDefault="00484547" w:rsidP="007777C7">
            <w:pPr>
              <w:pStyle w:val="af0"/>
              <w:numPr>
                <w:ilvl w:val="0"/>
                <w:numId w:val="8"/>
              </w:numPr>
              <w:tabs>
                <w:tab w:val="left" w:pos="720"/>
              </w:tabs>
              <w:spacing w:line="360" w:lineRule="auto"/>
              <w:ind w:left="0" w:firstLine="0"/>
              <w:jc w:val="both"/>
            </w:pPr>
          </w:p>
        </w:tc>
        <w:tc>
          <w:tcPr>
            <w:tcW w:w="4591" w:type="dxa"/>
            <w:shd w:val="clear" w:color="auto" w:fill="FFFFFF"/>
            <w:vAlign w:val="center"/>
          </w:tcPr>
          <w:p w:rsidR="00484547" w:rsidRPr="004408D5" w:rsidRDefault="00484547" w:rsidP="002D238A">
            <w:pPr>
              <w:spacing w:line="360" w:lineRule="auto"/>
            </w:pPr>
            <w:r w:rsidRPr="004408D5">
              <w:t>МБОУ «Пахачинская средняя школа»</w:t>
            </w:r>
          </w:p>
        </w:tc>
        <w:tc>
          <w:tcPr>
            <w:tcW w:w="1407" w:type="dxa"/>
            <w:shd w:val="clear" w:color="auto" w:fill="FFFFFF"/>
            <w:vAlign w:val="center"/>
          </w:tcPr>
          <w:p w:rsidR="00484547" w:rsidRPr="004408D5" w:rsidRDefault="00484547" w:rsidP="002D238A">
            <w:pPr>
              <w:pStyle w:val="af0"/>
              <w:spacing w:line="360" w:lineRule="auto"/>
              <w:jc w:val="center"/>
            </w:pPr>
            <w:r w:rsidRPr="004408D5">
              <w:t>2</w:t>
            </w:r>
          </w:p>
        </w:tc>
        <w:tc>
          <w:tcPr>
            <w:tcW w:w="3755" w:type="dxa"/>
            <w:shd w:val="clear" w:color="auto" w:fill="FFFFFF"/>
          </w:tcPr>
          <w:p w:rsidR="00484547" w:rsidRPr="004408D5" w:rsidRDefault="00484547" w:rsidP="007777C7">
            <w:pPr>
              <w:pStyle w:val="af0"/>
              <w:spacing w:line="360" w:lineRule="auto"/>
              <w:jc w:val="both"/>
            </w:pPr>
            <w:r w:rsidRPr="004408D5">
              <w:t>2010-2011, 2012-2013</w:t>
            </w:r>
          </w:p>
        </w:tc>
      </w:tr>
      <w:tr w:rsidR="00484547" w:rsidRPr="004408D5" w:rsidTr="002D238A">
        <w:trPr>
          <w:jc w:val="center"/>
        </w:trPr>
        <w:tc>
          <w:tcPr>
            <w:tcW w:w="561" w:type="dxa"/>
            <w:shd w:val="clear" w:color="auto" w:fill="FFFFFF"/>
          </w:tcPr>
          <w:p w:rsidR="00484547" w:rsidRPr="004408D5" w:rsidRDefault="00484547" w:rsidP="007777C7">
            <w:pPr>
              <w:pStyle w:val="af0"/>
              <w:numPr>
                <w:ilvl w:val="0"/>
                <w:numId w:val="8"/>
              </w:numPr>
              <w:tabs>
                <w:tab w:val="left" w:pos="720"/>
              </w:tabs>
              <w:spacing w:line="360" w:lineRule="auto"/>
              <w:ind w:left="0" w:firstLine="0"/>
              <w:jc w:val="both"/>
            </w:pPr>
          </w:p>
        </w:tc>
        <w:tc>
          <w:tcPr>
            <w:tcW w:w="4591" w:type="dxa"/>
            <w:shd w:val="clear" w:color="auto" w:fill="FFFFFF"/>
            <w:vAlign w:val="center"/>
          </w:tcPr>
          <w:p w:rsidR="00484547" w:rsidRPr="004408D5" w:rsidRDefault="00484547" w:rsidP="002D238A">
            <w:pPr>
              <w:spacing w:line="360" w:lineRule="auto"/>
            </w:pPr>
            <w:r w:rsidRPr="004408D5">
              <w:t>МБОУ «Среднепахачинская средняя школа»</w:t>
            </w:r>
          </w:p>
        </w:tc>
        <w:tc>
          <w:tcPr>
            <w:tcW w:w="1407" w:type="dxa"/>
            <w:shd w:val="clear" w:color="auto" w:fill="FFFFFF"/>
            <w:vAlign w:val="center"/>
          </w:tcPr>
          <w:p w:rsidR="00484547" w:rsidRPr="004408D5" w:rsidRDefault="00484547" w:rsidP="002D238A">
            <w:pPr>
              <w:pStyle w:val="af0"/>
              <w:spacing w:line="360" w:lineRule="auto"/>
              <w:jc w:val="center"/>
            </w:pPr>
            <w:r w:rsidRPr="004408D5">
              <w:t>3</w:t>
            </w:r>
          </w:p>
        </w:tc>
        <w:tc>
          <w:tcPr>
            <w:tcW w:w="3755" w:type="dxa"/>
            <w:shd w:val="clear" w:color="auto" w:fill="FFFFFF"/>
          </w:tcPr>
          <w:p w:rsidR="00484547" w:rsidRPr="004408D5" w:rsidRDefault="00484547" w:rsidP="007777C7">
            <w:pPr>
              <w:pStyle w:val="af0"/>
              <w:spacing w:line="360" w:lineRule="auto"/>
              <w:jc w:val="both"/>
            </w:pPr>
            <w:r w:rsidRPr="004408D5">
              <w:t>2010-2011, 2011-2012, 2012-2013</w:t>
            </w:r>
          </w:p>
        </w:tc>
      </w:tr>
      <w:tr w:rsidR="00484547" w:rsidRPr="004408D5" w:rsidTr="002D238A">
        <w:trPr>
          <w:jc w:val="center"/>
        </w:trPr>
        <w:tc>
          <w:tcPr>
            <w:tcW w:w="561" w:type="dxa"/>
            <w:shd w:val="clear" w:color="auto" w:fill="FFFFFF"/>
          </w:tcPr>
          <w:p w:rsidR="00484547" w:rsidRPr="004408D5" w:rsidRDefault="00484547" w:rsidP="007777C7">
            <w:pPr>
              <w:pStyle w:val="af0"/>
              <w:numPr>
                <w:ilvl w:val="0"/>
                <w:numId w:val="8"/>
              </w:numPr>
              <w:tabs>
                <w:tab w:val="left" w:pos="720"/>
              </w:tabs>
              <w:spacing w:line="360" w:lineRule="auto"/>
              <w:ind w:left="0" w:firstLine="0"/>
              <w:jc w:val="both"/>
            </w:pPr>
          </w:p>
        </w:tc>
        <w:tc>
          <w:tcPr>
            <w:tcW w:w="4591" w:type="dxa"/>
            <w:shd w:val="clear" w:color="auto" w:fill="FFFFFF"/>
            <w:vAlign w:val="center"/>
          </w:tcPr>
          <w:p w:rsidR="00484547" w:rsidRPr="004408D5" w:rsidRDefault="00484547" w:rsidP="002D238A">
            <w:pPr>
              <w:spacing w:line="360" w:lineRule="auto"/>
            </w:pPr>
            <w:r w:rsidRPr="004408D5">
              <w:t>МБОУ "Хаилинская средняя школа"</w:t>
            </w:r>
          </w:p>
        </w:tc>
        <w:tc>
          <w:tcPr>
            <w:tcW w:w="1407" w:type="dxa"/>
            <w:shd w:val="clear" w:color="auto" w:fill="FFFFFF"/>
            <w:vAlign w:val="center"/>
          </w:tcPr>
          <w:p w:rsidR="00484547" w:rsidRPr="004408D5" w:rsidRDefault="00484547" w:rsidP="002D238A">
            <w:pPr>
              <w:pStyle w:val="af0"/>
              <w:spacing w:line="360" w:lineRule="auto"/>
              <w:jc w:val="center"/>
            </w:pPr>
            <w:r w:rsidRPr="004408D5">
              <w:t>4</w:t>
            </w:r>
          </w:p>
        </w:tc>
        <w:tc>
          <w:tcPr>
            <w:tcW w:w="3755" w:type="dxa"/>
            <w:shd w:val="clear" w:color="auto" w:fill="FFFFFF"/>
          </w:tcPr>
          <w:p w:rsidR="00484547" w:rsidRPr="004408D5" w:rsidRDefault="00484547" w:rsidP="007777C7">
            <w:pPr>
              <w:pStyle w:val="af0"/>
              <w:spacing w:line="360" w:lineRule="auto"/>
              <w:jc w:val="both"/>
            </w:pPr>
            <w:r w:rsidRPr="004408D5">
              <w:t>2009-2010, 2010-2011</w:t>
            </w:r>
          </w:p>
          <w:p w:rsidR="00484547" w:rsidRPr="004408D5" w:rsidRDefault="00484547" w:rsidP="007777C7">
            <w:pPr>
              <w:pStyle w:val="af0"/>
              <w:spacing w:line="360" w:lineRule="auto"/>
              <w:jc w:val="both"/>
            </w:pPr>
            <w:r w:rsidRPr="004408D5">
              <w:t>2011-2012, 2012-2013</w:t>
            </w:r>
          </w:p>
        </w:tc>
      </w:tr>
      <w:tr w:rsidR="00484547" w:rsidRPr="004408D5" w:rsidTr="002D238A">
        <w:trPr>
          <w:jc w:val="center"/>
        </w:trPr>
        <w:tc>
          <w:tcPr>
            <w:tcW w:w="561" w:type="dxa"/>
            <w:shd w:val="clear" w:color="auto" w:fill="FFFFFF"/>
          </w:tcPr>
          <w:p w:rsidR="00484547" w:rsidRPr="004408D5" w:rsidRDefault="00484547" w:rsidP="007777C7">
            <w:pPr>
              <w:pStyle w:val="af0"/>
              <w:numPr>
                <w:ilvl w:val="0"/>
                <w:numId w:val="8"/>
              </w:numPr>
              <w:tabs>
                <w:tab w:val="left" w:pos="720"/>
              </w:tabs>
              <w:spacing w:line="360" w:lineRule="auto"/>
              <w:ind w:left="0" w:firstLine="0"/>
              <w:jc w:val="both"/>
            </w:pPr>
          </w:p>
        </w:tc>
        <w:tc>
          <w:tcPr>
            <w:tcW w:w="4591" w:type="dxa"/>
            <w:shd w:val="clear" w:color="auto" w:fill="FFFFFF"/>
            <w:vAlign w:val="center"/>
          </w:tcPr>
          <w:p w:rsidR="00484547" w:rsidRPr="004408D5" w:rsidRDefault="00484547" w:rsidP="002D238A">
            <w:pPr>
              <w:spacing w:line="360" w:lineRule="auto"/>
            </w:pPr>
            <w:r w:rsidRPr="004408D5">
              <w:t>МОУ «Аянкинская средняя школа»</w:t>
            </w:r>
          </w:p>
        </w:tc>
        <w:tc>
          <w:tcPr>
            <w:tcW w:w="1407" w:type="dxa"/>
            <w:shd w:val="clear" w:color="auto" w:fill="FFFFFF"/>
            <w:vAlign w:val="center"/>
          </w:tcPr>
          <w:p w:rsidR="00484547" w:rsidRPr="004408D5" w:rsidRDefault="00484547" w:rsidP="002D238A">
            <w:pPr>
              <w:pStyle w:val="af0"/>
              <w:spacing w:line="360" w:lineRule="auto"/>
              <w:jc w:val="center"/>
            </w:pPr>
            <w:r w:rsidRPr="004408D5">
              <w:t>4</w:t>
            </w:r>
          </w:p>
        </w:tc>
        <w:tc>
          <w:tcPr>
            <w:tcW w:w="3755" w:type="dxa"/>
            <w:shd w:val="clear" w:color="auto" w:fill="FFFFFF"/>
          </w:tcPr>
          <w:p w:rsidR="00484547" w:rsidRPr="004408D5" w:rsidRDefault="00484547" w:rsidP="007777C7">
            <w:pPr>
              <w:pStyle w:val="af0"/>
              <w:spacing w:line="360" w:lineRule="auto"/>
              <w:jc w:val="both"/>
            </w:pPr>
            <w:r w:rsidRPr="004408D5">
              <w:t>2009-2010, 2010-2011</w:t>
            </w:r>
          </w:p>
          <w:p w:rsidR="00484547" w:rsidRPr="004408D5" w:rsidRDefault="00484547" w:rsidP="007777C7">
            <w:pPr>
              <w:pStyle w:val="af0"/>
              <w:spacing w:line="360" w:lineRule="auto"/>
              <w:jc w:val="both"/>
            </w:pPr>
            <w:r w:rsidRPr="004408D5">
              <w:t>2011-2012, 2012-2013</w:t>
            </w:r>
          </w:p>
        </w:tc>
      </w:tr>
      <w:tr w:rsidR="00484547" w:rsidRPr="004408D5" w:rsidTr="002D238A">
        <w:trPr>
          <w:jc w:val="center"/>
        </w:trPr>
        <w:tc>
          <w:tcPr>
            <w:tcW w:w="561" w:type="dxa"/>
            <w:shd w:val="clear" w:color="auto" w:fill="FFFFFF"/>
          </w:tcPr>
          <w:p w:rsidR="00484547" w:rsidRPr="004408D5" w:rsidRDefault="00484547" w:rsidP="007777C7">
            <w:pPr>
              <w:pStyle w:val="af0"/>
              <w:numPr>
                <w:ilvl w:val="0"/>
                <w:numId w:val="8"/>
              </w:numPr>
              <w:tabs>
                <w:tab w:val="left" w:pos="720"/>
              </w:tabs>
              <w:spacing w:line="360" w:lineRule="auto"/>
              <w:ind w:left="0" w:firstLine="0"/>
              <w:jc w:val="both"/>
            </w:pPr>
          </w:p>
        </w:tc>
        <w:tc>
          <w:tcPr>
            <w:tcW w:w="4591" w:type="dxa"/>
            <w:shd w:val="clear" w:color="auto" w:fill="FFFFFF"/>
            <w:vAlign w:val="center"/>
          </w:tcPr>
          <w:p w:rsidR="00484547" w:rsidRPr="004408D5" w:rsidRDefault="00484547" w:rsidP="007777C7">
            <w:pPr>
              <w:spacing w:line="360" w:lineRule="auto"/>
              <w:jc w:val="both"/>
            </w:pPr>
            <w:r w:rsidRPr="004408D5">
              <w:t>МКОУ "Крутогоровская школа основного общего образования"</w:t>
            </w:r>
          </w:p>
        </w:tc>
        <w:tc>
          <w:tcPr>
            <w:tcW w:w="1407" w:type="dxa"/>
            <w:shd w:val="clear" w:color="auto" w:fill="FFFFFF"/>
            <w:vAlign w:val="center"/>
          </w:tcPr>
          <w:p w:rsidR="00484547" w:rsidRPr="004408D5" w:rsidRDefault="00484547" w:rsidP="002D238A">
            <w:pPr>
              <w:pStyle w:val="af0"/>
              <w:spacing w:line="360" w:lineRule="auto"/>
              <w:jc w:val="center"/>
            </w:pPr>
            <w:r w:rsidRPr="004408D5">
              <w:t>3</w:t>
            </w:r>
          </w:p>
        </w:tc>
        <w:tc>
          <w:tcPr>
            <w:tcW w:w="3755" w:type="dxa"/>
            <w:shd w:val="clear" w:color="auto" w:fill="FFFFFF"/>
          </w:tcPr>
          <w:p w:rsidR="00484547" w:rsidRPr="004408D5" w:rsidRDefault="00484547" w:rsidP="007777C7">
            <w:pPr>
              <w:pStyle w:val="af0"/>
              <w:spacing w:line="360" w:lineRule="auto"/>
              <w:jc w:val="both"/>
            </w:pPr>
            <w:r w:rsidRPr="004408D5">
              <w:t>2010-2011, 2011-2012, 2012-2013</w:t>
            </w:r>
          </w:p>
        </w:tc>
      </w:tr>
      <w:tr w:rsidR="00484547" w:rsidRPr="004408D5" w:rsidTr="002D238A">
        <w:trPr>
          <w:jc w:val="center"/>
        </w:trPr>
        <w:tc>
          <w:tcPr>
            <w:tcW w:w="561" w:type="dxa"/>
            <w:shd w:val="clear" w:color="auto" w:fill="FFFFFF"/>
          </w:tcPr>
          <w:p w:rsidR="00484547" w:rsidRPr="004408D5" w:rsidRDefault="00484547" w:rsidP="007777C7">
            <w:pPr>
              <w:pStyle w:val="af0"/>
              <w:numPr>
                <w:ilvl w:val="0"/>
                <w:numId w:val="8"/>
              </w:numPr>
              <w:tabs>
                <w:tab w:val="left" w:pos="720"/>
              </w:tabs>
              <w:spacing w:line="360" w:lineRule="auto"/>
              <w:ind w:left="0" w:firstLine="0"/>
              <w:jc w:val="both"/>
            </w:pPr>
          </w:p>
        </w:tc>
        <w:tc>
          <w:tcPr>
            <w:tcW w:w="4591" w:type="dxa"/>
            <w:shd w:val="clear" w:color="auto" w:fill="FFFFFF"/>
            <w:vAlign w:val="center"/>
          </w:tcPr>
          <w:p w:rsidR="00484547" w:rsidRPr="004408D5" w:rsidRDefault="00484547" w:rsidP="007777C7">
            <w:pPr>
              <w:spacing w:line="360" w:lineRule="auto"/>
              <w:jc w:val="both"/>
            </w:pPr>
            <w:r w:rsidRPr="004408D5">
              <w:t>МБОУ "Ковранская СОШ"</w:t>
            </w:r>
          </w:p>
        </w:tc>
        <w:tc>
          <w:tcPr>
            <w:tcW w:w="1407" w:type="dxa"/>
            <w:shd w:val="clear" w:color="auto" w:fill="FFFFFF"/>
            <w:vAlign w:val="center"/>
          </w:tcPr>
          <w:p w:rsidR="00484547" w:rsidRPr="004408D5" w:rsidRDefault="00484547" w:rsidP="002D238A">
            <w:pPr>
              <w:pStyle w:val="af0"/>
              <w:spacing w:line="360" w:lineRule="auto"/>
              <w:jc w:val="center"/>
            </w:pPr>
            <w:r w:rsidRPr="004408D5">
              <w:t>3</w:t>
            </w:r>
          </w:p>
        </w:tc>
        <w:tc>
          <w:tcPr>
            <w:tcW w:w="3755" w:type="dxa"/>
            <w:shd w:val="clear" w:color="auto" w:fill="FFFFFF"/>
          </w:tcPr>
          <w:p w:rsidR="00484547" w:rsidRPr="004408D5" w:rsidRDefault="00484547" w:rsidP="007777C7">
            <w:pPr>
              <w:pStyle w:val="af0"/>
              <w:spacing w:line="360" w:lineRule="auto"/>
              <w:jc w:val="both"/>
            </w:pPr>
            <w:r w:rsidRPr="004408D5">
              <w:t>2010-2011, 2011-2012, 2012-2013</w:t>
            </w:r>
          </w:p>
        </w:tc>
      </w:tr>
      <w:tr w:rsidR="00484547" w:rsidRPr="004408D5" w:rsidTr="002D238A">
        <w:trPr>
          <w:jc w:val="center"/>
        </w:trPr>
        <w:tc>
          <w:tcPr>
            <w:tcW w:w="561" w:type="dxa"/>
            <w:shd w:val="clear" w:color="auto" w:fill="FFFFFF"/>
          </w:tcPr>
          <w:p w:rsidR="00484547" w:rsidRPr="004408D5" w:rsidRDefault="00484547" w:rsidP="007777C7">
            <w:pPr>
              <w:pStyle w:val="af0"/>
              <w:numPr>
                <w:ilvl w:val="0"/>
                <w:numId w:val="8"/>
              </w:numPr>
              <w:tabs>
                <w:tab w:val="left" w:pos="720"/>
              </w:tabs>
              <w:spacing w:line="360" w:lineRule="auto"/>
              <w:ind w:left="0" w:firstLine="0"/>
              <w:jc w:val="both"/>
            </w:pPr>
          </w:p>
        </w:tc>
        <w:tc>
          <w:tcPr>
            <w:tcW w:w="4591" w:type="dxa"/>
            <w:shd w:val="clear" w:color="auto" w:fill="FFFFFF"/>
            <w:vAlign w:val="center"/>
          </w:tcPr>
          <w:p w:rsidR="00484547" w:rsidRPr="004408D5" w:rsidRDefault="00484547" w:rsidP="002D238A">
            <w:pPr>
              <w:spacing w:line="360" w:lineRule="auto"/>
            </w:pPr>
            <w:r w:rsidRPr="004408D5">
              <w:t>МБОУ "Лесновская основная общеобразовательная школа"</w:t>
            </w:r>
          </w:p>
        </w:tc>
        <w:tc>
          <w:tcPr>
            <w:tcW w:w="1407" w:type="dxa"/>
            <w:shd w:val="clear" w:color="auto" w:fill="FFFFFF"/>
            <w:vAlign w:val="center"/>
          </w:tcPr>
          <w:p w:rsidR="00484547" w:rsidRPr="004408D5" w:rsidRDefault="00484547" w:rsidP="002D238A">
            <w:pPr>
              <w:pStyle w:val="af0"/>
              <w:spacing w:line="360" w:lineRule="auto"/>
              <w:jc w:val="center"/>
            </w:pPr>
            <w:r w:rsidRPr="004408D5">
              <w:t>2</w:t>
            </w:r>
          </w:p>
        </w:tc>
        <w:tc>
          <w:tcPr>
            <w:tcW w:w="3755" w:type="dxa"/>
            <w:shd w:val="clear" w:color="auto" w:fill="FFFFFF"/>
          </w:tcPr>
          <w:p w:rsidR="00484547" w:rsidRPr="004408D5" w:rsidRDefault="00484547" w:rsidP="007777C7">
            <w:pPr>
              <w:pStyle w:val="af0"/>
              <w:spacing w:line="360" w:lineRule="auto"/>
              <w:jc w:val="both"/>
            </w:pPr>
            <w:r w:rsidRPr="004408D5">
              <w:t>2011-2012, 2012-2013</w:t>
            </w:r>
          </w:p>
        </w:tc>
      </w:tr>
      <w:tr w:rsidR="00484547" w:rsidRPr="004408D5" w:rsidTr="002D238A">
        <w:trPr>
          <w:jc w:val="center"/>
        </w:trPr>
        <w:tc>
          <w:tcPr>
            <w:tcW w:w="561" w:type="dxa"/>
            <w:shd w:val="clear" w:color="auto" w:fill="FFFFFF"/>
          </w:tcPr>
          <w:p w:rsidR="00484547" w:rsidRPr="004408D5" w:rsidRDefault="00484547" w:rsidP="007777C7">
            <w:pPr>
              <w:pStyle w:val="af0"/>
              <w:numPr>
                <w:ilvl w:val="0"/>
                <w:numId w:val="8"/>
              </w:numPr>
              <w:tabs>
                <w:tab w:val="left" w:pos="720"/>
              </w:tabs>
              <w:spacing w:line="360" w:lineRule="auto"/>
              <w:ind w:left="0" w:firstLine="0"/>
              <w:jc w:val="both"/>
            </w:pPr>
          </w:p>
        </w:tc>
        <w:tc>
          <w:tcPr>
            <w:tcW w:w="4591" w:type="dxa"/>
            <w:shd w:val="clear" w:color="auto" w:fill="FFFFFF"/>
            <w:vAlign w:val="center"/>
          </w:tcPr>
          <w:p w:rsidR="00484547" w:rsidRPr="004408D5" w:rsidRDefault="00484547" w:rsidP="002D238A">
            <w:pPr>
              <w:spacing w:line="360" w:lineRule="auto"/>
            </w:pPr>
            <w:r w:rsidRPr="004408D5">
              <w:t>МБОУ Апачинская средняя общеобразовательная школа №7</w:t>
            </w:r>
          </w:p>
        </w:tc>
        <w:tc>
          <w:tcPr>
            <w:tcW w:w="1407" w:type="dxa"/>
            <w:shd w:val="clear" w:color="auto" w:fill="FFFFFF"/>
            <w:vAlign w:val="center"/>
          </w:tcPr>
          <w:p w:rsidR="00484547" w:rsidRPr="004408D5" w:rsidRDefault="00484547" w:rsidP="002D238A">
            <w:pPr>
              <w:pStyle w:val="af0"/>
              <w:spacing w:line="360" w:lineRule="auto"/>
              <w:jc w:val="center"/>
            </w:pPr>
            <w:r w:rsidRPr="004408D5">
              <w:t>4</w:t>
            </w:r>
          </w:p>
        </w:tc>
        <w:tc>
          <w:tcPr>
            <w:tcW w:w="3755" w:type="dxa"/>
            <w:shd w:val="clear" w:color="auto" w:fill="FFFFFF"/>
          </w:tcPr>
          <w:p w:rsidR="00484547" w:rsidRPr="004408D5" w:rsidRDefault="00484547" w:rsidP="007777C7">
            <w:pPr>
              <w:pStyle w:val="af0"/>
              <w:spacing w:line="360" w:lineRule="auto"/>
              <w:jc w:val="both"/>
            </w:pPr>
            <w:r w:rsidRPr="004408D5">
              <w:t>2009-2010, 2010-2011</w:t>
            </w:r>
          </w:p>
          <w:p w:rsidR="00484547" w:rsidRPr="004408D5" w:rsidRDefault="00484547" w:rsidP="007777C7">
            <w:pPr>
              <w:pStyle w:val="af0"/>
              <w:spacing w:line="360" w:lineRule="auto"/>
              <w:jc w:val="both"/>
            </w:pPr>
            <w:r w:rsidRPr="004408D5">
              <w:t>2011-2012, 2012-2013</w:t>
            </w:r>
          </w:p>
        </w:tc>
      </w:tr>
      <w:tr w:rsidR="00484547" w:rsidRPr="004408D5" w:rsidTr="002D238A">
        <w:trPr>
          <w:jc w:val="center"/>
        </w:trPr>
        <w:tc>
          <w:tcPr>
            <w:tcW w:w="561" w:type="dxa"/>
            <w:shd w:val="clear" w:color="auto" w:fill="FFFFFF"/>
          </w:tcPr>
          <w:p w:rsidR="00484547" w:rsidRPr="004408D5" w:rsidRDefault="00484547" w:rsidP="007777C7">
            <w:pPr>
              <w:pStyle w:val="af0"/>
              <w:numPr>
                <w:ilvl w:val="0"/>
                <w:numId w:val="8"/>
              </w:numPr>
              <w:tabs>
                <w:tab w:val="left" w:pos="720"/>
              </w:tabs>
              <w:spacing w:line="360" w:lineRule="auto"/>
              <w:ind w:left="0" w:firstLine="0"/>
              <w:jc w:val="both"/>
            </w:pPr>
          </w:p>
        </w:tc>
        <w:tc>
          <w:tcPr>
            <w:tcW w:w="4591" w:type="dxa"/>
            <w:shd w:val="clear" w:color="auto" w:fill="FFFFFF"/>
            <w:vAlign w:val="center"/>
          </w:tcPr>
          <w:p w:rsidR="00484547" w:rsidRPr="004408D5" w:rsidRDefault="00484547" w:rsidP="002D238A">
            <w:pPr>
              <w:spacing w:line="360" w:lineRule="auto"/>
            </w:pPr>
            <w:r w:rsidRPr="004408D5">
              <w:t>МБОУ Октябрьская средняя общеобразовательная школа №1</w:t>
            </w:r>
          </w:p>
        </w:tc>
        <w:tc>
          <w:tcPr>
            <w:tcW w:w="1407" w:type="dxa"/>
            <w:shd w:val="clear" w:color="auto" w:fill="FFFFFF"/>
            <w:vAlign w:val="center"/>
          </w:tcPr>
          <w:p w:rsidR="00484547" w:rsidRPr="004408D5" w:rsidRDefault="00484547" w:rsidP="002D238A">
            <w:pPr>
              <w:pStyle w:val="af0"/>
              <w:spacing w:line="360" w:lineRule="auto"/>
              <w:jc w:val="center"/>
            </w:pPr>
            <w:r w:rsidRPr="004408D5">
              <w:t>4</w:t>
            </w:r>
          </w:p>
        </w:tc>
        <w:tc>
          <w:tcPr>
            <w:tcW w:w="3755" w:type="dxa"/>
            <w:shd w:val="clear" w:color="auto" w:fill="FFFFFF"/>
          </w:tcPr>
          <w:p w:rsidR="00484547" w:rsidRPr="004408D5" w:rsidRDefault="00484547" w:rsidP="007777C7">
            <w:pPr>
              <w:pStyle w:val="af0"/>
              <w:spacing w:line="360" w:lineRule="auto"/>
              <w:jc w:val="both"/>
            </w:pPr>
            <w:r w:rsidRPr="004408D5">
              <w:t>2008-2009, 2009-2010</w:t>
            </w:r>
          </w:p>
          <w:p w:rsidR="00484547" w:rsidRPr="004408D5" w:rsidRDefault="00484547" w:rsidP="007777C7">
            <w:pPr>
              <w:pStyle w:val="af0"/>
              <w:spacing w:line="360" w:lineRule="auto"/>
              <w:jc w:val="both"/>
              <w:rPr>
                <w:i/>
              </w:rPr>
            </w:pPr>
            <w:r w:rsidRPr="004408D5">
              <w:t>2011-2012, 2012-2013</w:t>
            </w:r>
          </w:p>
        </w:tc>
      </w:tr>
    </w:tbl>
    <w:p w:rsidR="00484547" w:rsidRPr="004408D5" w:rsidRDefault="00484547" w:rsidP="007777C7">
      <w:pPr>
        <w:spacing w:line="360" w:lineRule="auto"/>
        <w:ind w:firstLine="709"/>
        <w:jc w:val="both"/>
        <w:rPr>
          <w:i/>
        </w:rPr>
      </w:pPr>
    </w:p>
    <w:p w:rsidR="006F4331" w:rsidRPr="004408D5" w:rsidRDefault="00484547" w:rsidP="001426AE">
      <w:pPr>
        <w:spacing w:line="360" w:lineRule="auto"/>
        <w:ind w:firstLine="709"/>
        <w:jc w:val="both"/>
      </w:pPr>
      <w:r w:rsidRPr="004408D5">
        <w:t xml:space="preserve">В течение учебного года </w:t>
      </w:r>
      <w:r w:rsidR="002340CF" w:rsidRPr="004408D5">
        <w:t>15</w:t>
      </w:r>
      <w:r w:rsidRPr="004408D5">
        <w:t xml:space="preserve"> школьников выбыло из Центра и </w:t>
      </w:r>
      <w:r w:rsidR="0037652E" w:rsidRPr="004408D5">
        <w:t>36</w:t>
      </w:r>
      <w:r w:rsidR="001426AE">
        <w:t xml:space="preserve"> </w:t>
      </w:r>
      <w:r w:rsidR="0037652E" w:rsidRPr="004408D5">
        <w:t>человек</w:t>
      </w:r>
      <w:r w:rsidRPr="004408D5">
        <w:t xml:space="preserve"> были приняты в Центр. Впервые во втором полугодии текущего года к обучению приступили учащиеся 2-4 классов (МБОУ "Ильпырская основная общеобразовательная школа", английский язык)</w:t>
      </w:r>
      <w:r w:rsidR="0037652E" w:rsidRPr="004408D5">
        <w:t>.</w:t>
      </w:r>
    </w:p>
    <w:p w:rsidR="00484547" w:rsidRPr="004408D5" w:rsidRDefault="00484547" w:rsidP="007777C7">
      <w:pPr>
        <w:spacing w:line="360" w:lineRule="auto"/>
        <w:ind w:firstLine="709"/>
        <w:jc w:val="both"/>
      </w:pPr>
      <w:r w:rsidRPr="004408D5">
        <w:t xml:space="preserve">Отчисление и зачисление учеников осуществлялось на основании заявок администрации образовательных учреждений в связи с движением учащихся в школах, прибытием </w:t>
      </w:r>
      <w:r w:rsidR="00A63AB8" w:rsidRPr="004408D5">
        <w:t xml:space="preserve">(убытием) </w:t>
      </w:r>
      <w:r w:rsidRPr="004408D5">
        <w:t>в образовательное учреждение учителей-предметников, началом работы групп по подготовке к ЕГЭ.</w:t>
      </w:r>
    </w:p>
    <w:p w:rsidR="00484547" w:rsidRPr="004408D5" w:rsidRDefault="00484547" w:rsidP="00E74B41">
      <w:pPr>
        <w:spacing w:line="360" w:lineRule="auto"/>
        <w:ind w:firstLine="709"/>
        <w:jc w:val="both"/>
      </w:pPr>
      <w:r w:rsidRPr="004408D5">
        <w:t xml:space="preserve">Количество школьников на конец 2012-2013 учебного года составило </w:t>
      </w:r>
      <w:r w:rsidR="002340CF" w:rsidRPr="004408D5">
        <w:t xml:space="preserve">173 </w:t>
      </w:r>
      <w:r w:rsidRPr="004408D5">
        <w:t>человек</w:t>
      </w:r>
      <w:r w:rsidR="002340CF" w:rsidRPr="004408D5">
        <w:t>а</w:t>
      </w:r>
      <w:r w:rsidRPr="004408D5">
        <w:t xml:space="preserve">, что на </w:t>
      </w:r>
      <w:r w:rsidR="002340CF" w:rsidRPr="004408D5">
        <w:t>42</w:t>
      </w:r>
      <w:r w:rsidRPr="004408D5">
        <w:t>%</w:t>
      </w:r>
      <w:r w:rsidR="001426AE">
        <w:t xml:space="preserve"> </w:t>
      </w:r>
      <w:r w:rsidR="0037652E" w:rsidRPr="004408D5">
        <w:t>меньше</w:t>
      </w:r>
      <w:r w:rsidRPr="004408D5">
        <w:t xml:space="preserve">, по сравнению с концом 2011-2012 учебного года и </w:t>
      </w:r>
      <w:r w:rsidR="00D97A1A" w:rsidRPr="004408D5">
        <w:t xml:space="preserve">в 3,5 раза </w:t>
      </w:r>
      <w:r w:rsidRPr="004408D5">
        <w:t>бол</w:t>
      </w:r>
      <w:r w:rsidR="00D97A1A" w:rsidRPr="004408D5">
        <w:t>ьше</w:t>
      </w:r>
      <w:r w:rsidR="001426AE">
        <w:t xml:space="preserve"> </w:t>
      </w:r>
      <w:r w:rsidRPr="004408D5">
        <w:t>по сравнению с 2008-2009 учебным годом - годом начала проекта.</w:t>
      </w:r>
    </w:p>
    <w:p w:rsidR="00E74B41" w:rsidRPr="004408D5" w:rsidRDefault="00E74B41" w:rsidP="00E74B41">
      <w:pPr>
        <w:spacing w:line="360" w:lineRule="auto"/>
        <w:jc w:val="center"/>
        <w:rPr>
          <w:b/>
          <w:bCs/>
        </w:rPr>
      </w:pPr>
      <w:r w:rsidRPr="004408D5">
        <w:rPr>
          <w:b/>
          <w:bCs/>
        </w:rPr>
        <w:t>Динамика численности участников обучения в дистанционной форме</w:t>
      </w:r>
    </w:p>
    <w:p w:rsidR="00E74B41" w:rsidRPr="004408D5" w:rsidRDefault="00E74B41" w:rsidP="00E74B41">
      <w:pPr>
        <w:spacing w:line="360" w:lineRule="auto"/>
        <w:jc w:val="center"/>
      </w:pPr>
      <w:r w:rsidRPr="004408D5">
        <w:rPr>
          <w:i/>
          <w:iCs/>
        </w:rPr>
        <w:t>(образовательные учреждения, учащиеся)</w:t>
      </w:r>
    </w:p>
    <w:p w:rsidR="00E74B41" w:rsidRPr="004408D5" w:rsidRDefault="00E74B41" w:rsidP="00E74B41">
      <w:pPr>
        <w:spacing w:line="360" w:lineRule="auto"/>
        <w:jc w:val="center"/>
      </w:pPr>
    </w:p>
    <w:p w:rsidR="00E74B41" w:rsidRPr="004408D5" w:rsidRDefault="00E74B41" w:rsidP="00E74B41">
      <w:pPr>
        <w:spacing w:line="360" w:lineRule="auto"/>
        <w:ind w:firstLine="709"/>
        <w:jc w:val="center"/>
      </w:pPr>
      <w:r w:rsidRPr="004408D5">
        <w:rPr>
          <w:noProof/>
        </w:rPr>
        <w:drawing>
          <wp:inline distT="0" distB="0" distL="0" distR="0">
            <wp:extent cx="5105041" cy="2743200"/>
            <wp:effectExtent l="19050" t="0" r="19409"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4547" w:rsidRPr="004408D5" w:rsidRDefault="00484547" w:rsidP="00E74B41">
      <w:pPr>
        <w:spacing w:line="360" w:lineRule="auto"/>
        <w:jc w:val="both"/>
      </w:pPr>
    </w:p>
    <w:p w:rsidR="00A63AB8" w:rsidRPr="001426AE" w:rsidRDefault="00484547" w:rsidP="001426AE">
      <w:pPr>
        <w:spacing w:line="360" w:lineRule="auto"/>
        <w:ind w:firstLine="709"/>
        <w:jc w:val="both"/>
      </w:pPr>
      <w:r w:rsidRPr="004408D5">
        <w:t xml:space="preserve">В </w:t>
      </w:r>
      <w:r w:rsidR="00E74B41" w:rsidRPr="004408D5">
        <w:t xml:space="preserve">2012-2013 учебном году в </w:t>
      </w:r>
      <w:r w:rsidRPr="004408D5">
        <w:t>Центре обучались учащиеся из 14 образовательных учреждений восьми муниципальных образований Камчатского края. Преподавание велось по программам начального, основного общего, среднего (полного) общего образования (базовые курсы) и подготовка к итоговой аттестации за курс среднего (полного) общего образования в формате ЕГЭ.</w:t>
      </w:r>
    </w:p>
    <w:p w:rsidR="00A63AB8" w:rsidRPr="004408D5" w:rsidRDefault="00A63AB8" w:rsidP="001426AE">
      <w:pPr>
        <w:spacing w:line="360" w:lineRule="auto"/>
        <w:ind w:firstLine="709"/>
        <w:jc w:val="center"/>
        <w:rPr>
          <w:rFonts w:eastAsia="Times New Roman"/>
          <w:i/>
          <w:iCs/>
        </w:rPr>
      </w:pPr>
      <w:r w:rsidRPr="004408D5">
        <w:rPr>
          <w:rFonts w:eastAsia="Times New Roman"/>
          <w:b/>
          <w:bCs/>
        </w:rPr>
        <w:t xml:space="preserve">Реализация проекта "Дистанционное обучение школьников с использованием сети Интернет" </w:t>
      </w:r>
      <w:r w:rsidRPr="004408D5">
        <w:rPr>
          <w:rFonts w:eastAsia="Times New Roman"/>
          <w:i/>
          <w:iCs/>
        </w:rPr>
        <w:t>в 2008-2013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1721"/>
        <w:gridCol w:w="32"/>
        <w:gridCol w:w="160"/>
        <w:gridCol w:w="1529"/>
        <w:gridCol w:w="65"/>
        <w:gridCol w:w="82"/>
        <w:gridCol w:w="1574"/>
        <w:gridCol w:w="98"/>
        <w:gridCol w:w="1623"/>
        <w:gridCol w:w="50"/>
        <w:gridCol w:w="1672"/>
      </w:tblGrid>
      <w:tr w:rsidR="00A63AB8" w:rsidRPr="004408D5" w:rsidTr="00D105DD">
        <w:trPr>
          <w:trHeight w:val="645"/>
        </w:trPr>
        <w:tc>
          <w:tcPr>
            <w:tcW w:w="1765" w:type="dxa"/>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Учебный год</w:t>
            </w:r>
          </w:p>
        </w:tc>
        <w:tc>
          <w:tcPr>
            <w:tcW w:w="1735" w:type="dxa"/>
            <w:gridSpan w:val="3"/>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2008-2009</w:t>
            </w:r>
          </w:p>
        </w:tc>
        <w:tc>
          <w:tcPr>
            <w:tcW w:w="1520" w:type="dxa"/>
            <w:gridSpan w:val="3"/>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2009-2010</w:t>
            </w:r>
          </w:p>
        </w:tc>
        <w:tc>
          <w:tcPr>
            <w:tcW w:w="1517" w:type="dxa"/>
            <w:gridSpan w:val="2"/>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2010-2011</w:t>
            </w:r>
          </w:p>
        </w:tc>
        <w:tc>
          <w:tcPr>
            <w:tcW w:w="1517" w:type="dxa"/>
            <w:gridSpan w:val="2"/>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2011-2012</w:t>
            </w:r>
          </w:p>
        </w:tc>
        <w:tc>
          <w:tcPr>
            <w:tcW w:w="1517" w:type="dxa"/>
            <w:shd w:val="clear" w:color="auto" w:fill="auto"/>
            <w:vAlign w:val="center"/>
          </w:tcPr>
          <w:p w:rsidR="00A63AB8" w:rsidRPr="004408D5" w:rsidRDefault="00A63AB8" w:rsidP="00D105DD">
            <w:pPr>
              <w:jc w:val="center"/>
              <w:rPr>
                <w:rFonts w:eastAsia="Times New Roman"/>
                <w:b/>
                <w:bCs/>
              </w:rPr>
            </w:pPr>
            <w:r w:rsidRPr="004408D5">
              <w:rPr>
                <w:rFonts w:eastAsia="Times New Roman"/>
                <w:b/>
                <w:bCs/>
              </w:rPr>
              <w:t>2012-2013</w:t>
            </w:r>
          </w:p>
        </w:tc>
      </w:tr>
      <w:tr w:rsidR="00A63AB8" w:rsidRPr="004408D5" w:rsidTr="00D105DD">
        <w:trPr>
          <w:trHeight w:val="645"/>
        </w:trPr>
        <w:tc>
          <w:tcPr>
            <w:tcW w:w="1765" w:type="dxa"/>
            <w:shd w:val="clear" w:color="auto" w:fill="FFFFFF"/>
            <w:vAlign w:val="center"/>
          </w:tcPr>
          <w:p w:rsidR="00A63AB8" w:rsidRPr="004408D5" w:rsidRDefault="00A63AB8" w:rsidP="00D105DD">
            <w:pPr>
              <w:jc w:val="both"/>
              <w:rPr>
                <w:rFonts w:eastAsia="Times New Roman"/>
                <w:b/>
                <w:bCs/>
              </w:rPr>
            </w:pPr>
            <w:r w:rsidRPr="004408D5">
              <w:rPr>
                <w:rFonts w:eastAsia="Times New Roman"/>
                <w:b/>
                <w:bCs/>
              </w:rPr>
              <w:t>Функции по организации ДО осуществляет</w:t>
            </w:r>
          </w:p>
        </w:tc>
        <w:tc>
          <w:tcPr>
            <w:tcW w:w="4772" w:type="dxa"/>
            <w:gridSpan w:val="8"/>
            <w:shd w:val="clear" w:color="auto" w:fill="FFFFFF"/>
            <w:vAlign w:val="center"/>
          </w:tcPr>
          <w:p w:rsidR="00A63AB8" w:rsidRPr="004408D5" w:rsidRDefault="00A63AB8" w:rsidP="00D105DD">
            <w:pPr>
              <w:jc w:val="both"/>
              <w:rPr>
                <w:rFonts w:eastAsia="Times New Roman"/>
                <w:i/>
                <w:iCs/>
              </w:rPr>
            </w:pPr>
            <w:r w:rsidRPr="004408D5">
              <w:rPr>
                <w:rFonts w:eastAsia="Times New Roman"/>
                <w:b/>
                <w:bCs/>
              </w:rPr>
              <w:t>КГОУ ДОВ «Камчатский институт ПКПК»</w:t>
            </w:r>
          </w:p>
          <w:p w:rsidR="00A63AB8" w:rsidRPr="004408D5" w:rsidRDefault="00A63AB8" w:rsidP="00D105DD">
            <w:pPr>
              <w:jc w:val="both"/>
              <w:rPr>
                <w:rFonts w:eastAsia="Times New Roman"/>
                <w:b/>
                <w:bCs/>
              </w:rPr>
            </w:pPr>
            <w:r w:rsidRPr="004408D5">
              <w:rPr>
                <w:rFonts w:eastAsia="Times New Roman"/>
                <w:i/>
                <w:iCs/>
              </w:rPr>
              <w:t>(с 01 декабря 2008 года по 31 декабря 2011 года)</w:t>
            </w:r>
          </w:p>
        </w:tc>
        <w:tc>
          <w:tcPr>
            <w:tcW w:w="3034" w:type="dxa"/>
            <w:gridSpan w:val="3"/>
            <w:shd w:val="clear" w:color="auto" w:fill="FFFFFF"/>
            <w:vAlign w:val="center"/>
          </w:tcPr>
          <w:p w:rsidR="00A63AB8" w:rsidRPr="004408D5" w:rsidRDefault="00A63AB8" w:rsidP="00D105DD">
            <w:pPr>
              <w:jc w:val="both"/>
              <w:rPr>
                <w:rFonts w:eastAsia="Times New Roman"/>
                <w:i/>
                <w:iCs/>
              </w:rPr>
            </w:pPr>
            <w:r w:rsidRPr="004408D5">
              <w:rPr>
                <w:rFonts w:eastAsia="Times New Roman"/>
                <w:b/>
                <w:bCs/>
              </w:rPr>
              <w:t>КГОУ СПО «Камчатский педагогический колледж»</w:t>
            </w:r>
          </w:p>
          <w:p w:rsidR="00A63AB8" w:rsidRPr="004408D5" w:rsidRDefault="00A63AB8" w:rsidP="00D105DD">
            <w:pPr>
              <w:jc w:val="both"/>
              <w:rPr>
                <w:rFonts w:eastAsia="Times New Roman"/>
                <w:b/>
                <w:bCs/>
              </w:rPr>
            </w:pPr>
            <w:r w:rsidRPr="004408D5">
              <w:rPr>
                <w:rFonts w:eastAsia="Times New Roman"/>
                <w:i/>
                <w:iCs/>
              </w:rPr>
              <w:t>(с 01 января 2012 года)</w:t>
            </w:r>
          </w:p>
        </w:tc>
      </w:tr>
      <w:tr w:rsidR="00A63AB8" w:rsidRPr="004408D5" w:rsidTr="00D105DD">
        <w:trPr>
          <w:trHeight w:val="645"/>
        </w:trPr>
        <w:tc>
          <w:tcPr>
            <w:tcW w:w="1765" w:type="dxa"/>
            <w:shd w:val="clear" w:color="auto" w:fill="FFFFFF"/>
            <w:vAlign w:val="center"/>
          </w:tcPr>
          <w:p w:rsidR="00A63AB8" w:rsidRPr="004408D5" w:rsidRDefault="00A63AB8" w:rsidP="00D105DD">
            <w:pPr>
              <w:jc w:val="both"/>
              <w:rPr>
                <w:rFonts w:eastAsia="Times New Roman"/>
              </w:rPr>
            </w:pPr>
            <w:r w:rsidRPr="004408D5">
              <w:rPr>
                <w:rFonts w:eastAsia="Times New Roman"/>
                <w:b/>
                <w:bCs/>
              </w:rPr>
              <w:lastRenderedPageBreak/>
              <w:t>Сроки обучения</w:t>
            </w:r>
          </w:p>
        </w:tc>
        <w:tc>
          <w:tcPr>
            <w:tcW w:w="1590" w:type="dxa"/>
            <w:gridSpan w:val="2"/>
            <w:shd w:val="clear" w:color="auto" w:fill="FFFFFF"/>
            <w:vAlign w:val="center"/>
          </w:tcPr>
          <w:p w:rsidR="00A63AB8" w:rsidRPr="004408D5" w:rsidRDefault="00A63AB8" w:rsidP="00D105DD">
            <w:pPr>
              <w:jc w:val="both"/>
              <w:rPr>
                <w:rFonts w:eastAsia="Times New Roman"/>
              </w:rPr>
            </w:pPr>
            <w:r w:rsidRPr="004408D5">
              <w:rPr>
                <w:rFonts w:eastAsia="Times New Roman"/>
              </w:rPr>
              <w:t>01.12.2008 г.-</w:t>
            </w:r>
            <w:r w:rsidRPr="004408D5">
              <w:rPr>
                <w:rFonts w:eastAsia="Times New Roman"/>
              </w:rPr>
              <w:br/>
              <w:t>31.05.2009 г.</w:t>
            </w:r>
          </w:p>
        </w:tc>
        <w:tc>
          <w:tcPr>
            <w:tcW w:w="1591" w:type="dxa"/>
            <w:gridSpan w:val="3"/>
            <w:shd w:val="clear" w:color="auto" w:fill="FFFFFF"/>
            <w:vAlign w:val="center"/>
          </w:tcPr>
          <w:p w:rsidR="00A63AB8" w:rsidRPr="004408D5" w:rsidRDefault="00A63AB8" w:rsidP="00D105DD">
            <w:pPr>
              <w:jc w:val="both"/>
              <w:rPr>
                <w:rFonts w:eastAsia="Times New Roman"/>
              </w:rPr>
            </w:pPr>
            <w:r w:rsidRPr="004408D5">
              <w:rPr>
                <w:rFonts w:eastAsia="Times New Roman"/>
              </w:rPr>
              <w:t>14.09.2009 г. – 31.05.2010 г.</w:t>
            </w:r>
          </w:p>
        </w:tc>
        <w:tc>
          <w:tcPr>
            <w:tcW w:w="1591" w:type="dxa"/>
            <w:gridSpan w:val="3"/>
            <w:shd w:val="clear" w:color="auto" w:fill="FFFFFF"/>
            <w:vAlign w:val="center"/>
          </w:tcPr>
          <w:p w:rsidR="00A63AB8" w:rsidRPr="004408D5" w:rsidRDefault="00A63AB8" w:rsidP="00D105DD">
            <w:pPr>
              <w:jc w:val="both"/>
              <w:rPr>
                <w:rFonts w:eastAsia="Times New Roman"/>
              </w:rPr>
            </w:pPr>
            <w:r w:rsidRPr="004408D5">
              <w:rPr>
                <w:rFonts w:eastAsia="Times New Roman"/>
              </w:rPr>
              <w:t>20.09.2010 г. – 31.05.2011 г.</w:t>
            </w:r>
          </w:p>
        </w:tc>
        <w:tc>
          <w:tcPr>
            <w:tcW w:w="1517" w:type="dxa"/>
            <w:gridSpan w:val="2"/>
            <w:shd w:val="clear" w:color="auto" w:fill="FFFFFF"/>
            <w:vAlign w:val="center"/>
          </w:tcPr>
          <w:p w:rsidR="00A63AB8" w:rsidRPr="004408D5" w:rsidRDefault="00A63AB8" w:rsidP="00D105DD">
            <w:pPr>
              <w:jc w:val="both"/>
              <w:rPr>
                <w:rFonts w:eastAsia="Times New Roman"/>
              </w:rPr>
            </w:pPr>
            <w:r w:rsidRPr="004408D5">
              <w:rPr>
                <w:rFonts w:eastAsia="Times New Roman"/>
              </w:rPr>
              <w:t>03.10.2011 г. – 31.05.2012 г.</w:t>
            </w:r>
          </w:p>
        </w:tc>
        <w:tc>
          <w:tcPr>
            <w:tcW w:w="1517" w:type="dxa"/>
            <w:shd w:val="clear" w:color="auto" w:fill="FFFFFF"/>
            <w:vAlign w:val="center"/>
          </w:tcPr>
          <w:p w:rsidR="00A63AB8" w:rsidRPr="004408D5" w:rsidRDefault="00A63AB8" w:rsidP="00D105DD">
            <w:pPr>
              <w:jc w:val="both"/>
              <w:rPr>
                <w:rFonts w:eastAsia="Times New Roman"/>
                <w:b/>
                <w:bCs/>
              </w:rPr>
            </w:pPr>
            <w:r w:rsidRPr="004408D5">
              <w:rPr>
                <w:rFonts w:eastAsia="Times New Roman"/>
              </w:rPr>
              <w:t>01.10.2011 г. – 31.05.2012 г.</w:t>
            </w:r>
          </w:p>
        </w:tc>
      </w:tr>
      <w:tr w:rsidR="00A63AB8" w:rsidRPr="004408D5" w:rsidTr="00D105DD">
        <w:trPr>
          <w:trHeight w:val="645"/>
        </w:trPr>
        <w:tc>
          <w:tcPr>
            <w:tcW w:w="1765" w:type="dxa"/>
            <w:shd w:val="clear" w:color="auto" w:fill="FFFFFF"/>
            <w:vAlign w:val="center"/>
          </w:tcPr>
          <w:p w:rsidR="00A63AB8" w:rsidRPr="004408D5" w:rsidRDefault="00A63AB8" w:rsidP="00D105DD">
            <w:pPr>
              <w:jc w:val="both"/>
              <w:rPr>
                <w:rFonts w:eastAsia="Times New Roman"/>
                <w:b/>
                <w:bCs/>
              </w:rPr>
            </w:pPr>
            <w:r w:rsidRPr="004408D5">
              <w:rPr>
                <w:rFonts w:eastAsia="Times New Roman"/>
                <w:b/>
                <w:bCs/>
              </w:rPr>
              <w:t>Муниципальные районы</w:t>
            </w:r>
          </w:p>
        </w:tc>
        <w:tc>
          <w:tcPr>
            <w:tcW w:w="1590" w:type="dxa"/>
            <w:gridSpan w:val="2"/>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4</w:t>
            </w:r>
          </w:p>
        </w:tc>
        <w:tc>
          <w:tcPr>
            <w:tcW w:w="1591" w:type="dxa"/>
            <w:gridSpan w:val="3"/>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7</w:t>
            </w:r>
          </w:p>
        </w:tc>
        <w:tc>
          <w:tcPr>
            <w:tcW w:w="1591" w:type="dxa"/>
            <w:gridSpan w:val="3"/>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10</w:t>
            </w:r>
          </w:p>
        </w:tc>
        <w:tc>
          <w:tcPr>
            <w:tcW w:w="1517" w:type="dxa"/>
            <w:gridSpan w:val="2"/>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8</w:t>
            </w:r>
          </w:p>
        </w:tc>
        <w:tc>
          <w:tcPr>
            <w:tcW w:w="1517" w:type="dxa"/>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8</w:t>
            </w:r>
          </w:p>
        </w:tc>
      </w:tr>
      <w:tr w:rsidR="00A63AB8" w:rsidRPr="004408D5" w:rsidTr="00D105DD">
        <w:trPr>
          <w:trHeight w:val="645"/>
        </w:trPr>
        <w:tc>
          <w:tcPr>
            <w:tcW w:w="1765" w:type="dxa"/>
            <w:shd w:val="clear" w:color="auto" w:fill="FFFFFF"/>
            <w:vAlign w:val="center"/>
          </w:tcPr>
          <w:p w:rsidR="00A63AB8" w:rsidRPr="004408D5" w:rsidRDefault="00A63AB8" w:rsidP="00D105DD">
            <w:pPr>
              <w:jc w:val="both"/>
              <w:rPr>
                <w:rFonts w:eastAsia="Times New Roman"/>
                <w:b/>
                <w:bCs/>
              </w:rPr>
            </w:pPr>
            <w:r w:rsidRPr="004408D5">
              <w:rPr>
                <w:rFonts w:eastAsia="Times New Roman"/>
                <w:b/>
                <w:bCs/>
              </w:rPr>
              <w:t>Образовательные учреждения</w:t>
            </w:r>
          </w:p>
        </w:tc>
        <w:tc>
          <w:tcPr>
            <w:tcW w:w="1590" w:type="dxa"/>
            <w:gridSpan w:val="2"/>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5</w:t>
            </w:r>
          </w:p>
        </w:tc>
        <w:tc>
          <w:tcPr>
            <w:tcW w:w="1591" w:type="dxa"/>
            <w:gridSpan w:val="3"/>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13</w:t>
            </w:r>
          </w:p>
        </w:tc>
        <w:tc>
          <w:tcPr>
            <w:tcW w:w="1591" w:type="dxa"/>
            <w:gridSpan w:val="3"/>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23</w:t>
            </w:r>
          </w:p>
        </w:tc>
        <w:tc>
          <w:tcPr>
            <w:tcW w:w="1517" w:type="dxa"/>
            <w:gridSpan w:val="2"/>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19</w:t>
            </w:r>
          </w:p>
        </w:tc>
        <w:tc>
          <w:tcPr>
            <w:tcW w:w="1517" w:type="dxa"/>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14</w:t>
            </w:r>
          </w:p>
        </w:tc>
      </w:tr>
      <w:tr w:rsidR="00A63AB8" w:rsidRPr="004408D5" w:rsidTr="00D105DD">
        <w:trPr>
          <w:trHeight w:val="645"/>
        </w:trPr>
        <w:tc>
          <w:tcPr>
            <w:tcW w:w="1765" w:type="dxa"/>
            <w:shd w:val="clear" w:color="auto" w:fill="FFFFFF"/>
            <w:vAlign w:val="center"/>
          </w:tcPr>
          <w:p w:rsidR="00A63AB8" w:rsidRPr="004408D5" w:rsidRDefault="00A63AB8" w:rsidP="00D105DD">
            <w:pPr>
              <w:jc w:val="both"/>
              <w:rPr>
                <w:rFonts w:eastAsia="Times New Roman"/>
              </w:rPr>
            </w:pPr>
            <w:r w:rsidRPr="004408D5">
              <w:rPr>
                <w:rFonts w:eastAsia="Times New Roman"/>
                <w:b/>
                <w:bCs/>
              </w:rPr>
              <w:t>Категория обучаемых</w:t>
            </w:r>
          </w:p>
        </w:tc>
        <w:tc>
          <w:tcPr>
            <w:tcW w:w="1590" w:type="dxa"/>
            <w:gridSpan w:val="2"/>
            <w:shd w:val="clear" w:color="auto" w:fill="FFFFFF"/>
            <w:vAlign w:val="center"/>
          </w:tcPr>
          <w:p w:rsidR="00A63AB8" w:rsidRPr="004408D5" w:rsidRDefault="00A63AB8" w:rsidP="00D105DD">
            <w:pPr>
              <w:jc w:val="both"/>
              <w:rPr>
                <w:rFonts w:eastAsia="Times New Roman"/>
              </w:rPr>
            </w:pPr>
            <w:r w:rsidRPr="004408D5">
              <w:rPr>
                <w:rFonts w:eastAsia="Times New Roman"/>
              </w:rPr>
              <w:t xml:space="preserve">учащиеся </w:t>
            </w:r>
            <w:r w:rsidRPr="004408D5">
              <w:rPr>
                <w:rFonts w:eastAsia="Times New Roman"/>
              </w:rPr>
              <w:br/>
              <w:t>10 классов</w:t>
            </w:r>
          </w:p>
        </w:tc>
        <w:tc>
          <w:tcPr>
            <w:tcW w:w="1591" w:type="dxa"/>
            <w:gridSpan w:val="3"/>
            <w:shd w:val="clear" w:color="auto" w:fill="FFFFFF"/>
            <w:vAlign w:val="center"/>
          </w:tcPr>
          <w:p w:rsidR="00A63AB8" w:rsidRPr="004408D5" w:rsidRDefault="00A63AB8" w:rsidP="00D105DD">
            <w:pPr>
              <w:jc w:val="both"/>
              <w:rPr>
                <w:rFonts w:eastAsia="Times New Roman"/>
              </w:rPr>
            </w:pPr>
            <w:r w:rsidRPr="004408D5">
              <w:rPr>
                <w:rFonts w:eastAsia="Times New Roman"/>
              </w:rPr>
              <w:t xml:space="preserve">учащиеся </w:t>
            </w:r>
            <w:r w:rsidRPr="004408D5">
              <w:rPr>
                <w:rFonts w:eastAsia="Times New Roman"/>
              </w:rPr>
              <w:br/>
              <w:t>10-11 классов</w:t>
            </w:r>
          </w:p>
        </w:tc>
        <w:tc>
          <w:tcPr>
            <w:tcW w:w="1591" w:type="dxa"/>
            <w:gridSpan w:val="3"/>
            <w:shd w:val="clear" w:color="auto" w:fill="FFFFFF"/>
            <w:vAlign w:val="center"/>
          </w:tcPr>
          <w:p w:rsidR="00A63AB8" w:rsidRPr="004408D5" w:rsidRDefault="00A63AB8" w:rsidP="00D105DD">
            <w:pPr>
              <w:jc w:val="both"/>
              <w:rPr>
                <w:rFonts w:eastAsia="Times New Roman"/>
              </w:rPr>
            </w:pPr>
            <w:r w:rsidRPr="004408D5">
              <w:rPr>
                <w:rFonts w:eastAsia="Times New Roman"/>
              </w:rPr>
              <w:t xml:space="preserve">учащиеся </w:t>
            </w:r>
            <w:r w:rsidRPr="004408D5">
              <w:rPr>
                <w:rFonts w:eastAsia="Times New Roman"/>
              </w:rPr>
              <w:br/>
              <w:t>5-11 классов</w:t>
            </w:r>
          </w:p>
        </w:tc>
        <w:tc>
          <w:tcPr>
            <w:tcW w:w="1517" w:type="dxa"/>
            <w:gridSpan w:val="2"/>
            <w:shd w:val="clear" w:color="auto" w:fill="FFFFFF"/>
            <w:vAlign w:val="center"/>
          </w:tcPr>
          <w:p w:rsidR="00A63AB8" w:rsidRPr="004408D5" w:rsidRDefault="00A63AB8" w:rsidP="00D105DD">
            <w:pPr>
              <w:jc w:val="both"/>
              <w:rPr>
                <w:rFonts w:eastAsia="Times New Roman"/>
              </w:rPr>
            </w:pPr>
            <w:r w:rsidRPr="004408D5">
              <w:rPr>
                <w:rFonts w:eastAsia="Times New Roman"/>
              </w:rPr>
              <w:t xml:space="preserve">учащиеся </w:t>
            </w:r>
            <w:r w:rsidRPr="004408D5">
              <w:rPr>
                <w:rFonts w:eastAsia="Times New Roman"/>
              </w:rPr>
              <w:br/>
              <w:t>5-11 классов</w:t>
            </w:r>
          </w:p>
        </w:tc>
        <w:tc>
          <w:tcPr>
            <w:tcW w:w="1517" w:type="dxa"/>
            <w:shd w:val="clear" w:color="auto" w:fill="FFFFFF"/>
            <w:vAlign w:val="center"/>
          </w:tcPr>
          <w:p w:rsidR="00A63AB8" w:rsidRPr="004408D5" w:rsidRDefault="00A63AB8" w:rsidP="00D105DD">
            <w:pPr>
              <w:jc w:val="both"/>
              <w:rPr>
                <w:rFonts w:eastAsia="Times New Roman"/>
                <w:b/>
                <w:bCs/>
              </w:rPr>
            </w:pPr>
            <w:r w:rsidRPr="004408D5">
              <w:rPr>
                <w:rFonts w:eastAsia="Times New Roman"/>
              </w:rPr>
              <w:t xml:space="preserve">учащиеся </w:t>
            </w:r>
            <w:r w:rsidRPr="004408D5">
              <w:rPr>
                <w:rFonts w:eastAsia="Times New Roman"/>
              </w:rPr>
              <w:br/>
              <w:t>2-11 классов</w:t>
            </w:r>
          </w:p>
        </w:tc>
      </w:tr>
      <w:tr w:rsidR="00A63AB8" w:rsidRPr="004408D5" w:rsidTr="00D105DD">
        <w:trPr>
          <w:trHeight w:val="645"/>
        </w:trPr>
        <w:tc>
          <w:tcPr>
            <w:tcW w:w="1765" w:type="dxa"/>
            <w:shd w:val="clear" w:color="auto" w:fill="FFFFFF"/>
            <w:vAlign w:val="center"/>
          </w:tcPr>
          <w:p w:rsidR="00A63AB8" w:rsidRPr="004408D5" w:rsidRDefault="00A63AB8" w:rsidP="00D105DD">
            <w:pPr>
              <w:jc w:val="both"/>
              <w:rPr>
                <w:rFonts w:eastAsia="Times New Roman"/>
                <w:b/>
                <w:bCs/>
              </w:rPr>
            </w:pPr>
            <w:r w:rsidRPr="004408D5">
              <w:rPr>
                <w:rFonts w:eastAsia="Times New Roman"/>
                <w:b/>
                <w:bCs/>
              </w:rPr>
              <w:t>Кол-во уч-ся</w:t>
            </w:r>
          </w:p>
        </w:tc>
        <w:tc>
          <w:tcPr>
            <w:tcW w:w="1590" w:type="dxa"/>
            <w:gridSpan w:val="2"/>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50</w:t>
            </w:r>
          </w:p>
        </w:tc>
        <w:tc>
          <w:tcPr>
            <w:tcW w:w="1591" w:type="dxa"/>
            <w:gridSpan w:val="3"/>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159</w:t>
            </w:r>
          </w:p>
        </w:tc>
        <w:tc>
          <w:tcPr>
            <w:tcW w:w="1591" w:type="dxa"/>
            <w:gridSpan w:val="3"/>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230</w:t>
            </w:r>
          </w:p>
        </w:tc>
        <w:tc>
          <w:tcPr>
            <w:tcW w:w="1517" w:type="dxa"/>
            <w:gridSpan w:val="2"/>
            <w:shd w:val="clear" w:color="auto" w:fill="FFFFFF"/>
            <w:vAlign w:val="center"/>
          </w:tcPr>
          <w:p w:rsidR="00A63AB8" w:rsidRPr="004408D5" w:rsidRDefault="00A63AB8" w:rsidP="00D105DD">
            <w:pPr>
              <w:jc w:val="center"/>
              <w:rPr>
                <w:rFonts w:eastAsia="Times New Roman"/>
                <w:b/>
                <w:bCs/>
                <w:color w:val="FF0000"/>
                <w:highlight w:val="yellow"/>
              </w:rPr>
            </w:pPr>
            <w:r w:rsidRPr="004408D5">
              <w:rPr>
                <w:rFonts w:eastAsia="Times New Roman"/>
                <w:b/>
                <w:bCs/>
              </w:rPr>
              <w:t>299</w:t>
            </w:r>
          </w:p>
        </w:tc>
        <w:tc>
          <w:tcPr>
            <w:tcW w:w="1517" w:type="dxa"/>
            <w:shd w:val="clear" w:color="auto" w:fill="FFFFFF"/>
            <w:vAlign w:val="center"/>
          </w:tcPr>
          <w:p w:rsidR="00A63AB8" w:rsidRPr="004408D5" w:rsidRDefault="00A63AB8" w:rsidP="00D105DD">
            <w:pPr>
              <w:jc w:val="center"/>
              <w:rPr>
                <w:rFonts w:eastAsia="Times New Roman"/>
                <w:b/>
                <w:bCs/>
                <w:highlight w:val="yellow"/>
              </w:rPr>
            </w:pPr>
            <w:r w:rsidRPr="004408D5">
              <w:rPr>
                <w:rFonts w:eastAsia="Times New Roman"/>
                <w:b/>
                <w:bCs/>
              </w:rPr>
              <w:t>173</w:t>
            </w:r>
          </w:p>
        </w:tc>
      </w:tr>
      <w:tr w:rsidR="00A63AB8" w:rsidRPr="004408D5" w:rsidTr="00D105DD">
        <w:trPr>
          <w:trHeight w:val="645"/>
        </w:trPr>
        <w:tc>
          <w:tcPr>
            <w:tcW w:w="1765" w:type="dxa"/>
            <w:shd w:val="clear" w:color="auto" w:fill="FFFFFF"/>
            <w:vAlign w:val="center"/>
          </w:tcPr>
          <w:p w:rsidR="00A63AB8" w:rsidRPr="004408D5" w:rsidRDefault="00A63AB8" w:rsidP="00D105DD">
            <w:pPr>
              <w:jc w:val="both"/>
              <w:rPr>
                <w:rFonts w:eastAsia="Times New Roman"/>
                <w:b/>
                <w:bCs/>
              </w:rPr>
            </w:pPr>
            <w:r w:rsidRPr="004408D5">
              <w:rPr>
                <w:rFonts w:eastAsia="Times New Roman"/>
                <w:b/>
                <w:bCs/>
              </w:rPr>
              <w:t>Сетевые педагоги</w:t>
            </w:r>
          </w:p>
        </w:tc>
        <w:tc>
          <w:tcPr>
            <w:tcW w:w="1590" w:type="dxa"/>
            <w:gridSpan w:val="2"/>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9</w:t>
            </w:r>
          </w:p>
        </w:tc>
        <w:tc>
          <w:tcPr>
            <w:tcW w:w="1591" w:type="dxa"/>
            <w:gridSpan w:val="3"/>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16</w:t>
            </w:r>
          </w:p>
        </w:tc>
        <w:tc>
          <w:tcPr>
            <w:tcW w:w="1591" w:type="dxa"/>
            <w:gridSpan w:val="3"/>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20</w:t>
            </w:r>
          </w:p>
        </w:tc>
        <w:tc>
          <w:tcPr>
            <w:tcW w:w="1517" w:type="dxa"/>
            <w:gridSpan w:val="2"/>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19</w:t>
            </w:r>
          </w:p>
        </w:tc>
        <w:tc>
          <w:tcPr>
            <w:tcW w:w="1517" w:type="dxa"/>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27</w:t>
            </w:r>
          </w:p>
        </w:tc>
      </w:tr>
      <w:tr w:rsidR="00A63AB8" w:rsidRPr="004408D5" w:rsidTr="00D105DD">
        <w:trPr>
          <w:trHeight w:val="645"/>
        </w:trPr>
        <w:tc>
          <w:tcPr>
            <w:tcW w:w="1765" w:type="dxa"/>
            <w:shd w:val="clear" w:color="auto" w:fill="FFFFFF"/>
            <w:vAlign w:val="center"/>
          </w:tcPr>
          <w:p w:rsidR="00A63AB8" w:rsidRPr="004408D5" w:rsidRDefault="00A63AB8" w:rsidP="00D105DD">
            <w:pPr>
              <w:jc w:val="both"/>
              <w:rPr>
                <w:rFonts w:eastAsia="Times New Roman"/>
                <w:b/>
                <w:bCs/>
              </w:rPr>
            </w:pPr>
            <w:r w:rsidRPr="004408D5">
              <w:rPr>
                <w:rFonts w:eastAsia="Times New Roman"/>
                <w:b/>
                <w:bCs/>
              </w:rPr>
              <w:t>Педагоги-кураторы</w:t>
            </w:r>
          </w:p>
        </w:tc>
        <w:tc>
          <w:tcPr>
            <w:tcW w:w="1590" w:type="dxa"/>
            <w:gridSpan w:val="2"/>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9</w:t>
            </w:r>
          </w:p>
        </w:tc>
        <w:tc>
          <w:tcPr>
            <w:tcW w:w="1591" w:type="dxa"/>
            <w:gridSpan w:val="3"/>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13</w:t>
            </w:r>
          </w:p>
        </w:tc>
        <w:tc>
          <w:tcPr>
            <w:tcW w:w="1591" w:type="dxa"/>
            <w:gridSpan w:val="3"/>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30</w:t>
            </w:r>
          </w:p>
        </w:tc>
        <w:tc>
          <w:tcPr>
            <w:tcW w:w="1517" w:type="dxa"/>
            <w:gridSpan w:val="2"/>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21</w:t>
            </w:r>
          </w:p>
        </w:tc>
        <w:tc>
          <w:tcPr>
            <w:tcW w:w="1517" w:type="dxa"/>
            <w:shd w:val="clear" w:color="auto" w:fill="FFFFFF"/>
            <w:vAlign w:val="center"/>
          </w:tcPr>
          <w:p w:rsidR="00A63AB8" w:rsidRPr="004408D5" w:rsidRDefault="00A63AB8" w:rsidP="00D105DD">
            <w:pPr>
              <w:jc w:val="center"/>
              <w:rPr>
                <w:rFonts w:eastAsia="Times New Roman"/>
                <w:b/>
                <w:bCs/>
              </w:rPr>
            </w:pPr>
            <w:r w:rsidRPr="004408D5">
              <w:rPr>
                <w:rFonts w:eastAsia="Times New Roman"/>
                <w:b/>
                <w:bCs/>
              </w:rPr>
              <w:t>15</w:t>
            </w:r>
          </w:p>
        </w:tc>
      </w:tr>
      <w:tr w:rsidR="00A63AB8" w:rsidRPr="004408D5" w:rsidTr="00D105DD">
        <w:trPr>
          <w:trHeight w:val="645"/>
        </w:trPr>
        <w:tc>
          <w:tcPr>
            <w:tcW w:w="1765" w:type="dxa"/>
            <w:vMerge w:val="restart"/>
            <w:shd w:val="clear" w:color="auto" w:fill="FFFFFF"/>
            <w:vAlign w:val="center"/>
          </w:tcPr>
          <w:p w:rsidR="00A63AB8" w:rsidRPr="004408D5" w:rsidRDefault="003D6016" w:rsidP="00D105DD">
            <w:pPr>
              <w:rPr>
                <w:rFonts w:eastAsia="Times New Roman"/>
                <w:b/>
                <w:bCs/>
              </w:rPr>
            </w:pPr>
            <w:r>
              <w:rPr>
                <w:rFonts w:eastAsia="Times New Roman"/>
                <w:b/>
                <w:bCs/>
              </w:rPr>
              <w:t>Муниципальные районы</w:t>
            </w:r>
            <w:r w:rsidRPr="004408D5">
              <w:rPr>
                <w:rFonts w:eastAsia="Times New Roman"/>
                <w:b/>
                <w:bCs/>
              </w:rPr>
              <w:t>/ Населенные пункты</w:t>
            </w:r>
          </w:p>
        </w:tc>
        <w:tc>
          <w:tcPr>
            <w:tcW w:w="7806" w:type="dxa"/>
            <w:gridSpan w:val="11"/>
            <w:shd w:val="clear" w:color="auto" w:fill="FFFFFF"/>
            <w:vAlign w:val="center"/>
          </w:tcPr>
          <w:p w:rsidR="00A63AB8" w:rsidRPr="004408D5" w:rsidRDefault="00A63AB8" w:rsidP="00D105DD">
            <w:pPr>
              <w:jc w:val="both"/>
              <w:rPr>
                <w:rFonts w:eastAsia="Times New Roman"/>
                <w:b/>
                <w:bCs/>
              </w:rPr>
            </w:pPr>
            <w:r w:rsidRPr="004408D5">
              <w:rPr>
                <w:rFonts w:eastAsia="Times New Roman"/>
                <w:b/>
                <w:bCs/>
              </w:rPr>
              <w:t>Тигильский</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r w:rsidRPr="004408D5">
              <w:rPr>
                <w:rFonts w:eastAsia="Times New Roman"/>
              </w:rPr>
              <w:t>с. Усть-Хайрюзово</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 Усть-Хайрюзово</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 Тигиль</w:t>
            </w: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с. Лесная</w:t>
            </w:r>
          </w:p>
        </w:tc>
        <w:tc>
          <w:tcPr>
            <w:tcW w:w="1562"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с. Лесная</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 Воямполка</w:t>
            </w: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с. Воямполка</w:t>
            </w:r>
          </w:p>
        </w:tc>
        <w:tc>
          <w:tcPr>
            <w:tcW w:w="1562" w:type="dxa"/>
            <w:gridSpan w:val="2"/>
            <w:shd w:val="clear" w:color="auto" w:fill="FFFFFF"/>
            <w:vAlign w:val="center"/>
          </w:tcPr>
          <w:p w:rsidR="00A63AB8" w:rsidRPr="004408D5" w:rsidRDefault="00A63AB8" w:rsidP="00D105DD">
            <w:pPr>
              <w:rPr>
                <w:rFonts w:eastAsia="Times New Roman"/>
              </w:rPr>
            </w:pP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 Ковран</w:t>
            </w: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с. Ковран</w:t>
            </w:r>
          </w:p>
        </w:tc>
        <w:tc>
          <w:tcPr>
            <w:tcW w:w="1562"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с. Ковран</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 Седанка</w:t>
            </w: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с. Седанка</w:t>
            </w:r>
          </w:p>
        </w:tc>
        <w:tc>
          <w:tcPr>
            <w:tcW w:w="1562" w:type="dxa"/>
            <w:gridSpan w:val="2"/>
            <w:shd w:val="clear" w:color="auto" w:fill="FFFFFF"/>
            <w:vAlign w:val="center"/>
          </w:tcPr>
          <w:p w:rsidR="00A63AB8" w:rsidRPr="004408D5" w:rsidRDefault="00A63AB8" w:rsidP="00D105DD">
            <w:pPr>
              <w:rPr>
                <w:rFonts w:eastAsia="Times New Roman"/>
              </w:rPr>
            </w:pP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7806" w:type="dxa"/>
            <w:gridSpan w:val="11"/>
            <w:shd w:val="clear" w:color="auto" w:fill="FFFFFF"/>
            <w:vAlign w:val="center"/>
          </w:tcPr>
          <w:p w:rsidR="00A63AB8" w:rsidRPr="004408D5" w:rsidRDefault="00A63AB8" w:rsidP="00D105DD">
            <w:pPr>
              <w:rPr>
                <w:rFonts w:eastAsia="Times New Roman"/>
                <w:b/>
                <w:bCs/>
              </w:rPr>
            </w:pPr>
            <w:r w:rsidRPr="004408D5">
              <w:rPr>
                <w:rFonts w:eastAsia="Times New Roman"/>
                <w:b/>
                <w:bCs/>
              </w:rPr>
              <w:t>Усть-Большерецкий</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r w:rsidRPr="004408D5">
              <w:rPr>
                <w:rFonts w:eastAsia="Times New Roman"/>
              </w:rPr>
              <w:t>п. Октябрьский</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п. Октябрьский</w:t>
            </w:r>
          </w:p>
        </w:tc>
        <w:tc>
          <w:tcPr>
            <w:tcW w:w="1561" w:type="dxa"/>
            <w:gridSpan w:val="3"/>
            <w:shd w:val="clear" w:color="auto" w:fill="FFFFFF"/>
            <w:vAlign w:val="center"/>
          </w:tcPr>
          <w:p w:rsidR="00A63AB8" w:rsidRPr="004408D5" w:rsidRDefault="00A63AB8" w:rsidP="00D105DD">
            <w:pPr>
              <w:rPr>
                <w:rFonts w:eastAsia="Times New Roman"/>
              </w:rPr>
            </w:pP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п. Октябрьский</w:t>
            </w:r>
          </w:p>
        </w:tc>
        <w:tc>
          <w:tcPr>
            <w:tcW w:w="1562"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п. Октябрьский</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r w:rsidRPr="004408D5">
              <w:rPr>
                <w:rFonts w:eastAsia="Times New Roman"/>
              </w:rPr>
              <w:t>п. Озерновский</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п. Озерновский</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 Кавалерское</w:t>
            </w:r>
          </w:p>
        </w:tc>
        <w:tc>
          <w:tcPr>
            <w:tcW w:w="1561" w:type="dxa"/>
            <w:gridSpan w:val="2"/>
            <w:shd w:val="clear" w:color="auto" w:fill="FFFFFF"/>
            <w:vAlign w:val="center"/>
          </w:tcPr>
          <w:p w:rsidR="00A63AB8" w:rsidRPr="004408D5" w:rsidRDefault="00A63AB8" w:rsidP="00D105DD">
            <w:pPr>
              <w:rPr>
                <w:rFonts w:eastAsia="Times New Roman"/>
              </w:rPr>
            </w:pPr>
          </w:p>
        </w:tc>
        <w:tc>
          <w:tcPr>
            <w:tcW w:w="1562" w:type="dxa"/>
            <w:gridSpan w:val="2"/>
            <w:shd w:val="clear" w:color="auto" w:fill="FFFFFF"/>
            <w:vAlign w:val="center"/>
          </w:tcPr>
          <w:p w:rsidR="00A63AB8" w:rsidRPr="004408D5" w:rsidRDefault="00A63AB8" w:rsidP="00D105DD">
            <w:pPr>
              <w:rPr>
                <w:rFonts w:eastAsia="Times New Roman"/>
                <w:b/>
                <w:bCs/>
              </w:rPr>
            </w:pP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 Апача</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 Апача</w:t>
            </w: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с. Апача</w:t>
            </w:r>
          </w:p>
        </w:tc>
        <w:tc>
          <w:tcPr>
            <w:tcW w:w="1562"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с. Апача</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7806" w:type="dxa"/>
            <w:gridSpan w:val="11"/>
            <w:shd w:val="clear" w:color="auto" w:fill="FFFFFF"/>
            <w:vAlign w:val="center"/>
          </w:tcPr>
          <w:p w:rsidR="00A63AB8" w:rsidRPr="004408D5" w:rsidRDefault="00A63AB8" w:rsidP="00D105DD">
            <w:pPr>
              <w:rPr>
                <w:rFonts w:eastAsia="Times New Roman"/>
              </w:rPr>
            </w:pPr>
            <w:r w:rsidRPr="004408D5">
              <w:rPr>
                <w:rFonts w:eastAsia="Times New Roman"/>
                <w:b/>
                <w:bCs/>
              </w:rPr>
              <w:t>Карагинский</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 Ивашка</w:t>
            </w: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с. Ивашка</w:t>
            </w:r>
          </w:p>
        </w:tc>
        <w:tc>
          <w:tcPr>
            <w:tcW w:w="1562"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с. Ивашка</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 Карага</w:t>
            </w: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с. Ильпырь</w:t>
            </w:r>
          </w:p>
        </w:tc>
        <w:tc>
          <w:tcPr>
            <w:tcW w:w="1562"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с. Ильпырь</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7806" w:type="dxa"/>
            <w:gridSpan w:val="11"/>
            <w:shd w:val="clear" w:color="auto" w:fill="FFFFFF"/>
            <w:vAlign w:val="center"/>
          </w:tcPr>
          <w:p w:rsidR="00A63AB8" w:rsidRPr="004408D5" w:rsidRDefault="00A63AB8" w:rsidP="00D105DD">
            <w:pPr>
              <w:rPr>
                <w:rFonts w:eastAsia="Times New Roman"/>
                <w:b/>
                <w:bCs/>
              </w:rPr>
            </w:pPr>
            <w:r w:rsidRPr="004408D5">
              <w:rPr>
                <w:rFonts w:eastAsia="Times New Roman"/>
                <w:b/>
                <w:bCs/>
              </w:rPr>
              <w:t>Елизовский</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r w:rsidRPr="004408D5">
              <w:rPr>
                <w:rFonts w:eastAsia="Times New Roman"/>
              </w:rPr>
              <w:t>с. Паратунка</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 Паратунка</w:t>
            </w:r>
          </w:p>
        </w:tc>
        <w:tc>
          <w:tcPr>
            <w:tcW w:w="1561" w:type="dxa"/>
            <w:gridSpan w:val="3"/>
            <w:shd w:val="clear" w:color="auto" w:fill="FFFFFF"/>
            <w:vAlign w:val="center"/>
          </w:tcPr>
          <w:p w:rsidR="00A63AB8" w:rsidRPr="004408D5" w:rsidRDefault="00A63AB8" w:rsidP="00D105DD">
            <w:pPr>
              <w:rPr>
                <w:rFonts w:eastAsia="Times New Roman"/>
              </w:rPr>
            </w:pPr>
          </w:p>
        </w:tc>
        <w:tc>
          <w:tcPr>
            <w:tcW w:w="1561" w:type="dxa"/>
            <w:gridSpan w:val="2"/>
            <w:shd w:val="clear" w:color="auto" w:fill="FFFFFF"/>
            <w:vAlign w:val="center"/>
          </w:tcPr>
          <w:p w:rsidR="00A63AB8" w:rsidRPr="004408D5" w:rsidRDefault="00A63AB8" w:rsidP="00D105DD">
            <w:pPr>
              <w:rPr>
                <w:rFonts w:eastAsia="Times New Roman"/>
              </w:rPr>
            </w:pPr>
          </w:p>
        </w:tc>
        <w:tc>
          <w:tcPr>
            <w:tcW w:w="1562" w:type="dxa"/>
            <w:gridSpan w:val="2"/>
            <w:shd w:val="clear" w:color="auto" w:fill="FFFFFF"/>
            <w:vAlign w:val="center"/>
          </w:tcPr>
          <w:p w:rsidR="00A63AB8" w:rsidRPr="004408D5" w:rsidRDefault="00A63AB8" w:rsidP="00D105DD">
            <w:pPr>
              <w:rPr>
                <w:rFonts w:eastAsia="Times New Roman"/>
              </w:rPr>
            </w:pP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r w:rsidRPr="004408D5">
              <w:rPr>
                <w:rFonts w:eastAsia="Times New Roman"/>
              </w:rPr>
              <w:t>п. Начики</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п. Начики</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п. Начики</w:t>
            </w:r>
          </w:p>
        </w:tc>
        <w:tc>
          <w:tcPr>
            <w:tcW w:w="1561"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п. Начики</w:t>
            </w:r>
          </w:p>
        </w:tc>
        <w:tc>
          <w:tcPr>
            <w:tcW w:w="1562" w:type="dxa"/>
            <w:gridSpan w:val="2"/>
            <w:shd w:val="clear" w:color="auto" w:fill="FFFFFF"/>
            <w:vAlign w:val="center"/>
          </w:tcPr>
          <w:p w:rsidR="00A63AB8" w:rsidRPr="004408D5" w:rsidRDefault="00A63AB8" w:rsidP="00D105DD">
            <w:pPr>
              <w:rPr>
                <w:rFonts w:eastAsia="Times New Roman"/>
              </w:rPr>
            </w:pP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7806" w:type="dxa"/>
            <w:gridSpan w:val="11"/>
            <w:shd w:val="clear" w:color="auto" w:fill="FFFFFF"/>
            <w:vAlign w:val="center"/>
          </w:tcPr>
          <w:p w:rsidR="00A63AB8" w:rsidRPr="004408D5" w:rsidRDefault="00A63AB8" w:rsidP="00D105DD">
            <w:pPr>
              <w:rPr>
                <w:rFonts w:eastAsia="Times New Roman"/>
                <w:b/>
                <w:bCs/>
              </w:rPr>
            </w:pPr>
            <w:r w:rsidRPr="004408D5">
              <w:rPr>
                <w:rFonts w:eastAsia="Times New Roman"/>
                <w:b/>
                <w:bCs/>
              </w:rPr>
              <w:t>Олюторский</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r w:rsidRPr="004408D5">
              <w:rPr>
                <w:rFonts w:eastAsia="Times New Roman"/>
              </w:rPr>
              <w:t>с. Тиличики</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 Ачайваям</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 Корф</w:t>
            </w: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с. Ачайваям</w:t>
            </w:r>
          </w:p>
        </w:tc>
        <w:tc>
          <w:tcPr>
            <w:tcW w:w="1562"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с. Пахачи</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 Хаилино</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 Хаилино</w:t>
            </w: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с. Хаилино</w:t>
            </w:r>
          </w:p>
        </w:tc>
        <w:tc>
          <w:tcPr>
            <w:tcW w:w="1562"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с. Хаилино</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 Пахачи</w:t>
            </w: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с. Апука</w:t>
            </w:r>
          </w:p>
        </w:tc>
        <w:tc>
          <w:tcPr>
            <w:tcW w:w="1562"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с. Апука</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 Средние Пахачи</w:t>
            </w: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с. Средние Пахачи</w:t>
            </w:r>
          </w:p>
        </w:tc>
        <w:tc>
          <w:tcPr>
            <w:tcW w:w="1562"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с. Средние Пахачи</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7806" w:type="dxa"/>
            <w:gridSpan w:val="11"/>
            <w:shd w:val="clear" w:color="auto" w:fill="FFFFFF"/>
            <w:vAlign w:val="center"/>
          </w:tcPr>
          <w:p w:rsidR="00A63AB8" w:rsidRPr="004408D5" w:rsidRDefault="00A63AB8" w:rsidP="00D105DD">
            <w:pPr>
              <w:rPr>
                <w:rFonts w:eastAsia="Times New Roman"/>
              </w:rPr>
            </w:pPr>
            <w:r w:rsidRPr="004408D5">
              <w:rPr>
                <w:rFonts w:eastAsia="Times New Roman"/>
                <w:b/>
                <w:bCs/>
              </w:rPr>
              <w:t>Пенжинский</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 Аянка</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 Аянка</w:t>
            </w: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с. Аянка</w:t>
            </w:r>
          </w:p>
        </w:tc>
        <w:tc>
          <w:tcPr>
            <w:tcW w:w="1562"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с. Аянка</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 Каменское</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 Манилы</w:t>
            </w: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с. Каменское</w:t>
            </w:r>
          </w:p>
        </w:tc>
        <w:tc>
          <w:tcPr>
            <w:tcW w:w="1562" w:type="dxa"/>
            <w:gridSpan w:val="2"/>
            <w:shd w:val="clear" w:color="auto" w:fill="FFFFFF"/>
            <w:vAlign w:val="center"/>
          </w:tcPr>
          <w:p w:rsidR="00A63AB8" w:rsidRPr="004408D5" w:rsidRDefault="00A63AB8" w:rsidP="00D105DD">
            <w:pPr>
              <w:rPr>
                <w:rFonts w:eastAsia="Times New Roman"/>
              </w:rPr>
            </w:pP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 Таловка</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 Таловка</w:t>
            </w:r>
          </w:p>
        </w:tc>
        <w:tc>
          <w:tcPr>
            <w:tcW w:w="1561" w:type="dxa"/>
            <w:gridSpan w:val="2"/>
            <w:shd w:val="clear" w:color="auto" w:fill="FFFFFF"/>
            <w:vAlign w:val="center"/>
          </w:tcPr>
          <w:p w:rsidR="00A63AB8" w:rsidRPr="004408D5" w:rsidRDefault="00A63AB8" w:rsidP="00D105DD">
            <w:pPr>
              <w:rPr>
                <w:rFonts w:eastAsia="Times New Roman"/>
              </w:rPr>
            </w:pPr>
          </w:p>
        </w:tc>
        <w:tc>
          <w:tcPr>
            <w:tcW w:w="1562" w:type="dxa"/>
            <w:gridSpan w:val="2"/>
            <w:shd w:val="clear" w:color="auto" w:fill="FFFFFF"/>
            <w:vAlign w:val="center"/>
          </w:tcPr>
          <w:p w:rsidR="00A63AB8" w:rsidRPr="004408D5" w:rsidRDefault="00A63AB8" w:rsidP="00D105DD">
            <w:pPr>
              <w:rPr>
                <w:rFonts w:eastAsia="Times New Roman"/>
              </w:rPr>
            </w:pP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с.Слаутное</w:t>
            </w: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с.Слаутное</w:t>
            </w:r>
          </w:p>
        </w:tc>
        <w:tc>
          <w:tcPr>
            <w:tcW w:w="1562" w:type="dxa"/>
            <w:gridSpan w:val="2"/>
            <w:shd w:val="clear" w:color="auto" w:fill="FFFFFF"/>
            <w:vAlign w:val="center"/>
          </w:tcPr>
          <w:p w:rsidR="00A63AB8" w:rsidRPr="004408D5" w:rsidRDefault="00A63AB8" w:rsidP="00D105DD">
            <w:pPr>
              <w:rPr>
                <w:rFonts w:eastAsia="Times New Roman"/>
              </w:rPr>
            </w:pP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7806" w:type="dxa"/>
            <w:gridSpan w:val="11"/>
            <w:shd w:val="clear" w:color="auto" w:fill="FFFFFF"/>
            <w:vAlign w:val="center"/>
          </w:tcPr>
          <w:p w:rsidR="00A63AB8" w:rsidRPr="004408D5" w:rsidRDefault="00A63AB8" w:rsidP="00D105DD">
            <w:pPr>
              <w:rPr>
                <w:rFonts w:eastAsia="Times New Roman"/>
                <w:b/>
                <w:bCs/>
              </w:rPr>
            </w:pPr>
            <w:r w:rsidRPr="004408D5">
              <w:rPr>
                <w:rFonts w:eastAsia="Times New Roman"/>
                <w:b/>
                <w:bCs/>
              </w:rPr>
              <w:t>Соболевский</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с.Соболево</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с.Соболево</w:t>
            </w:r>
          </w:p>
        </w:tc>
        <w:tc>
          <w:tcPr>
            <w:tcW w:w="1561" w:type="dxa"/>
            <w:gridSpan w:val="2"/>
            <w:shd w:val="clear" w:color="auto" w:fill="FFFFFF"/>
            <w:vAlign w:val="center"/>
          </w:tcPr>
          <w:p w:rsidR="00A63AB8" w:rsidRPr="004408D5" w:rsidRDefault="00A63AB8" w:rsidP="00D105DD">
            <w:pPr>
              <w:rPr>
                <w:rFonts w:eastAsia="Times New Roman"/>
              </w:rPr>
            </w:pPr>
          </w:p>
        </w:tc>
        <w:tc>
          <w:tcPr>
            <w:tcW w:w="1562" w:type="dxa"/>
            <w:gridSpan w:val="2"/>
            <w:shd w:val="clear" w:color="auto" w:fill="FFFFFF"/>
            <w:vAlign w:val="center"/>
          </w:tcPr>
          <w:p w:rsidR="00A63AB8" w:rsidRPr="004408D5" w:rsidRDefault="00A63AB8" w:rsidP="00D105DD">
            <w:pPr>
              <w:rPr>
                <w:rFonts w:eastAsia="Times New Roman"/>
              </w:rPr>
            </w:pP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п. Крутогоровский</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п. Крутогоровский</w:t>
            </w:r>
          </w:p>
        </w:tc>
        <w:tc>
          <w:tcPr>
            <w:tcW w:w="1561"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п. Крутогоровский</w:t>
            </w:r>
          </w:p>
        </w:tc>
        <w:tc>
          <w:tcPr>
            <w:tcW w:w="1562" w:type="dxa"/>
            <w:gridSpan w:val="2"/>
            <w:shd w:val="clear" w:color="auto" w:fill="FFFFFF"/>
            <w:vAlign w:val="center"/>
          </w:tcPr>
          <w:p w:rsidR="00A63AB8" w:rsidRPr="004408D5" w:rsidRDefault="00A63AB8" w:rsidP="00D105DD">
            <w:pPr>
              <w:rPr>
                <w:rFonts w:eastAsia="Times New Roman"/>
              </w:rPr>
            </w:pP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7806" w:type="dxa"/>
            <w:gridSpan w:val="11"/>
            <w:shd w:val="clear" w:color="auto" w:fill="FFFFFF"/>
            <w:vAlign w:val="center"/>
          </w:tcPr>
          <w:p w:rsidR="00A63AB8" w:rsidRPr="004408D5" w:rsidRDefault="00A63AB8" w:rsidP="00D105DD">
            <w:pPr>
              <w:rPr>
                <w:rFonts w:eastAsia="Times New Roman"/>
                <w:b/>
                <w:bCs/>
              </w:rPr>
            </w:pPr>
            <w:r w:rsidRPr="004408D5">
              <w:rPr>
                <w:rFonts w:eastAsia="Times New Roman"/>
                <w:b/>
                <w:bCs/>
              </w:rPr>
              <w:t>Быстринский</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 Анавгай</w:t>
            </w:r>
          </w:p>
        </w:tc>
        <w:tc>
          <w:tcPr>
            <w:tcW w:w="1561" w:type="dxa"/>
            <w:gridSpan w:val="2"/>
            <w:shd w:val="clear" w:color="auto" w:fill="FFFFFF"/>
            <w:vAlign w:val="center"/>
          </w:tcPr>
          <w:p w:rsidR="00A63AB8" w:rsidRPr="004408D5" w:rsidRDefault="00A63AB8" w:rsidP="00D105DD">
            <w:pPr>
              <w:rPr>
                <w:rFonts w:eastAsia="Times New Roman"/>
              </w:rPr>
            </w:pPr>
          </w:p>
        </w:tc>
        <w:tc>
          <w:tcPr>
            <w:tcW w:w="1562" w:type="dxa"/>
            <w:gridSpan w:val="2"/>
            <w:shd w:val="clear" w:color="auto" w:fill="FFFFFF"/>
            <w:vAlign w:val="center"/>
          </w:tcPr>
          <w:p w:rsidR="00A63AB8" w:rsidRPr="004408D5" w:rsidRDefault="00A63AB8" w:rsidP="00D105DD">
            <w:pPr>
              <w:rPr>
                <w:rFonts w:eastAsia="Times New Roman"/>
              </w:rPr>
            </w:pP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7806" w:type="dxa"/>
            <w:gridSpan w:val="11"/>
            <w:shd w:val="clear" w:color="auto" w:fill="FFFFFF"/>
            <w:vAlign w:val="center"/>
          </w:tcPr>
          <w:p w:rsidR="00A63AB8" w:rsidRPr="004408D5" w:rsidRDefault="00A63AB8" w:rsidP="00D105DD">
            <w:pPr>
              <w:rPr>
                <w:rFonts w:eastAsia="Times New Roman"/>
                <w:b/>
                <w:bCs/>
              </w:rPr>
            </w:pPr>
            <w:r w:rsidRPr="004408D5">
              <w:rPr>
                <w:rFonts w:eastAsia="Times New Roman"/>
                <w:b/>
                <w:bCs/>
              </w:rPr>
              <w:t>Усть-Камчатский</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п.Ключи</w:t>
            </w:r>
          </w:p>
        </w:tc>
        <w:tc>
          <w:tcPr>
            <w:tcW w:w="1561" w:type="dxa"/>
            <w:gridSpan w:val="2"/>
            <w:shd w:val="clear" w:color="auto" w:fill="FFFFFF"/>
            <w:vAlign w:val="center"/>
          </w:tcPr>
          <w:p w:rsidR="00A63AB8" w:rsidRPr="004408D5" w:rsidRDefault="00A63AB8" w:rsidP="00D105DD">
            <w:pPr>
              <w:rPr>
                <w:rFonts w:eastAsia="Times New Roman"/>
              </w:rPr>
            </w:pPr>
          </w:p>
        </w:tc>
        <w:tc>
          <w:tcPr>
            <w:tcW w:w="1562" w:type="dxa"/>
            <w:gridSpan w:val="2"/>
            <w:shd w:val="clear" w:color="auto" w:fill="FFFFFF"/>
            <w:vAlign w:val="center"/>
          </w:tcPr>
          <w:p w:rsidR="00A63AB8" w:rsidRPr="004408D5" w:rsidRDefault="00A63AB8" w:rsidP="00D105DD">
            <w:pPr>
              <w:rPr>
                <w:rFonts w:eastAsia="Times New Roman"/>
              </w:rPr>
            </w:pP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7806" w:type="dxa"/>
            <w:gridSpan w:val="11"/>
            <w:shd w:val="clear" w:color="auto" w:fill="FFFFFF"/>
            <w:vAlign w:val="center"/>
          </w:tcPr>
          <w:p w:rsidR="00A63AB8" w:rsidRPr="004408D5" w:rsidRDefault="00A63AB8" w:rsidP="00D105DD">
            <w:pPr>
              <w:rPr>
                <w:rFonts w:eastAsia="Times New Roman"/>
                <w:b/>
                <w:bCs/>
              </w:rPr>
            </w:pPr>
            <w:r w:rsidRPr="004408D5">
              <w:rPr>
                <w:rFonts w:eastAsia="Times New Roman"/>
                <w:b/>
                <w:bCs/>
              </w:rPr>
              <w:t>Алеутский</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с. Никольское</w:t>
            </w:r>
          </w:p>
        </w:tc>
        <w:tc>
          <w:tcPr>
            <w:tcW w:w="1561" w:type="dxa"/>
            <w:gridSpan w:val="3"/>
            <w:shd w:val="clear" w:color="auto" w:fill="FFFFFF"/>
            <w:vAlign w:val="center"/>
          </w:tcPr>
          <w:p w:rsidR="00A63AB8" w:rsidRPr="004408D5" w:rsidRDefault="00A63AB8" w:rsidP="00D105DD">
            <w:pPr>
              <w:rPr>
                <w:rFonts w:eastAsia="Times New Roman"/>
              </w:rPr>
            </w:pPr>
          </w:p>
        </w:tc>
        <w:tc>
          <w:tcPr>
            <w:tcW w:w="1561" w:type="dxa"/>
            <w:gridSpan w:val="2"/>
            <w:shd w:val="clear" w:color="auto" w:fill="FFFFFF"/>
            <w:vAlign w:val="center"/>
          </w:tcPr>
          <w:p w:rsidR="00A63AB8" w:rsidRPr="004408D5" w:rsidRDefault="00A63AB8" w:rsidP="00D105DD">
            <w:pPr>
              <w:rPr>
                <w:rFonts w:eastAsia="Times New Roman"/>
              </w:rPr>
            </w:pPr>
          </w:p>
        </w:tc>
        <w:tc>
          <w:tcPr>
            <w:tcW w:w="1562" w:type="dxa"/>
            <w:gridSpan w:val="2"/>
            <w:shd w:val="clear" w:color="auto" w:fill="FFFFFF"/>
            <w:vAlign w:val="center"/>
          </w:tcPr>
          <w:p w:rsidR="00A63AB8" w:rsidRPr="004408D5" w:rsidRDefault="00A63AB8" w:rsidP="00D105DD">
            <w:pPr>
              <w:rPr>
                <w:rFonts w:eastAsia="Times New Roman"/>
              </w:rPr>
            </w:pP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7806" w:type="dxa"/>
            <w:gridSpan w:val="11"/>
            <w:shd w:val="clear" w:color="auto" w:fill="FFFFFF"/>
            <w:vAlign w:val="center"/>
          </w:tcPr>
          <w:p w:rsidR="00A63AB8" w:rsidRPr="004408D5" w:rsidRDefault="00A63AB8" w:rsidP="00D105DD">
            <w:pPr>
              <w:rPr>
                <w:rFonts w:eastAsia="Times New Roman"/>
                <w:b/>
                <w:bCs/>
              </w:rPr>
            </w:pPr>
            <w:r w:rsidRPr="004408D5">
              <w:rPr>
                <w:rFonts w:eastAsia="Times New Roman"/>
                <w:b/>
                <w:bCs/>
              </w:rPr>
              <w:t>Мильковский</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п. Лазо</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п. Лазо</w:t>
            </w: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п. Лазо</w:t>
            </w:r>
          </w:p>
        </w:tc>
        <w:tc>
          <w:tcPr>
            <w:tcW w:w="1562"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п. Лазо</w:t>
            </w:r>
          </w:p>
        </w:tc>
      </w:tr>
      <w:tr w:rsidR="00A63AB8" w:rsidRPr="004408D5" w:rsidTr="00D105DD">
        <w:trPr>
          <w:trHeight w:val="645"/>
        </w:trPr>
        <w:tc>
          <w:tcPr>
            <w:tcW w:w="1765" w:type="dxa"/>
            <w:vMerge w:val="restart"/>
            <w:shd w:val="clear" w:color="auto" w:fill="FFFFFF"/>
            <w:vAlign w:val="center"/>
          </w:tcPr>
          <w:p w:rsidR="00A63AB8" w:rsidRPr="004408D5" w:rsidRDefault="00A63AB8" w:rsidP="00D105DD">
            <w:pPr>
              <w:rPr>
                <w:rFonts w:eastAsia="Times New Roman"/>
                <w:b/>
                <w:bCs/>
              </w:rPr>
            </w:pPr>
            <w:r w:rsidRPr="004408D5">
              <w:rPr>
                <w:rFonts w:eastAsia="Times New Roman"/>
                <w:b/>
                <w:bCs/>
              </w:rPr>
              <w:t>Учебные предметы</w:t>
            </w:r>
          </w:p>
        </w:tc>
        <w:tc>
          <w:tcPr>
            <w:tcW w:w="1561" w:type="dxa"/>
            <w:shd w:val="clear" w:color="auto" w:fill="FFFFFF"/>
            <w:vAlign w:val="center"/>
          </w:tcPr>
          <w:p w:rsidR="00A63AB8" w:rsidRPr="004408D5" w:rsidRDefault="00A63AB8" w:rsidP="00D105DD">
            <w:pPr>
              <w:rPr>
                <w:rFonts w:eastAsia="Times New Roman"/>
              </w:rPr>
            </w:pPr>
            <w:r w:rsidRPr="004408D5">
              <w:rPr>
                <w:rFonts w:eastAsia="Times New Roman"/>
              </w:rPr>
              <w:t>алгебра,</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алгебра,</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алгебра,</w:t>
            </w: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алгебра,</w:t>
            </w:r>
          </w:p>
        </w:tc>
        <w:tc>
          <w:tcPr>
            <w:tcW w:w="1562"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алгебра,</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r w:rsidRPr="004408D5">
              <w:rPr>
                <w:rFonts w:eastAsia="Times New Roman"/>
              </w:rPr>
              <w:t>русский язык,</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русский язык,</w:t>
            </w:r>
          </w:p>
        </w:tc>
        <w:tc>
          <w:tcPr>
            <w:tcW w:w="1561" w:type="dxa"/>
            <w:gridSpan w:val="3"/>
            <w:shd w:val="clear" w:color="auto" w:fill="FFFFFF"/>
            <w:vAlign w:val="center"/>
          </w:tcPr>
          <w:p w:rsidR="00A63AB8" w:rsidRPr="004408D5" w:rsidRDefault="00A63AB8" w:rsidP="00D105DD">
            <w:pPr>
              <w:rPr>
                <w:rFonts w:eastAsia="Times New Roman"/>
              </w:rPr>
            </w:pP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русский язык,</w:t>
            </w:r>
          </w:p>
        </w:tc>
        <w:tc>
          <w:tcPr>
            <w:tcW w:w="1562"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русский язык,</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r w:rsidRPr="004408D5">
              <w:rPr>
                <w:rFonts w:eastAsia="Times New Roman"/>
              </w:rPr>
              <w:t>физика,</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физика,</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физика,</w:t>
            </w: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физика,</w:t>
            </w:r>
          </w:p>
        </w:tc>
        <w:tc>
          <w:tcPr>
            <w:tcW w:w="1562"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физика,</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r w:rsidRPr="004408D5">
              <w:rPr>
                <w:rFonts w:eastAsia="Times New Roman"/>
              </w:rPr>
              <w:t>химия,</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химия,</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химия,</w:t>
            </w: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химия,</w:t>
            </w:r>
          </w:p>
        </w:tc>
        <w:tc>
          <w:tcPr>
            <w:tcW w:w="1562"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химия,</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r w:rsidRPr="004408D5">
              <w:rPr>
                <w:rFonts w:eastAsia="Times New Roman"/>
              </w:rPr>
              <w:t>география,</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география,</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география,</w:t>
            </w: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география,</w:t>
            </w:r>
          </w:p>
        </w:tc>
        <w:tc>
          <w:tcPr>
            <w:tcW w:w="1562"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география,</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r w:rsidRPr="004408D5">
              <w:rPr>
                <w:rFonts w:eastAsia="Times New Roman"/>
              </w:rPr>
              <w:t>биология,</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биология,</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биология,</w:t>
            </w: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биология,</w:t>
            </w:r>
          </w:p>
        </w:tc>
        <w:tc>
          <w:tcPr>
            <w:tcW w:w="1562"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биология,</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английский язык,</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английский язык,</w:t>
            </w: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английский язык,</w:t>
            </w:r>
          </w:p>
        </w:tc>
        <w:tc>
          <w:tcPr>
            <w:tcW w:w="1562"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английский язык,</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информатика и ИКТ</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информатика и ИКТ</w:t>
            </w: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информатика и ИКТ</w:t>
            </w:r>
          </w:p>
        </w:tc>
        <w:tc>
          <w:tcPr>
            <w:tcW w:w="1562"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информатика и ИКТ</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геометрия,</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геометрия,</w:t>
            </w: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геометрия,</w:t>
            </w:r>
          </w:p>
        </w:tc>
        <w:tc>
          <w:tcPr>
            <w:tcW w:w="1562"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геометрия,</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экономика,</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экономика,</w:t>
            </w:r>
          </w:p>
        </w:tc>
        <w:tc>
          <w:tcPr>
            <w:tcW w:w="1561" w:type="dxa"/>
            <w:gridSpan w:val="2"/>
            <w:shd w:val="clear" w:color="auto" w:fill="FFFFFF"/>
            <w:vAlign w:val="center"/>
          </w:tcPr>
          <w:p w:rsidR="00A63AB8" w:rsidRPr="004408D5" w:rsidRDefault="00A63AB8" w:rsidP="00D105DD">
            <w:pPr>
              <w:rPr>
                <w:rFonts w:eastAsia="Times New Roman"/>
              </w:rPr>
            </w:pPr>
          </w:p>
        </w:tc>
        <w:tc>
          <w:tcPr>
            <w:tcW w:w="1562"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математика</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литература,</w:t>
            </w:r>
          </w:p>
        </w:tc>
        <w:tc>
          <w:tcPr>
            <w:tcW w:w="1561" w:type="dxa"/>
            <w:gridSpan w:val="3"/>
            <w:shd w:val="clear" w:color="auto" w:fill="FFFFFF"/>
            <w:vAlign w:val="center"/>
          </w:tcPr>
          <w:p w:rsidR="00A63AB8" w:rsidRPr="004408D5" w:rsidRDefault="00A63AB8" w:rsidP="00D105DD">
            <w:pPr>
              <w:rPr>
                <w:rFonts w:eastAsia="Times New Roman"/>
              </w:rPr>
            </w:pP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литература,</w:t>
            </w:r>
          </w:p>
        </w:tc>
        <w:tc>
          <w:tcPr>
            <w:tcW w:w="1562"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литература,</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история,</w:t>
            </w:r>
          </w:p>
        </w:tc>
        <w:tc>
          <w:tcPr>
            <w:tcW w:w="1561" w:type="dxa"/>
            <w:gridSpan w:val="3"/>
            <w:shd w:val="clear" w:color="auto" w:fill="FFFFFF"/>
            <w:vAlign w:val="center"/>
          </w:tcPr>
          <w:p w:rsidR="00A63AB8" w:rsidRPr="004408D5" w:rsidRDefault="00A63AB8" w:rsidP="00D105DD">
            <w:pPr>
              <w:rPr>
                <w:rFonts w:eastAsia="Times New Roman"/>
              </w:rPr>
            </w:pP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история,</w:t>
            </w:r>
          </w:p>
        </w:tc>
        <w:tc>
          <w:tcPr>
            <w:tcW w:w="1562"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история,</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обществознание,</w:t>
            </w:r>
          </w:p>
        </w:tc>
        <w:tc>
          <w:tcPr>
            <w:tcW w:w="1561" w:type="dxa"/>
            <w:gridSpan w:val="3"/>
            <w:shd w:val="clear" w:color="auto" w:fill="FFFFFF"/>
            <w:vAlign w:val="center"/>
          </w:tcPr>
          <w:p w:rsidR="00A63AB8" w:rsidRPr="004408D5" w:rsidRDefault="00A63AB8" w:rsidP="00D105DD">
            <w:pPr>
              <w:rPr>
                <w:rFonts w:eastAsia="Times New Roman"/>
              </w:rPr>
            </w:pP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обществознание,</w:t>
            </w:r>
          </w:p>
        </w:tc>
        <w:tc>
          <w:tcPr>
            <w:tcW w:w="1562"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обществознание,</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подготовка к ЕГЭ (математика)</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подготовка к ЕГЭ (математика)</w:t>
            </w: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подготовка к ЕГЭ (математика)</w:t>
            </w:r>
          </w:p>
        </w:tc>
        <w:tc>
          <w:tcPr>
            <w:tcW w:w="1562" w:type="dxa"/>
            <w:gridSpan w:val="2"/>
            <w:shd w:val="clear" w:color="auto" w:fill="FFFFFF"/>
            <w:vAlign w:val="center"/>
          </w:tcPr>
          <w:p w:rsidR="00A63AB8" w:rsidRPr="004408D5" w:rsidRDefault="00A63AB8" w:rsidP="00D105DD">
            <w:pPr>
              <w:rPr>
                <w:rFonts w:eastAsia="Times New Roman"/>
                <w:b/>
                <w:bCs/>
              </w:rPr>
            </w:pPr>
            <w:r w:rsidRPr="004408D5">
              <w:rPr>
                <w:rFonts w:eastAsia="Times New Roman"/>
              </w:rPr>
              <w:t>подготовка к ЕГЭ (математика)</w:t>
            </w:r>
          </w:p>
        </w:tc>
      </w:tr>
      <w:tr w:rsidR="00A63AB8" w:rsidRPr="004408D5" w:rsidTr="00D105DD">
        <w:trPr>
          <w:trHeight w:val="645"/>
        </w:trPr>
        <w:tc>
          <w:tcPr>
            <w:tcW w:w="1765" w:type="dxa"/>
            <w:vMerge/>
            <w:shd w:val="clear" w:color="auto" w:fill="FFFFFF"/>
            <w:vAlign w:val="center"/>
          </w:tcPr>
          <w:p w:rsidR="00A63AB8" w:rsidRPr="004408D5" w:rsidRDefault="00A63AB8" w:rsidP="00D105DD">
            <w:pPr>
              <w:jc w:val="both"/>
              <w:rPr>
                <w:rFonts w:eastAsia="Times New Roman"/>
                <w:b/>
                <w:bCs/>
              </w:rPr>
            </w:pPr>
          </w:p>
        </w:tc>
        <w:tc>
          <w:tcPr>
            <w:tcW w:w="1561" w:type="dxa"/>
            <w:shd w:val="clear" w:color="auto" w:fill="FFFFFF"/>
            <w:vAlign w:val="center"/>
          </w:tcPr>
          <w:p w:rsidR="00A63AB8" w:rsidRPr="004408D5" w:rsidRDefault="00A63AB8" w:rsidP="00D105DD">
            <w:pPr>
              <w:rPr>
                <w:rFonts w:eastAsia="Times New Roman"/>
              </w:rPr>
            </w:pP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подготовка к ЕГЭ (русский язык)</w:t>
            </w:r>
          </w:p>
        </w:tc>
        <w:tc>
          <w:tcPr>
            <w:tcW w:w="1561" w:type="dxa"/>
            <w:gridSpan w:val="3"/>
            <w:shd w:val="clear" w:color="auto" w:fill="FFFFFF"/>
            <w:vAlign w:val="center"/>
          </w:tcPr>
          <w:p w:rsidR="00A63AB8" w:rsidRPr="004408D5" w:rsidRDefault="00A63AB8" w:rsidP="00D105DD">
            <w:pPr>
              <w:rPr>
                <w:rFonts w:eastAsia="Times New Roman"/>
              </w:rPr>
            </w:pPr>
            <w:r w:rsidRPr="004408D5">
              <w:rPr>
                <w:rFonts w:eastAsia="Times New Roman"/>
              </w:rPr>
              <w:t>подготовка к ЕГЭ (русский язык)</w:t>
            </w:r>
          </w:p>
        </w:tc>
        <w:tc>
          <w:tcPr>
            <w:tcW w:w="1561" w:type="dxa"/>
            <w:gridSpan w:val="2"/>
            <w:shd w:val="clear" w:color="auto" w:fill="FFFFFF"/>
            <w:vAlign w:val="center"/>
          </w:tcPr>
          <w:p w:rsidR="00A63AB8" w:rsidRPr="004408D5" w:rsidRDefault="00A63AB8" w:rsidP="00D105DD">
            <w:pPr>
              <w:rPr>
                <w:rFonts w:eastAsia="Times New Roman"/>
              </w:rPr>
            </w:pPr>
            <w:r w:rsidRPr="004408D5">
              <w:rPr>
                <w:rFonts w:eastAsia="Times New Roman"/>
              </w:rPr>
              <w:t>подготовка к ЕГЭ (русский язык)</w:t>
            </w:r>
          </w:p>
        </w:tc>
        <w:tc>
          <w:tcPr>
            <w:tcW w:w="1562" w:type="dxa"/>
            <w:gridSpan w:val="2"/>
            <w:shd w:val="clear" w:color="auto" w:fill="FFFFFF"/>
            <w:vAlign w:val="center"/>
          </w:tcPr>
          <w:p w:rsidR="00A63AB8" w:rsidRPr="004408D5" w:rsidRDefault="00A63AB8" w:rsidP="00D105DD">
            <w:r w:rsidRPr="004408D5">
              <w:rPr>
                <w:rFonts w:eastAsia="Times New Roman"/>
              </w:rPr>
              <w:t>подготовка к ЕГЭ (русский язык)</w:t>
            </w:r>
          </w:p>
        </w:tc>
      </w:tr>
    </w:tbl>
    <w:p w:rsidR="002E7035" w:rsidRPr="004408D5" w:rsidRDefault="002E7035" w:rsidP="00E74B41">
      <w:pPr>
        <w:spacing w:line="360" w:lineRule="auto"/>
        <w:jc w:val="both"/>
      </w:pPr>
    </w:p>
    <w:p w:rsidR="00484547" w:rsidRPr="004408D5" w:rsidRDefault="002E7035" w:rsidP="007777C7">
      <w:pPr>
        <w:spacing w:line="360" w:lineRule="auto"/>
        <w:ind w:firstLine="709"/>
        <w:jc w:val="both"/>
      </w:pPr>
      <w:r w:rsidRPr="004408D5">
        <w:t>Проведём анализ данных</w:t>
      </w:r>
      <w:r w:rsidR="00484547" w:rsidRPr="004408D5">
        <w:t>. С одной стороны видна тенденция на уменьшение числа образовательных учреждений, участвующих в дистанционном обучении учащихся. Это положительный факт, так как чаще всего причиной является успешная работа грамотных руководителей образовательных учреждений и их администраций по привлечению в учебные заведения учителей-специалистов, или созданию условий для заочного обучения педагогов школ (например, школа с. Седанка). Но не всё так хорошо: руководителям малокомплектных школ трудно предоставить достойную нагрузку новым педагогам. Вот и не уменьшается число предметов, изучаемых дистанционно, число учащихся (</w:t>
      </w:r>
      <w:r w:rsidR="00B64765" w:rsidRPr="004408D5">
        <w:t xml:space="preserve">например, </w:t>
      </w:r>
      <w:r w:rsidR="00484547" w:rsidRPr="004408D5">
        <w:t>школа с. Ильпырское).</w:t>
      </w:r>
    </w:p>
    <w:p w:rsidR="00C76DA5" w:rsidRPr="004408D5" w:rsidRDefault="00484547" w:rsidP="007777C7">
      <w:pPr>
        <w:spacing w:line="360" w:lineRule="auto"/>
        <w:ind w:firstLine="709"/>
        <w:jc w:val="both"/>
      </w:pPr>
      <w:r w:rsidRPr="004408D5">
        <w:t xml:space="preserve">Требует особого внимания </w:t>
      </w:r>
      <w:r w:rsidR="002E7035" w:rsidRPr="004408D5">
        <w:t xml:space="preserve">и </w:t>
      </w:r>
      <w:r w:rsidR="00C76DA5" w:rsidRPr="004408D5">
        <w:t>изменение численности педагогов, участвующих в процессе дистанционного обучения школьников. Число педа</w:t>
      </w:r>
      <w:r w:rsidR="00762AAA" w:rsidRPr="004408D5">
        <w:t xml:space="preserve">гогов-кураторов соответствует </w:t>
      </w:r>
      <w:r w:rsidR="00C76DA5" w:rsidRPr="004408D5">
        <w:t>чаще всего количеству школ. На р</w:t>
      </w:r>
      <w:r w:rsidR="002E7035" w:rsidRPr="004408D5">
        <w:t>ост числа сетевых педагогов</w:t>
      </w:r>
      <w:r w:rsidR="00C76DA5" w:rsidRPr="004408D5">
        <w:t xml:space="preserve"> влияет</w:t>
      </w:r>
      <w:r w:rsidR="00D105DD" w:rsidRPr="004408D5">
        <w:t xml:space="preserve"> </w:t>
      </w:r>
      <w:r w:rsidR="00C76DA5" w:rsidRPr="004408D5">
        <w:t>несколько факторов:</w:t>
      </w:r>
    </w:p>
    <w:p w:rsidR="00C76DA5" w:rsidRPr="004408D5" w:rsidRDefault="00C76DA5" w:rsidP="00C76DA5">
      <w:pPr>
        <w:pStyle w:val="af1"/>
        <w:numPr>
          <w:ilvl w:val="0"/>
          <w:numId w:val="37"/>
        </w:numPr>
        <w:spacing w:line="360" w:lineRule="auto"/>
        <w:jc w:val="both"/>
      </w:pPr>
      <w:r w:rsidRPr="004408D5">
        <w:t>число выбранных предме</w:t>
      </w:r>
      <w:r w:rsidR="00874108">
        <w:t>тов для дистанционного изучения;</w:t>
      </w:r>
    </w:p>
    <w:p w:rsidR="008E0D19" w:rsidRPr="004408D5" w:rsidRDefault="00C76DA5" w:rsidP="00C76DA5">
      <w:pPr>
        <w:pStyle w:val="af1"/>
        <w:numPr>
          <w:ilvl w:val="0"/>
          <w:numId w:val="37"/>
        </w:numPr>
        <w:spacing w:line="360" w:lineRule="auto"/>
        <w:jc w:val="both"/>
      </w:pPr>
      <w:r w:rsidRPr="004408D5">
        <w:t>количество учеников по параллелям</w:t>
      </w:r>
      <w:r w:rsidR="00874108">
        <w:t>;</w:t>
      </w:r>
    </w:p>
    <w:p w:rsidR="002E7035" w:rsidRPr="004408D5" w:rsidRDefault="00C76DA5" w:rsidP="00C76DA5">
      <w:pPr>
        <w:pStyle w:val="af1"/>
        <w:numPr>
          <w:ilvl w:val="0"/>
          <w:numId w:val="37"/>
        </w:numPr>
        <w:spacing w:line="360" w:lineRule="auto"/>
        <w:jc w:val="both"/>
      </w:pPr>
      <w:r w:rsidRPr="004408D5">
        <w:t xml:space="preserve">ограничение нагрузки в ЦДО </w:t>
      </w:r>
      <w:r w:rsidRPr="004408D5">
        <w:rPr>
          <w:i/>
        </w:rPr>
        <w:t>(большинство сетевых педагогов – работают по договору, имея основную нагрузку в ОУ г. Петропавловска-Камчатского, Елизово).</w:t>
      </w:r>
    </w:p>
    <w:p w:rsidR="00A63AB8" w:rsidRDefault="00A63AB8" w:rsidP="002E7035">
      <w:pPr>
        <w:spacing w:line="360" w:lineRule="auto"/>
        <w:ind w:firstLine="709"/>
        <w:jc w:val="center"/>
        <w:rPr>
          <w:b/>
        </w:rPr>
      </w:pPr>
    </w:p>
    <w:p w:rsidR="00874108" w:rsidRDefault="00874108" w:rsidP="002E7035">
      <w:pPr>
        <w:spacing w:line="360" w:lineRule="auto"/>
        <w:ind w:firstLine="709"/>
        <w:jc w:val="center"/>
        <w:rPr>
          <w:b/>
        </w:rPr>
      </w:pPr>
    </w:p>
    <w:p w:rsidR="00874108" w:rsidRDefault="00874108" w:rsidP="002E7035">
      <w:pPr>
        <w:spacing w:line="360" w:lineRule="auto"/>
        <w:ind w:firstLine="709"/>
        <w:jc w:val="center"/>
        <w:rPr>
          <w:b/>
        </w:rPr>
      </w:pPr>
    </w:p>
    <w:p w:rsidR="00874108" w:rsidRPr="004408D5" w:rsidRDefault="00874108" w:rsidP="002E7035">
      <w:pPr>
        <w:spacing w:line="360" w:lineRule="auto"/>
        <w:ind w:firstLine="709"/>
        <w:jc w:val="center"/>
        <w:rPr>
          <w:b/>
        </w:rPr>
      </w:pPr>
    </w:p>
    <w:p w:rsidR="002E7035" w:rsidRPr="004408D5" w:rsidRDefault="002E7035" w:rsidP="002E7035">
      <w:pPr>
        <w:spacing w:line="360" w:lineRule="auto"/>
        <w:ind w:firstLine="709"/>
        <w:jc w:val="center"/>
        <w:rPr>
          <w:b/>
        </w:rPr>
      </w:pPr>
      <w:r w:rsidRPr="004408D5">
        <w:rPr>
          <w:b/>
        </w:rPr>
        <w:lastRenderedPageBreak/>
        <w:t>Динамика численности сетевых педагогов и педагогов-кураторов</w:t>
      </w:r>
    </w:p>
    <w:p w:rsidR="002E7035" w:rsidRPr="004408D5" w:rsidRDefault="004A21FC" w:rsidP="004A21FC">
      <w:pPr>
        <w:spacing w:line="360" w:lineRule="auto"/>
        <w:ind w:firstLine="709"/>
        <w:jc w:val="center"/>
        <w:rPr>
          <w:b/>
        </w:rPr>
      </w:pPr>
      <w:r w:rsidRPr="004408D5">
        <w:rPr>
          <w:b/>
          <w:noProof/>
        </w:rPr>
        <w:drawing>
          <wp:inline distT="0" distB="0" distL="0" distR="0">
            <wp:extent cx="5708890" cy="2743200"/>
            <wp:effectExtent l="19050" t="0" r="25160" b="0"/>
            <wp:docPr id="1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7F5A" w:rsidRPr="004408D5" w:rsidRDefault="00507F5A" w:rsidP="007777C7">
      <w:pPr>
        <w:spacing w:line="360" w:lineRule="auto"/>
        <w:ind w:firstLine="709"/>
        <w:jc w:val="both"/>
      </w:pPr>
    </w:p>
    <w:p w:rsidR="00C76DA5" w:rsidRPr="004408D5" w:rsidRDefault="00484547" w:rsidP="007777C7">
      <w:pPr>
        <w:spacing w:line="360" w:lineRule="auto"/>
        <w:ind w:firstLine="709"/>
        <w:jc w:val="both"/>
      </w:pPr>
      <w:r w:rsidRPr="004408D5">
        <w:t xml:space="preserve">В 2012-2013 учебном году к работе в качестве сетевых педагогов </w:t>
      </w:r>
      <w:r w:rsidRPr="00874108">
        <w:t>впервые</w:t>
      </w:r>
      <w:r w:rsidRPr="004408D5">
        <w:t xml:space="preserve"> приступили 13 учителей-предметников (это чуть больше 48%).</w:t>
      </w:r>
    </w:p>
    <w:p w:rsidR="00507F5A" w:rsidRPr="004408D5" w:rsidRDefault="00507F5A" w:rsidP="007777C7">
      <w:pPr>
        <w:spacing w:line="360" w:lineRule="auto"/>
        <w:ind w:firstLine="709"/>
        <w:jc w:val="both"/>
      </w:pPr>
    </w:p>
    <w:p w:rsidR="00C76DA5" w:rsidRPr="004408D5" w:rsidRDefault="00C76DA5" w:rsidP="00C76DA5">
      <w:pPr>
        <w:spacing w:line="360" w:lineRule="auto"/>
        <w:ind w:firstLine="709"/>
        <w:jc w:val="center"/>
      </w:pPr>
      <w:r w:rsidRPr="004408D5">
        <w:rPr>
          <w:noProof/>
        </w:rPr>
        <w:drawing>
          <wp:inline distT="0" distB="0" distL="0" distR="0">
            <wp:extent cx="5079162" cy="2743200"/>
            <wp:effectExtent l="19050" t="0" r="26238"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84547" w:rsidRDefault="00507F5A" w:rsidP="007777C7">
      <w:pPr>
        <w:spacing w:line="360" w:lineRule="auto"/>
        <w:ind w:firstLine="709"/>
        <w:jc w:val="both"/>
      </w:pPr>
      <w:r w:rsidRPr="004408D5">
        <w:t>Сетевым педагогам, начавшим работу в 2012-2013 учебном году,</w:t>
      </w:r>
      <w:r w:rsidR="00484547" w:rsidRPr="004408D5">
        <w:t xml:space="preserve"> пришлось постигать особенности дистанционной формы обучения, специфики дистанционного урока, то есть обучаться, параллельно с практической деятельностью, преподаванием. </w:t>
      </w:r>
    </w:p>
    <w:p w:rsidR="00874108" w:rsidRDefault="00874108" w:rsidP="007777C7">
      <w:pPr>
        <w:spacing w:line="360" w:lineRule="auto"/>
        <w:ind w:firstLine="709"/>
        <w:jc w:val="both"/>
      </w:pPr>
    </w:p>
    <w:p w:rsidR="00874108" w:rsidRDefault="00874108" w:rsidP="007777C7">
      <w:pPr>
        <w:spacing w:line="360" w:lineRule="auto"/>
        <w:ind w:firstLine="709"/>
        <w:jc w:val="both"/>
      </w:pPr>
    </w:p>
    <w:p w:rsidR="00874108" w:rsidRDefault="00874108" w:rsidP="007777C7">
      <w:pPr>
        <w:spacing w:line="360" w:lineRule="auto"/>
        <w:ind w:firstLine="709"/>
        <w:jc w:val="both"/>
      </w:pPr>
    </w:p>
    <w:p w:rsidR="00874108" w:rsidRDefault="00874108" w:rsidP="007777C7">
      <w:pPr>
        <w:spacing w:line="360" w:lineRule="auto"/>
        <w:ind w:firstLine="709"/>
        <w:jc w:val="both"/>
      </w:pPr>
    </w:p>
    <w:p w:rsidR="00874108" w:rsidRDefault="00874108" w:rsidP="007777C7">
      <w:pPr>
        <w:spacing w:line="360" w:lineRule="auto"/>
        <w:ind w:firstLine="709"/>
        <w:jc w:val="both"/>
      </w:pPr>
    </w:p>
    <w:p w:rsidR="00874108" w:rsidRDefault="00874108" w:rsidP="007777C7">
      <w:pPr>
        <w:spacing w:line="360" w:lineRule="auto"/>
        <w:ind w:firstLine="709"/>
        <w:jc w:val="both"/>
      </w:pPr>
    </w:p>
    <w:p w:rsidR="00874108" w:rsidRDefault="00874108" w:rsidP="007777C7">
      <w:pPr>
        <w:spacing w:line="360" w:lineRule="auto"/>
        <w:ind w:firstLine="709"/>
        <w:jc w:val="both"/>
      </w:pPr>
    </w:p>
    <w:p w:rsidR="00874108" w:rsidRDefault="00874108" w:rsidP="007777C7">
      <w:pPr>
        <w:spacing w:line="360" w:lineRule="auto"/>
        <w:ind w:firstLine="709"/>
        <w:jc w:val="both"/>
      </w:pPr>
    </w:p>
    <w:p w:rsidR="00874108" w:rsidRPr="004408D5" w:rsidRDefault="00874108" w:rsidP="007777C7">
      <w:pPr>
        <w:spacing w:line="360" w:lineRule="auto"/>
        <w:ind w:firstLine="709"/>
        <w:jc w:val="both"/>
        <w:rPr>
          <w:b/>
          <w:bCs/>
        </w:rPr>
      </w:pPr>
    </w:p>
    <w:p w:rsidR="008B6BBE" w:rsidRPr="004408D5" w:rsidRDefault="00484547" w:rsidP="008B6BBE">
      <w:pPr>
        <w:spacing w:line="360" w:lineRule="auto"/>
        <w:ind w:firstLine="709"/>
        <w:jc w:val="center"/>
        <w:rPr>
          <w:b/>
          <w:i/>
          <w:iCs/>
        </w:rPr>
      </w:pPr>
      <w:r w:rsidRPr="004408D5">
        <w:rPr>
          <w:b/>
          <w:bCs/>
        </w:rPr>
        <w:lastRenderedPageBreak/>
        <w:t>Количество учащихся по параллелям</w:t>
      </w:r>
    </w:p>
    <w:p w:rsidR="008B6BBE" w:rsidRPr="004408D5" w:rsidRDefault="008B6BBE" w:rsidP="008B6BBE">
      <w:pPr>
        <w:spacing w:line="360" w:lineRule="auto"/>
        <w:ind w:firstLine="709"/>
        <w:jc w:val="center"/>
        <w:rPr>
          <w:b/>
          <w:i/>
          <w:iCs/>
        </w:rPr>
      </w:pPr>
      <w:r w:rsidRPr="004408D5">
        <w:rPr>
          <w:b/>
          <w:i/>
          <w:iCs/>
        </w:rPr>
        <w:t>на 14</w:t>
      </w:r>
      <w:r w:rsidR="00484547" w:rsidRPr="004408D5">
        <w:rPr>
          <w:b/>
          <w:i/>
          <w:iCs/>
        </w:rPr>
        <w:t xml:space="preserve"> января и 31 мая 2013 года</w:t>
      </w:r>
      <w:r w:rsidR="00874108">
        <w:rPr>
          <w:b/>
          <w:i/>
          <w:iCs/>
        </w:rPr>
        <w:t xml:space="preserve"> </w:t>
      </w:r>
      <w:r w:rsidR="00484547" w:rsidRPr="004408D5">
        <w:rPr>
          <w:bCs/>
          <w:i/>
        </w:rPr>
        <w:t>(сравнительно)</w:t>
      </w:r>
    </w:p>
    <w:p w:rsidR="008B6BBE" w:rsidRPr="004408D5" w:rsidRDefault="008B6BBE" w:rsidP="008B6BBE">
      <w:pPr>
        <w:spacing w:line="360" w:lineRule="auto"/>
        <w:jc w:val="center"/>
        <w:rPr>
          <w:color w:val="FF0000"/>
          <w:highlight w:val="yellow"/>
        </w:rPr>
      </w:pPr>
    </w:p>
    <w:p w:rsidR="00484547" w:rsidRPr="004408D5" w:rsidRDefault="008B6BBE" w:rsidP="008B6BBE">
      <w:pPr>
        <w:spacing w:line="360" w:lineRule="auto"/>
        <w:jc w:val="center"/>
        <w:rPr>
          <w:color w:val="FF0000"/>
          <w:highlight w:val="yellow"/>
        </w:rPr>
      </w:pPr>
      <w:r w:rsidRPr="004408D5">
        <w:rPr>
          <w:noProof/>
          <w:color w:val="FF0000"/>
        </w:rPr>
        <w:drawing>
          <wp:inline distT="0" distB="0" distL="0" distR="0">
            <wp:extent cx="6152515" cy="2553335"/>
            <wp:effectExtent l="19050" t="0" r="19685"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84547" w:rsidRPr="004408D5" w:rsidRDefault="00484547" w:rsidP="007777C7">
      <w:pPr>
        <w:spacing w:line="360" w:lineRule="auto"/>
        <w:ind w:left="284"/>
        <w:jc w:val="both"/>
        <w:rPr>
          <w:color w:val="0070C0"/>
        </w:rPr>
      </w:pPr>
    </w:p>
    <w:p w:rsidR="00484547" w:rsidRPr="004408D5" w:rsidRDefault="00484547" w:rsidP="007777C7">
      <w:pPr>
        <w:spacing w:line="360" w:lineRule="auto"/>
        <w:ind w:firstLine="708"/>
        <w:jc w:val="both"/>
        <w:rPr>
          <w:b/>
        </w:rPr>
      </w:pPr>
      <w:r w:rsidRPr="004408D5">
        <w:t>Выбор учебных предметов, изучаемых в дистанционной форме, осуществляется образовательными учреждениями края. Основными причинами необходимости организации дистанционного обучения учащихся являются: отсутствие преподавателя-предметника и преподавание предмета учителем, не имеющим соответствующей квалификации.</w:t>
      </w:r>
    </w:p>
    <w:p w:rsidR="005A1C6C" w:rsidRPr="004408D5" w:rsidRDefault="005A1C6C" w:rsidP="00BB24D8">
      <w:pPr>
        <w:spacing w:line="360" w:lineRule="auto"/>
        <w:ind w:firstLine="708"/>
        <w:jc w:val="center"/>
        <w:rPr>
          <w:b/>
        </w:rPr>
      </w:pPr>
      <w:r w:rsidRPr="004408D5">
        <w:rPr>
          <w:b/>
        </w:rPr>
        <w:t>Выбор учебных предметов, изучаемых в дистанционной форме</w:t>
      </w:r>
    </w:p>
    <w:p w:rsidR="00B64ACF" w:rsidRPr="004408D5" w:rsidRDefault="00B64ACF" w:rsidP="00BB24D8">
      <w:pPr>
        <w:spacing w:line="360" w:lineRule="auto"/>
        <w:ind w:firstLine="708"/>
        <w:jc w:val="center"/>
        <w:rPr>
          <w:i/>
        </w:rPr>
      </w:pPr>
      <w:r w:rsidRPr="004408D5">
        <w:rPr>
          <w:i/>
        </w:rPr>
        <w:t>(количество ОУ)</w:t>
      </w:r>
    </w:p>
    <w:p w:rsidR="00484547" w:rsidRPr="004408D5" w:rsidRDefault="005A1C6C" w:rsidP="00BB24D8">
      <w:pPr>
        <w:spacing w:line="360" w:lineRule="auto"/>
        <w:ind w:firstLine="708"/>
        <w:jc w:val="center"/>
        <w:rPr>
          <w:b/>
        </w:rPr>
      </w:pPr>
      <w:r w:rsidRPr="004408D5">
        <w:rPr>
          <w:b/>
          <w:noProof/>
        </w:rPr>
        <w:drawing>
          <wp:inline distT="0" distB="0" distL="0" distR="0">
            <wp:extent cx="6000750" cy="2743200"/>
            <wp:effectExtent l="19050" t="0" r="19050" b="0"/>
            <wp:docPr id="1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A1C6C" w:rsidRPr="004408D5" w:rsidRDefault="005A1C6C" w:rsidP="007777C7">
      <w:pPr>
        <w:spacing w:line="360" w:lineRule="auto"/>
        <w:ind w:firstLine="709"/>
        <w:jc w:val="both"/>
      </w:pPr>
    </w:p>
    <w:p w:rsidR="00484547" w:rsidRDefault="00484547" w:rsidP="007777C7">
      <w:pPr>
        <w:spacing w:line="360" w:lineRule="auto"/>
        <w:ind w:firstLine="709"/>
        <w:jc w:val="both"/>
      </w:pPr>
      <w:r w:rsidRPr="004408D5">
        <w:t>Из 14 образовательных учреждений, изучающих базовые курсы, в пяти школах (35,7%) осуще</w:t>
      </w:r>
      <w:r w:rsidR="005A1C6C" w:rsidRPr="004408D5">
        <w:t xml:space="preserve">ствлялась нехватка учителей </w:t>
      </w:r>
      <w:r w:rsidRPr="004408D5">
        <w:t>информатики и ИКТ</w:t>
      </w:r>
      <w:r w:rsidR="005A1C6C" w:rsidRPr="004408D5">
        <w:t>и химии</w:t>
      </w:r>
      <w:r w:rsidRPr="004408D5">
        <w:t xml:space="preserve">, в </w:t>
      </w:r>
      <w:r w:rsidR="005A1C6C" w:rsidRPr="004408D5">
        <w:t>двух</w:t>
      </w:r>
      <w:r w:rsidRPr="004408D5">
        <w:t xml:space="preserve"> шк</w:t>
      </w:r>
      <w:r w:rsidR="005A1C6C" w:rsidRPr="004408D5">
        <w:t xml:space="preserve">олах (28,6%) - учителей физики, </w:t>
      </w:r>
      <w:r w:rsidRPr="004408D5">
        <w:t>географии.</w:t>
      </w:r>
    </w:p>
    <w:p w:rsidR="00874108" w:rsidRDefault="00874108" w:rsidP="007777C7">
      <w:pPr>
        <w:spacing w:line="360" w:lineRule="auto"/>
        <w:ind w:firstLine="709"/>
        <w:jc w:val="both"/>
      </w:pPr>
    </w:p>
    <w:p w:rsidR="00874108" w:rsidRPr="004408D5" w:rsidRDefault="00874108" w:rsidP="007777C7">
      <w:pPr>
        <w:spacing w:line="360" w:lineRule="auto"/>
        <w:ind w:firstLine="709"/>
        <w:jc w:val="both"/>
      </w:pPr>
    </w:p>
    <w:p w:rsidR="00484547" w:rsidRPr="004408D5" w:rsidRDefault="00484547" w:rsidP="007777C7">
      <w:pPr>
        <w:spacing w:line="360" w:lineRule="auto"/>
        <w:ind w:firstLine="709"/>
        <w:jc w:val="both"/>
      </w:pPr>
    </w:p>
    <w:p w:rsidR="00484547" w:rsidRPr="004408D5" w:rsidRDefault="00484547" w:rsidP="007426FA">
      <w:pPr>
        <w:spacing w:line="360" w:lineRule="auto"/>
        <w:jc w:val="center"/>
        <w:rPr>
          <w:b/>
        </w:rPr>
      </w:pPr>
      <w:r w:rsidRPr="004408D5">
        <w:rPr>
          <w:b/>
        </w:rPr>
        <w:lastRenderedPageBreak/>
        <w:t>Соотношение учебных предметов</w:t>
      </w:r>
      <w:r w:rsidR="00D105DD" w:rsidRPr="004408D5">
        <w:rPr>
          <w:b/>
        </w:rPr>
        <w:t xml:space="preserve"> </w:t>
      </w:r>
      <w:r w:rsidRPr="004408D5">
        <w:rPr>
          <w:b/>
        </w:rPr>
        <w:t>и количества изучающих их</w:t>
      </w:r>
      <w:r w:rsidR="00D105DD" w:rsidRPr="004408D5">
        <w:rPr>
          <w:b/>
        </w:rPr>
        <w:t xml:space="preserve"> </w:t>
      </w:r>
      <w:r w:rsidRPr="004408D5">
        <w:rPr>
          <w:b/>
        </w:rPr>
        <w:t>учащихся</w:t>
      </w:r>
      <w:r w:rsidR="00D105DD" w:rsidRPr="004408D5">
        <w:rPr>
          <w:b/>
        </w:rPr>
        <w:t xml:space="preserve"> </w:t>
      </w:r>
      <w:r w:rsidRPr="004408D5">
        <w:rPr>
          <w:b/>
        </w:rPr>
        <w:t>2 – 11 классов</w:t>
      </w:r>
    </w:p>
    <w:p w:rsidR="007426FA" w:rsidRPr="004408D5" w:rsidRDefault="00A730A4" w:rsidP="007426FA">
      <w:pPr>
        <w:spacing w:line="360" w:lineRule="auto"/>
        <w:jc w:val="center"/>
        <w:rPr>
          <w:b/>
        </w:rPr>
      </w:pPr>
      <w:r w:rsidRPr="004408D5">
        <w:rPr>
          <w:b/>
          <w:noProof/>
        </w:rPr>
        <w:drawing>
          <wp:inline distT="0" distB="0" distL="0" distR="0">
            <wp:extent cx="4374814" cy="2096218"/>
            <wp:effectExtent l="19050" t="0" r="25736"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730A4" w:rsidRPr="004408D5" w:rsidRDefault="00A730A4" w:rsidP="007426FA">
      <w:pPr>
        <w:spacing w:line="360" w:lineRule="auto"/>
        <w:jc w:val="center"/>
        <w:rPr>
          <w:b/>
        </w:rPr>
      </w:pPr>
    </w:p>
    <w:p w:rsidR="00A730A4" w:rsidRPr="004408D5" w:rsidRDefault="00A730A4" w:rsidP="00A730A4">
      <w:pPr>
        <w:spacing w:line="360" w:lineRule="auto"/>
        <w:jc w:val="center"/>
        <w:rPr>
          <w:b/>
        </w:rPr>
      </w:pPr>
      <w:r w:rsidRPr="004408D5">
        <w:rPr>
          <w:b/>
          <w:noProof/>
        </w:rPr>
        <w:drawing>
          <wp:inline distT="0" distB="0" distL="0" distR="0">
            <wp:extent cx="6519772" cy="2915729"/>
            <wp:effectExtent l="19050" t="0" r="14378" b="0"/>
            <wp:docPr id="2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730A4" w:rsidRPr="004408D5" w:rsidRDefault="00A730A4" w:rsidP="00A730A4">
      <w:pPr>
        <w:spacing w:line="360" w:lineRule="auto"/>
        <w:jc w:val="center"/>
        <w:rPr>
          <w:b/>
        </w:rPr>
      </w:pPr>
    </w:p>
    <w:p w:rsidR="007426FA" w:rsidRPr="004408D5" w:rsidRDefault="00A730A4" w:rsidP="00A730A4">
      <w:pPr>
        <w:spacing w:line="360" w:lineRule="auto"/>
        <w:jc w:val="center"/>
        <w:rPr>
          <w:b/>
        </w:rPr>
      </w:pPr>
      <w:r w:rsidRPr="004408D5">
        <w:rPr>
          <w:b/>
          <w:noProof/>
        </w:rPr>
        <w:drawing>
          <wp:inline distT="0" distB="0" distL="0" distR="0">
            <wp:extent cx="6151856" cy="3001993"/>
            <wp:effectExtent l="19050" t="0" r="20344" b="7907"/>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426FA" w:rsidRPr="004408D5" w:rsidRDefault="007426FA" w:rsidP="007777C7">
      <w:pPr>
        <w:tabs>
          <w:tab w:val="left" w:pos="-2694"/>
        </w:tabs>
        <w:spacing w:line="360" w:lineRule="auto"/>
        <w:jc w:val="both"/>
        <w:rPr>
          <w:color w:val="FF0000"/>
        </w:rPr>
      </w:pPr>
    </w:p>
    <w:p w:rsidR="00484547" w:rsidRPr="004408D5" w:rsidRDefault="00484547" w:rsidP="007777C7">
      <w:pPr>
        <w:tabs>
          <w:tab w:val="left" w:pos="-2694"/>
        </w:tabs>
        <w:spacing w:line="360" w:lineRule="auto"/>
        <w:jc w:val="both"/>
      </w:pPr>
      <w:r w:rsidRPr="004408D5">
        <w:rPr>
          <w:color w:val="0070C0"/>
        </w:rPr>
        <w:tab/>
      </w:r>
      <w:r w:rsidRPr="004408D5">
        <w:t xml:space="preserve">В течение учебного года уроки и с 01 января 2013 года занятия по подготовке выпускников 11 классов к итоговой аттестации в форме ЕГЭ проводились по составленному сетевому расписанию. В 2008-2012 годах в расписание были внесены и часы консультаций по предметам (базовые курсы) </w:t>
      </w:r>
      <w:r w:rsidRPr="004408D5">
        <w:lastRenderedPageBreak/>
        <w:t>для корректировки усвоения программ. В текущем учебном году оплачиваемые консультации отсутствовали. В школах ученикам и педагогам-кураторам, а часто и сетевым педагогам,  приходилось в дополнительное время (вне уроков) встречаться для полного усвоения материала. Причины  дополнительных занятий прежние: отмена занятий по метеоусловиям; отключение электроэнергии в населённых пунктах; карантин по болезни учеников; отсутствие или низкая скорость  Интернета во время уроков, технические проблемы.</w:t>
      </w:r>
    </w:p>
    <w:p w:rsidR="00484547" w:rsidRPr="004408D5" w:rsidRDefault="00484547" w:rsidP="007777C7">
      <w:pPr>
        <w:spacing w:line="360" w:lineRule="auto"/>
        <w:ind w:firstLine="709"/>
        <w:jc w:val="both"/>
      </w:pPr>
      <w:r w:rsidRPr="004408D5">
        <w:t xml:space="preserve">В 2012-2013 учебном году большая часть уроков проходила в режиме </w:t>
      </w:r>
      <w:r w:rsidRPr="004408D5">
        <w:rPr>
          <w:lang w:val="en-US"/>
        </w:rPr>
        <w:t>on</w:t>
      </w:r>
      <w:r w:rsidRPr="004408D5">
        <w:t>-</w:t>
      </w:r>
      <w:r w:rsidRPr="004408D5">
        <w:rPr>
          <w:lang w:val="en-US"/>
        </w:rPr>
        <w:t>line</w:t>
      </w:r>
      <w:r w:rsidRPr="004408D5">
        <w:t xml:space="preserve">, сетевые педагоги старались использовать видеосвязь и другие возможности </w:t>
      </w:r>
      <w:r w:rsidRPr="004408D5">
        <w:rPr>
          <w:lang w:val="en-US"/>
        </w:rPr>
        <w:t>Skype</w:t>
      </w:r>
      <w:r w:rsidRPr="004408D5">
        <w:t>.</w:t>
      </w:r>
    </w:p>
    <w:p w:rsidR="003C621D" w:rsidRPr="004408D5" w:rsidRDefault="00484547" w:rsidP="007777C7">
      <w:pPr>
        <w:spacing w:line="360" w:lineRule="auto"/>
        <w:ind w:firstLine="709"/>
        <w:jc w:val="both"/>
      </w:pPr>
      <w:r w:rsidRPr="004408D5">
        <w:t xml:space="preserve">Для разработки учебно-методических материалов к проведению уроков сетевыми педагогами помимо сайтов </w:t>
      </w:r>
      <w:hyperlink r:id="rId23" w:history="1">
        <w:r w:rsidRPr="004408D5">
          <w:rPr>
            <w:rStyle w:val="ac"/>
          </w:rPr>
          <w:t>http://www.internet-school.ru/</w:t>
        </w:r>
      </w:hyperlink>
      <w:r w:rsidRPr="004408D5">
        <w:t xml:space="preserve"> и </w:t>
      </w:r>
      <w:hyperlink r:id="rId24" w:history="1">
        <w:r w:rsidRPr="004408D5">
          <w:rPr>
            <w:rStyle w:val="ac"/>
          </w:rPr>
          <w:t>http://kamchatka.home-edu.ru/</w:t>
        </w:r>
      </w:hyperlink>
      <w:r w:rsidRPr="004408D5">
        <w:t xml:space="preserve"> использовались:</w:t>
      </w:r>
    </w:p>
    <w:p w:rsidR="00484547" w:rsidRPr="004408D5" w:rsidRDefault="00484547" w:rsidP="007777C7">
      <w:pPr>
        <w:numPr>
          <w:ilvl w:val="0"/>
          <w:numId w:val="13"/>
        </w:numPr>
        <w:spacing w:line="360" w:lineRule="auto"/>
        <w:jc w:val="both"/>
      </w:pPr>
      <w:r w:rsidRPr="004408D5">
        <w:t>методические, информационные и иллюстративные материалы цифровых образовательных и информационных ресурсов по пред</w:t>
      </w:r>
      <w:r w:rsidR="00B160A5">
        <w:t>метным областям;</w:t>
      </w:r>
    </w:p>
    <w:p w:rsidR="00484547" w:rsidRPr="004408D5" w:rsidRDefault="00484547" w:rsidP="007777C7">
      <w:pPr>
        <w:numPr>
          <w:ilvl w:val="0"/>
          <w:numId w:val="13"/>
        </w:numPr>
        <w:spacing w:line="360" w:lineRule="auto"/>
        <w:jc w:val="both"/>
      </w:pPr>
      <w:r w:rsidRPr="004408D5">
        <w:t>компьютерные през</w:t>
      </w:r>
      <w:r w:rsidR="00B160A5">
        <w:t>ентации (авторские в том числе);</w:t>
      </w:r>
    </w:p>
    <w:p w:rsidR="00484547" w:rsidRPr="004408D5" w:rsidRDefault="00484547" w:rsidP="007777C7">
      <w:pPr>
        <w:pStyle w:val="15"/>
        <w:numPr>
          <w:ilvl w:val="0"/>
          <w:numId w:val="13"/>
        </w:numPr>
        <w:spacing w:after="0" w:line="360" w:lineRule="auto"/>
        <w:jc w:val="both"/>
        <w:rPr>
          <w:rFonts w:ascii="Times New Roman" w:hAnsi="Times New Roman" w:cs="Times New Roman"/>
          <w:sz w:val="24"/>
          <w:szCs w:val="24"/>
        </w:rPr>
      </w:pPr>
      <w:r w:rsidRPr="004408D5">
        <w:rPr>
          <w:rFonts w:ascii="Times New Roman" w:hAnsi="Times New Roman" w:cs="Times New Roman"/>
          <w:sz w:val="24"/>
          <w:szCs w:val="24"/>
        </w:rPr>
        <w:t xml:space="preserve">материалы Единой коллекции цифровых образовательных ресурсов - </w:t>
      </w:r>
      <w:hyperlink r:id="rId25" w:history="1">
        <w:r w:rsidRPr="004408D5">
          <w:rPr>
            <w:rStyle w:val="ac"/>
            <w:rFonts w:ascii="Times New Roman" w:hAnsi="Times New Roman" w:cs="Times New Roman"/>
            <w:sz w:val="24"/>
            <w:szCs w:val="24"/>
          </w:rPr>
          <w:t>http://school-collection.edu.ru/</w:t>
        </w:r>
      </w:hyperlink>
      <w:r w:rsidRPr="004408D5">
        <w:rPr>
          <w:rFonts w:ascii="Times New Roman" w:hAnsi="Times New Roman" w:cs="Times New Roman"/>
          <w:sz w:val="24"/>
          <w:szCs w:val="24"/>
        </w:rPr>
        <w:t xml:space="preserve">, Федерального центра информационно-образовательных ресурсов - </w:t>
      </w:r>
      <w:hyperlink r:id="rId26" w:history="1">
        <w:r w:rsidRPr="004408D5">
          <w:rPr>
            <w:rStyle w:val="ac"/>
            <w:rFonts w:ascii="Times New Roman" w:hAnsi="Times New Roman" w:cs="Times New Roman"/>
            <w:sz w:val="24"/>
            <w:szCs w:val="24"/>
          </w:rPr>
          <w:t>http://fcior.edu.ru/</w:t>
        </w:r>
      </w:hyperlink>
      <w:r w:rsidRPr="004408D5">
        <w:rPr>
          <w:rFonts w:ascii="Times New Roman" w:hAnsi="Times New Roman" w:cs="Times New Roman"/>
          <w:sz w:val="24"/>
          <w:szCs w:val="24"/>
        </w:rPr>
        <w:t xml:space="preserve">, сайта видеоуроков по предметам школьной программы </w:t>
      </w:r>
      <w:hyperlink r:id="rId27" w:history="1">
        <w:r w:rsidRPr="004408D5">
          <w:rPr>
            <w:rStyle w:val="ac"/>
            <w:rFonts w:ascii="Times New Roman" w:hAnsi="Times New Roman" w:cs="Times New Roman"/>
            <w:sz w:val="24"/>
            <w:szCs w:val="24"/>
          </w:rPr>
          <w:t>http://interneturok.ru/ru</w:t>
        </w:r>
      </w:hyperlink>
      <w:r w:rsidR="00B160A5">
        <w:rPr>
          <w:rFonts w:ascii="Times New Roman" w:hAnsi="Times New Roman" w:cs="Times New Roman"/>
          <w:sz w:val="24"/>
          <w:szCs w:val="24"/>
        </w:rPr>
        <w:t>;</w:t>
      </w:r>
    </w:p>
    <w:p w:rsidR="00484547" w:rsidRPr="004408D5" w:rsidRDefault="00275D26" w:rsidP="007777C7">
      <w:pPr>
        <w:pStyle w:val="15"/>
        <w:numPr>
          <w:ilvl w:val="0"/>
          <w:numId w:val="13"/>
        </w:numPr>
        <w:spacing w:after="0" w:line="360" w:lineRule="auto"/>
        <w:jc w:val="both"/>
        <w:rPr>
          <w:rFonts w:ascii="Times New Roman" w:hAnsi="Times New Roman" w:cs="Times New Roman"/>
          <w:sz w:val="24"/>
          <w:szCs w:val="24"/>
        </w:rPr>
      </w:pPr>
      <w:r w:rsidRPr="004408D5">
        <w:rPr>
          <w:rFonts w:ascii="Times New Roman" w:hAnsi="Times New Roman" w:cs="Times New Roman"/>
          <w:sz w:val="24"/>
          <w:szCs w:val="24"/>
        </w:rPr>
        <w:t>мультимедиакомплексы</w:t>
      </w:r>
      <w:r w:rsidR="00484547" w:rsidRPr="004408D5">
        <w:rPr>
          <w:rFonts w:ascii="Times New Roman" w:hAnsi="Times New Roman" w:cs="Times New Roman"/>
          <w:sz w:val="24"/>
          <w:szCs w:val="24"/>
        </w:rPr>
        <w:t xml:space="preserve"> и интерактивные курсы по школьным курсам и т. д.</w:t>
      </w:r>
    </w:p>
    <w:p w:rsidR="00484547" w:rsidRPr="004408D5" w:rsidRDefault="00484547" w:rsidP="007777C7">
      <w:pPr>
        <w:tabs>
          <w:tab w:val="left" w:pos="-2694"/>
        </w:tabs>
        <w:spacing w:line="360" w:lineRule="auto"/>
        <w:ind w:left="709" w:hanging="709"/>
        <w:jc w:val="both"/>
      </w:pPr>
    </w:p>
    <w:p w:rsidR="00484547" w:rsidRPr="004408D5" w:rsidRDefault="00484547" w:rsidP="007777C7">
      <w:pPr>
        <w:tabs>
          <w:tab w:val="left" w:pos="-2694"/>
        </w:tabs>
        <w:spacing w:line="360" w:lineRule="auto"/>
        <w:ind w:firstLine="709"/>
        <w:jc w:val="both"/>
        <w:rPr>
          <w:b/>
        </w:rPr>
      </w:pPr>
      <w:r w:rsidRPr="004408D5">
        <w:t>В 2012-2013 учебном году преподавание предметов (базовые курсы и курсы по подготовке учеников 11 классов к ЕГЭ) осуществляли 27 сетевых педагогов (СП).</w:t>
      </w:r>
    </w:p>
    <w:p w:rsidR="00484547" w:rsidRPr="004408D5" w:rsidRDefault="00484547" w:rsidP="00B97BDB">
      <w:pPr>
        <w:spacing w:line="360" w:lineRule="auto"/>
        <w:jc w:val="center"/>
        <w:rPr>
          <w:b/>
        </w:rPr>
      </w:pPr>
      <w:r w:rsidRPr="004408D5">
        <w:rPr>
          <w:b/>
        </w:rPr>
        <w:t>Список сетевых педагогов,</w:t>
      </w:r>
    </w:p>
    <w:p w:rsidR="00484547" w:rsidRPr="004408D5" w:rsidRDefault="00484547" w:rsidP="00B97BDB">
      <w:pPr>
        <w:spacing w:line="360" w:lineRule="auto"/>
        <w:jc w:val="center"/>
        <w:rPr>
          <w:b/>
        </w:rPr>
      </w:pPr>
      <w:r w:rsidRPr="004408D5">
        <w:rPr>
          <w:b/>
        </w:rPr>
        <w:t>участвующих в реализации проекта «Дистанционное обучение школьников Камчатского края с использованием сети Интернет»</w:t>
      </w:r>
    </w:p>
    <w:p w:rsidR="00484547" w:rsidRPr="004408D5" w:rsidRDefault="00484547" w:rsidP="00B97BDB">
      <w:pPr>
        <w:spacing w:line="360" w:lineRule="auto"/>
        <w:jc w:val="center"/>
        <w:rPr>
          <w:b/>
        </w:rPr>
      </w:pPr>
      <w:r w:rsidRPr="004408D5">
        <w:rPr>
          <w:b/>
        </w:rPr>
        <w:t>в 2012-2013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2102"/>
        <w:gridCol w:w="3543"/>
        <w:gridCol w:w="1701"/>
        <w:gridCol w:w="2518"/>
      </w:tblGrid>
      <w:tr w:rsidR="00484547" w:rsidRPr="004408D5" w:rsidTr="003C621D">
        <w:trPr>
          <w:trHeight w:val="645"/>
          <w:jc w:val="center"/>
        </w:trPr>
        <w:tc>
          <w:tcPr>
            <w:tcW w:w="557" w:type="dxa"/>
            <w:shd w:val="clear" w:color="auto" w:fill="auto"/>
            <w:vAlign w:val="center"/>
          </w:tcPr>
          <w:p w:rsidR="00484547" w:rsidRPr="004408D5" w:rsidRDefault="00484547" w:rsidP="00A63AB8">
            <w:pPr>
              <w:jc w:val="both"/>
              <w:rPr>
                <w:b/>
                <w:bCs/>
              </w:rPr>
            </w:pPr>
            <w:r w:rsidRPr="004408D5">
              <w:rPr>
                <w:b/>
              </w:rPr>
              <w:t>№</w:t>
            </w:r>
          </w:p>
        </w:tc>
        <w:tc>
          <w:tcPr>
            <w:tcW w:w="2102" w:type="dxa"/>
            <w:shd w:val="clear" w:color="auto" w:fill="auto"/>
            <w:vAlign w:val="center"/>
          </w:tcPr>
          <w:p w:rsidR="00484547" w:rsidRPr="004408D5" w:rsidRDefault="00484547" w:rsidP="00A63AB8">
            <w:pPr>
              <w:jc w:val="both"/>
              <w:rPr>
                <w:b/>
                <w:bCs/>
              </w:rPr>
            </w:pPr>
            <w:r w:rsidRPr="004408D5">
              <w:rPr>
                <w:b/>
                <w:bCs/>
              </w:rPr>
              <w:t>ФИО сетевого педагога</w:t>
            </w:r>
          </w:p>
        </w:tc>
        <w:tc>
          <w:tcPr>
            <w:tcW w:w="3543" w:type="dxa"/>
            <w:shd w:val="clear" w:color="auto" w:fill="auto"/>
            <w:vAlign w:val="center"/>
          </w:tcPr>
          <w:p w:rsidR="00484547" w:rsidRPr="004408D5" w:rsidRDefault="00484547" w:rsidP="00A63AB8">
            <w:pPr>
              <w:jc w:val="both"/>
              <w:rPr>
                <w:bCs/>
                <w:i/>
              </w:rPr>
            </w:pPr>
            <w:r w:rsidRPr="004408D5">
              <w:rPr>
                <w:b/>
                <w:bCs/>
              </w:rPr>
              <w:t>Место работы</w:t>
            </w:r>
          </w:p>
          <w:p w:rsidR="00484547" w:rsidRPr="004408D5" w:rsidRDefault="00484547" w:rsidP="00A63AB8">
            <w:pPr>
              <w:jc w:val="both"/>
              <w:rPr>
                <w:b/>
                <w:bCs/>
              </w:rPr>
            </w:pPr>
            <w:r w:rsidRPr="004408D5">
              <w:rPr>
                <w:bCs/>
                <w:i/>
              </w:rPr>
              <w:t>(основное)</w:t>
            </w:r>
          </w:p>
        </w:tc>
        <w:tc>
          <w:tcPr>
            <w:tcW w:w="1701" w:type="dxa"/>
            <w:shd w:val="clear" w:color="auto" w:fill="auto"/>
            <w:vAlign w:val="center"/>
          </w:tcPr>
          <w:p w:rsidR="00484547" w:rsidRPr="004408D5" w:rsidRDefault="00484547" w:rsidP="00A63AB8">
            <w:pPr>
              <w:jc w:val="both"/>
              <w:rPr>
                <w:b/>
                <w:bCs/>
              </w:rPr>
            </w:pPr>
            <w:r w:rsidRPr="004408D5">
              <w:rPr>
                <w:b/>
                <w:bCs/>
              </w:rPr>
              <w:t>Предмет</w:t>
            </w:r>
          </w:p>
        </w:tc>
        <w:tc>
          <w:tcPr>
            <w:tcW w:w="2518" w:type="dxa"/>
            <w:shd w:val="clear" w:color="auto" w:fill="auto"/>
            <w:vAlign w:val="center"/>
          </w:tcPr>
          <w:p w:rsidR="00484547" w:rsidRPr="004408D5" w:rsidRDefault="00484547" w:rsidP="00A63AB8">
            <w:pPr>
              <w:jc w:val="both"/>
              <w:rPr>
                <w:b/>
              </w:rPr>
            </w:pPr>
            <w:r w:rsidRPr="004408D5">
              <w:rPr>
                <w:b/>
                <w:bCs/>
              </w:rPr>
              <w:t xml:space="preserve">Место работы СП </w:t>
            </w:r>
            <w:r w:rsidRPr="004408D5">
              <w:rPr>
                <w:bCs/>
                <w:i/>
              </w:rPr>
              <w:t>(дистанционно)</w:t>
            </w:r>
          </w:p>
        </w:tc>
      </w:tr>
      <w:tr w:rsidR="00484547" w:rsidRPr="004408D5" w:rsidTr="00B97BDB">
        <w:trPr>
          <w:trHeight w:val="645"/>
          <w:jc w:val="center"/>
        </w:trPr>
        <w:tc>
          <w:tcPr>
            <w:tcW w:w="557" w:type="dxa"/>
            <w:shd w:val="clear" w:color="auto" w:fill="FFFFFF" w:themeFill="background1"/>
            <w:vAlign w:val="center"/>
          </w:tcPr>
          <w:p w:rsidR="00484547" w:rsidRPr="004408D5" w:rsidRDefault="00484547" w:rsidP="00A63AB8">
            <w:pPr>
              <w:pStyle w:val="15"/>
              <w:numPr>
                <w:ilvl w:val="1"/>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jc w:val="both"/>
              <w:rPr>
                <w:rFonts w:eastAsia="Times New Roman"/>
              </w:rPr>
            </w:pPr>
            <w:r w:rsidRPr="004408D5">
              <w:rPr>
                <w:rFonts w:eastAsia="Times New Roman"/>
              </w:rPr>
              <w:t>Лесникова Оксана Анатольевна</w:t>
            </w:r>
          </w:p>
        </w:tc>
        <w:tc>
          <w:tcPr>
            <w:tcW w:w="3543" w:type="dxa"/>
            <w:shd w:val="clear" w:color="auto" w:fill="auto"/>
            <w:vAlign w:val="center"/>
          </w:tcPr>
          <w:p w:rsidR="00484547" w:rsidRPr="004408D5" w:rsidRDefault="00484547" w:rsidP="00A63AB8">
            <w:pPr>
              <w:jc w:val="both"/>
              <w:rPr>
                <w:rFonts w:eastAsia="Times New Roman"/>
                <w:bCs/>
              </w:rPr>
            </w:pPr>
            <w:r w:rsidRPr="004408D5">
              <w:rPr>
                <w:rFonts w:eastAsia="Times New Roman"/>
              </w:rPr>
              <w:t>МАОУ "Гимназия № 39"</w:t>
            </w:r>
          </w:p>
          <w:p w:rsidR="00484547" w:rsidRPr="004408D5" w:rsidRDefault="00484547" w:rsidP="00A63AB8">
            <w:pPr>
              <w:jc w:val="both"/>
              <w:rPr>
                <w:rFonts w:eastAsia="Times New Roman"/>
              </w:rPr>
            </w:pPr>
            <w:r w:rsidRPr="004408D5">
              <w:rPr>
                <w:rFonts w:eastAsia="Times New Roman"/>
                <w:bCs/>
              </w:rPr>
              <w:t>г. Петропавловск-Камчатский</w:t>
            </w:r>
          </w:p>
        </w:tc>
        <w:tc>
          <w:tcPr>
            <w:tcW w:w="1701" w:type="dxa"/>
            <w:shd w:val="clear" w:color="auto" w:fill="auto"/>
            <w:vAlign w:val="center"/>
          </w:tcPr>
          <w:p w:rsidR="00484547" w:rsidRPr="004408D5" w:rsidRDefault="00484547" w:rsidP="00A63AB8">
            <w:pPr>
              <w:jc w:val="both"/>
              <w:rPr>
                <w:rFonts w:eastAsia="Times New Roman"/>
              </w:rPr>
            </w:pPr>
            <w:r w:rsidRPr="004408D5">
              <w:rPr>
                <w:rFonts w:eastAsia="Times New Roman"/>
              </w:rPr>
              <w:t>Алгебра</w:t>
            </w:r>
          </w:p>
          <w:p w:rsidR="00484547" w:rsidRPr="004408D5" w:rsidRDefault="00484547" w:rsidP="00A63AB8">
            <w:pPr>
              <w:jc w:val="both"/>
            </w:pPr>
            <w:r w:rsidRPr="004408D5">
              <w:rPr>
                <w:rFonts w:eastAsia="Times New Roman"/>
              </w:rPr>
              <w:t>11 класс</w:t>
            </w:r>
          </w:p>
        </w:tc>
        <w:tc>
          <w:tcPr>
            <w:tcW w:w="2518" w:type="dxa"/>
            <w:shd w:val="clear" w:color="auto" w:fill="auto"/>
            <w:vAlign w:val="center"/>
          </w:tcPr>
          <w:p w:rsidR="00484547" w:rsidRPr="004408D5" w:rsidRDefault="00484547" w:rsidP="00A63AB8">
            <w:pPr>
              <w:jc w:val="both"/>
              <w:rPr>
                <w:b/>
              </w:rPr>
            </w:pPr>
            <w:r w:rsidRPr="004408D5">
              <w:t>МКОУ «Лазовская средняя общеобразовательная школа»</w:t>
            </w:r>
          </w:p>
        </w:tc>
      </w:tr>
      <w:tr w:rsidR="00484547" w:rsidRPr="004408D5" w:rsidTr="003C621D">
        <w:trPr>
          <w:trHeight w:val="645"/>
          <w:jc w:val="center"/>
        </w:trPr>
        <w:tc>
          <w:tcPr>
            <w:tcW w:w="557" w:type="dxa"/>
            <w:shd w:val="clear" w:color="auto" w:fill="auto"/>
            <w:vAlign w:val="center"/>
          </w:tcPr>
          <w:p w:rsidR="00484547" w:rsidRPr="004408D5" w:rsidRDefault="00484547" w:rsidP="00A63AB8">
            <w:pPr>
              <w:pStyle w:val="15"/>
              <w:numPr>
                <w:ilvl w:val="0"/>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jc w:val="both"/>
              <w:rPr>
                <w:rFonts w:eastAsia="Times New Roman"/>
              </w:rPr>
            </w:pPr>
            <w:r w:rsidRPr="004408D5">
              <w:rPr>
                <w:rFonts w:eastAsia="Times New Roman"/>
              </w:rPr>
              <w:t>Алтухова Ирина Викторовна</w:t>
            </w:r>
          </w:p>
        </w:tc>
        <w:tc>
          <w:tcPr>
            <w:tcW w:w="3543" w:type="dxa"/>
            <w:shd w:val="clear" w:color="auto" w:fill="auto"/>
            <w:vAlign w:val="center"/>
          </w:tcPr>
          <w:p w:rsidR="00484547" w:rsidRPr="004408D5" w:rsidRDefault="00484547" w:rsidP="00A63AB8">
            <w:pPr>
              <w:jc w:val="both"/>
              <w:rPr>
                <w:rFonts w:eastAsia="Times New Roman"/>
                <w:bCs/>
              </w:rPr>
            </w:pPr>
            <w:r w:rsidRPr="004408D5">
              <w:rPr>
                <w:rFonts w:eastAsia="Times New Roman"/>
              </w:rPr>
              <w:t>МАОУ «СОШ№42»</w:t>
            </w:r>
          </w:p>
          <w:p w:rsidR="00484547" w:rsidRPr="004408D5" w:rsidRDefault="00484547" w:rsidP="00A63AB8">
            <w:pPr>
              <w:jc w:val="both"/>
              <w:rPr>
                <w:rFonts w:eastAsia="Times New Roman"/>
              </w:rPr>
            </w:pPr>
            <w:r w:rsidRPr="004408D5">
              <w:rPr>
                <w:rFonts w:eastAsia="Times New Roman"/>
                <w:bCs/>
              </w:rPr>
              <w:t>г. Петропавловск-Камчатский</w:t>
            </w:r>
          </w:p>
        </w:tc>
        <w:tc>
          <w:tcPr>
            <w:tcW w:w="1701" w:type="dxa"/>
            <w:shd w:val="clear" w:color="auto" w:fill="auto"/>
            <w:vAlign w:val="center"/>
          </w:tcPr>
          <w:p w:rsidR="00484547" w:rsidRPr="004408D5" w:rsidRDefault="00484547" w:rsidP="00A63AB8">
            <w:pPr>
              <w:jc w:val="both"/>
              <w:rPr>
                <w:rFonts w:eastAsia="Times New Roman"/>
              </w:rPr>
            </w:pPr>
            <w:r w:rsidRPr="004408D5">
              <w:rPr>
                <w:rFonts w:eastAsia="Times New Roman"/>
              </w:rPr>
              <w:t>Алгебра</w:t>
            </w:r>
          </w:p>
          <w:p w:rsidR="00484547" w:rsidRPr="004408D5" w:rsidRDefault="00484547" w:rsidP="00A63AB8">
            <w:pPr>
              <w:jc w:val="both"/>
              <w:rPr>
                <w:rFonts w:eastAsia="Times New Roman"/>
              </w:rPr>
            </w:pPr>
            <w:r w:rsidRPr="004408D5">
              <w:rPr>
                <w:rFonts w:eastAsia="Times New Roman"/>
              </w:rPr>
              <w:t>9 кл</w:t>
            </w:r>
            <w:r w:rsidRPr="004408D5">
              <w:t>асс</w:t>
            </w:r>
          </w:p>
        </w:tc>
        <w:tc>
          <w:tcPr>
            <w:tcW w:w="2518" w:type="dxa"/>
            <w:shd w:val="clear" w:color="auto" w:fill="auto"/>
            <w:vAlign w:val="center"/>
          </w:tcPr>
          <w:p w:rsidR="00484547" w:rsidRPr="004408D5" w:rsidRDefault="00484547" w:rsidP="00A63AB8">
            <w:pPr>
              <w:jc w:val="both"/>
              <w:rPr>
                <w:b/>
              </w:rPr>
            </w:pPr>
            <w:r w:rsidRPr="004408D5">
              <w:rPr>
                <w:rFonts w:eastAsia="Times New Roman"/>
              </w:rPr>
              <w:t>МБОУ «Ильпырская основная общеобразовательная школа»</w:t>
            </w:r>
          </w:p>
        </w:tc>
      </w:tr>
      <w:tr w:rsidR="00484547" w:rsidRPr="004408D5" w:rsidTr="003C621D">
        <w:trPr>
          <w:trHeight w:val="645"/>
          <w:jc w:val="center"/>
        </w:trPr>
        <w:tc>
          <w:tcPr>
            <w:tcW w:w="557" w:type="dxa"/>
            <w:shd w:val="clear" w:color="auto" w:fill="auto"/>
            <w:vAlign w:val="center"/>
          </w:tcPr>
          <w:p w:rsidR="00484547" w:rsidRPr="004408D5" w:rsidRDefault="00484547" w:rsidP="00A63AB8">
            <w:pPr>
              <w:pStyle w:val="15"/>
              <w:numPr>
                <w:ilvl w:val="0"/>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jc w:val="both"/>
              <w:rPr>
                <w:rFonts w:eastAsia="Times New Roman"/>
              </w:rPr>
            </w:pPr>
            <w:r w:rsidRPr="004408D5">
              <w:rPr>
                <w:rFonts w:eastAsia="Times New Roman"/>
              </w:rPr>
              <w:t>Богатырёва Анна Константиновна</w:t>
            </w:r>
          </w:p>
        </w:tc>
        <w:tc>
          <w:tcPr>
            <w:tcW w:w="3543" w:type="dxa"/>
            <w:shd w:val="clear" w:color="auto" w:fill="auto"/>
            <w:vAlign w:val="center"/>
          </w:tcPr>
          <w:p w:rsidR="00484547" w:rsidRPr="004408D5" w:rsidRDefault="00484547" w:rsidP="00A63AB8">
            <w:pPr>
              <w:jc w:val="both"/>
              <w:rPr>
                <w:rFonts w:eastAsia="Times New Roman"/>
                <w:bCs/>
              </w:rPr>
            </w:pPr>
            <w:r w:rsidRPr="004408D5">
              <w:rPr>
                <w:rFonts w:eastAsia="Times New Roman"/>
              </w:rPr>
              <w:t>МАОУ «СОШ№42»</w:t>
            </w:r>
          </w:p>
          <w:p w:rsidR="00484547" w:rsidRPr="004408D5" w:rsidRDefault="00484547" w:rsidP="00A63AB8">
            <w:pPr>
              <w:jc w:val="both"/>
              <w:rPr>
                <w:rFonts w:eastAsia="Times New Roman"/>
              </w:rPr>
            </w:pPr>
            <w:r w:rsidRPr="004408D5">
              <w:rPr>
                <w:rFonts w:eastAsia="Times New Roman"/>
                <w:bCs/>
              </w:rPr>
              <w:t>г. Петропавловск-Камчатский</w:t>
            </w:r>
          </w:p>
        </w:tc>
        <w:tc>
          <w:tcPr>
            <w:tcW w:w="1701" w:type="dxa"/>
            <w:shd w:val="clear" w:color="auto" w:fill="auto"/>
            <w:vAlign w:val="center"/>
          </w:tcPr>
          <w:p w:rsidR="00484547" w:rsidRPr="004408D5" w:rsidRDefault="00484547" w:rsidP="00A63AB8">
            <w:pPr>
              <w:jc w:val="both"/>
              <w:rPr>
                <w:rFonts w:eastAsia="Times New Roman"/>
              </w:rPr>
            </w:pPr>
            <w:r w:rsidRPr="004408D5">
              <w:rPr>
                <w:rFonts w:eastAsia="Times New Roman"/>
              </w:rPr>
              <w:t>Геометрия</w:t>
            </w:r>
          </w:p>
          <w:p w:rsidR="00484547" w:rsidRPr="004408D5" w:rsidRDefault="00484547" w:rsidP="00A63AB8">
            <w:pPr>
              <w:jc w:val="both"/>
              <w:rPr>
                <w:rFonts w:eastAsia="Times New Roman"/>
              </w:rPr>
            </w:pPr>
            <w:r w:rsidRPr="004408D5">
              <w:rPr>
                <w:rFonts w:eastAsia="Times New Roman"/>
              </w:rPr>
              <w:t>9 класс</w:t>
            </w:r>
          </w:p>
        </w:tc>
        <w:tc>
          <w:tcPr>
            <w:tcW w:w="2518" w:type="dxa"/>
            <w:shd w:val="clear" w:color="auto" w:fill="auto"/>
            <w:vAlign w:val="center"/>
          </w:tcPr>
          <w:p w:rsidR="00484547" w:rsidRPr="004408D5" w:rsidRDefault="00484547" w:rsidP="00A63AB8">
            <w:pPr>
              <w:jc w:val="both"/>
              <w:rPr>
                <w:b/>
              </w:rPr>
            </w:pPr>
            <w:r w:rsidRPr="004408D5">
              <w:rPr>
                <w:rFonts w:eastAsia="Times New Roman"/>
              </w:rPr>
              <w:t>МБОУ «Ильпырская основная общеобразовательная школа»</w:t>
            </w:r>
          </w:p>
        </w:tc>
      </w:tr>
      <w:tr w:rsidR="00484547" w:rsidRPr="004408D5" w:rsidTr="003C621D">
        <w:trPr>
          <w:trHeight w:val="645"/>
          <w:jc w:val="center"/>
        </w:trPr>
        <w:tc>
          <w:tcPr>
            <w:tcW w:w="557" w:type="dxa"/>
            <w:shd w:val="clear" w:color="auto" w:fill="auto"/>
            <w:vAlign w:val="center"/>
          </w:tcPr>
          <w:p w:rsidR="00484547" w:rsidRPr="004408D5" w:rsidRDefault="00484547" w:rsidP="00A63AB8">
            <w:pPr>
              <w:pStyle w:val="15"/>
              <w:numPr>
                <w:ilvl w:val="0"/>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jc w:val="both"/>
              <w:rPr>
                <w:rFonts w:eastAsia="Times New Roman"/>
              </w:rPr>
            </w:pPr>
            <w:r w:rsidRPr="004408D5">
              <w:rPr>
                <w:rFonts w:eastAsia="Times New Roman"/>
              </w:rPr>
              <w:t>Саенко Ирина Павловна</w:t>
            </w:r>
          </w:p>
        </w:tc>
        <w:tc>
          <w:tcPr>
            <w:tcW w:w="3543" w:type="dxa"/>
            <w:shd w:val="clear" w:color="auto" w:fill="auto"/>
            <w:vAlign w:val="center"/>
          </w:tcPr>
          <w:p w:rsidR="00484547" w:rsidRPr="004408D5" w:rsidRDefault="00484547" w:rsidP="00A63AB8">
            <w:pPr>
              <w:jc w:val="both"/>
              <w:rPr>
                <w:rFonts w:eastAsia="Times New Roman"/>
                <w:bCs/>
              </w:rPr>
            </w:pPr>
            <w:r w:rsidRPr="004408D5">
              <w:rPr>
                <w:rFonts w:eastAsia="Times New Roman"/>
              </w:rPr>
              <w:t>МАОУ «СОШ№36»</w:t>
            </w:r>
          </w:p>
          <w:p w:rsidR="00484547" w:rsidRPr="004408D5" w:rsidRDefault="00484547" w:rsidP="00A63AB8">
            <w:pPr>
              <w:jc w:val="both"/>
              <w:rPr>
                <w:rFonts w:eastAsia="Times New Roman"/>
              </w:rPr>
            </w:pPr>
            <w:r w:rsidRPr="004408D5">
              <w:rPr>
                <w:rFonts w:eastAsia="Times New Roman"/>
                <w:bCs/>
              </w:rPr>
              <w:t>г. Петропавловск-Камчатский</w:t>
            </w:r>
          </w:p>
        </w:tc>
        <w:tc>
          <w:tcPr>
            <w:tcW w:w="1701" w:type="dxa"/>
            <w:shd w:val="clear" w:color="auto" w:fill="auto"/>
            <w:vAlign w:val="center"/>
          </w:tcPr>
          <w:p w:rsidR="00484547" w:rsidRPr="004408D5" w:rsidRDefault="00484547" w:rsidP="00A63AB8">
            <w:pPr>
              <w:jc w:val="both"/>
              <w:rPr>
                <w:rFonts w:eastAsia="Times New Roman"/>
              </w:rPr>
            </w:pPr>
            <w:r w:rsidRPr="004408D5">
              <w:rPr>
                <w:rFonts w:eastAsia="Times New Roman"/>
              </w:rPr>
              <w:t>Алгебра, геометрия</w:t>
            </w:r>
          </w:p>
          <w:p w:rsidR="00484547" w:rsidRPr="004408D5" w:rsidRDefault="00484547" w:rsidP="00A63AB8">
            <w:pPr>
              <w:jc w:val="both"/>
            </w:pPr>
            <w:r w:rsidRPr="004408D5">
              <w:rPr>
                <w:rFonts w:eastAsia="Times New Roman"/>
              </w:rPr>
              <w:t>10 кл</w:t>
            </w:r>
            <w:r w:rsidRPr="004408D5">
              <w:t>асс</w:t>
            </w:r>
          </w:p>
        </w:tc>
        <w:tc>
          <w:tcPr>
            <w:tcW w:w="2518" w:type="dxa"/>
            <w:shd w:val="clear" w:color="auto" w:fill="auto"/>
            <w:vAlign w:val="center"/>
          </w:tcPr>
          <w:p w:rsidR="00484547" w:rsidRPr="004408D5" w:rsidRDefault="00484547" w:rsidP="00A63AB8">
            <w:pPr>
              <w:jc w:val="both"/>
              <w:rPr>
                <w:b/>
              </w:rPr>
            </w:pPr>
            <w:r w:rsidRPr="004408D5">
              <w:t>МБОУ «Пахачинская средняя школа»</w:t>
            </w:r>
          </w:p>
        </w:tc>
      </w:tr>
      <w:tr w:rsidR="00484547" w:rsidRPr="004408D5" w:rsidTr="003C621D">
        <w:trPr>
          <w:trHeight w:val="645"/>
          <w:jc w:val="center"/>
        </w:trPr>
        <w:tc>
          <w:tcPr>
            <w:tcW w:w="557" w:type="dxa"/>
            <w:shd w:val="clear" w:color="auto" w:fill="auto"/>
            <w:vAlign w:val="center"/>
          </w:tcPr>
          <w:p w:rsidR="00484547" w:rsidRPr="004408D5" w:rsidRDefault="00484547" w:rsidP="00A63AB8">
            <w:pPr>
              <w:pStyle w:val="15"/>
              <w:numPr>
                <w:ilvl w:val="0"/>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jc w:val="both"/>
              <w:rPr>
                <w:rFonts w:eastAsia="Times New Roman"/>
              </w:rPr>
            </w:pPr>
            <w:r w:rsidRPr="004408D5">
              <w:rPr>
                <w:rFonts w:eastAsia="Times New Roman"/>
              </w:rPr>
              <w:t>Сумбулова Мария Сергеевна</w:t>
            </w:r>
          </w:p>
        </w:tc>
        <w:tc>
          <w:tcPr>
            <w:tcW w:w="3543" w:type="dxa"/>
            <w:shd w:val="clear" w:color="auto" w:fill="auto"/>
            <w:vAlign w:val="center"/>
          </w:tcPr>
          <w:p w:rsidR="00484547" w:rsidRPr="004408D5" w:rsidRDefault="00484547" w:rsidP="00A63AB8">
            <w:pPr>
              <w:jc w:val="both"/>
              <w:rPr>
                <w:rFonts w:eastAsia="Times New Roman"/>
                <w:bCs/>
              </w:rPr>
            </w:pPr>
            <w:r w:rsidRPr="004408D5">
              <w:rPr>
                <w:rFonts w:eastAsia="Times New Roman"/>
              </w:rPr>
              <w:t>МАОУ «СОШ№36»</w:t>
            </w:r>
          </w:p>
          <w:p w:rsidR="00484547" w:rsidRPr="004408D5" w:rsidRDefault="00484547" w:rsidP="00A63AB8">
            <w:pPr>
              <w:jc w:val="both"/>
              <w:rPr>
                <w:rFonts w:eastAsia="Times New Roman"/>
              </w:rPr>
            </w:pPr>
            <w:r w:rsidRPr="004408D5">
              <w:rPr>
                <w:rFonts w:eastAsia="Times New Roman"/>
                <w:bCs/>
              </w:rPr>
              <w:t>г. Петропавловск-Камчатский</w:t>
            </w:r>
          </w:p>
        </w:tc>
        <w:tc>
          <w:tcPr>
            <w:tcW w:w="1701" w:type="dxa"/>
            <w:shd w:val="clear" w:color="auto" w:fill="auto"/>
            <w:vAlign w:val="center"/>
          </w:tcPr>
          <w:p w:rsidR="00484547" w:rsidRPr="004408D5" w:rsidRDefault="00484547" w:rsidP="00A63AB8">
            <w:pPr>
              <w:jc w:val="both"/>
              <w:rPr>
                <w:rFonts w:eastAsia="Times New Roman"/>
              </w:rPr>
            </w:pPr>
            <w:r w:rsidRPr="004408D5">
              <w:rPr>
                <w:rFonts w:eastAsia="Times New Roman"/>
              </w:rPr>
              <w:t>Алгебра</w:t>
            </w:r>
          </w:p>
          <w:p w:rsidR="00484547" w:rsidRPr="004408D5" w:rsidRDefault="00484547" w:rsidP="00A63AB8">
            <w:pPr>
              <w:jc w:val="both"/>
            </w:pPr>
            <w:r w:rsidRPr="004408D5">
              <w:rPr>
                <w:rFonts w:eastAsia="Times New Roman"/>
              </w:rPr>
              <w:t>9 кл</w:t>
            </w:r>
            <w:r w:rsidRPr="004408D5">
              <w:t>асс</w:t>
            </w:r>
          </w:p>
        </w:tc>
        <w:tc>
          <w:tcPr>
            <w:tcW w:w="2518" w:type="dxa"/>
            <w:shd w:val="clear" w:color="auto" w:fill="auto"/>
            <w:vAlign w:val="center"/>
          </w:tcPr>
          <w:p w:rsidR="00484547" w:rsidRPr="004408D5" w:rsidRDefault="00484547" w:rsidP="00A63AB8">
            <w:pPr>
              <w:jc w:val="both"/>
              <w:rPr>
                <w:b/>
              </w:rPr>
            </w:pPr>
            <w:r w:rsidRPr="004408D5">
              <w:t>МКОУ «Лазовская средняя общеобразовательная школа»</w:t>
            </w:r>
          </w:p>
        </w:tc>
      </w:tr>
      <w:tr w:rsidR="00484547" w:rsidRPr="004408D5" w:rsidTr="003C621D">
        <w:trPr>
          <w:trHeight w:val="645"/>
          <w:jc w:val="center"/>
        </w:trPr>
        <w:tc>
          <w:tcPr>
            <w:tcW w:w="557" w:type="dxa"/>
            <w:shd w:val="clear" w:color="auto" w:fill="auto"/>
            <w:vAlign w:val="center"/>
          </w:tcPr>
          <w:p w:rsidR="00484547" w:rsidRPr="004408D5" w:rsidRDefault="00484547" w:rsidP="00A63AB8">
            <w:pPr>
              <w:pStyle w:val="15"/>
              <w:numPr>
                <w:ilvl w:val="0"/>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jc w:val="both"/>
              <w:rPr>
                <w:rFonts w:eastAsia="Times New Roman"/>
              </w:rPr>
            </w:pPr>
            <w:r w:rsidRPr="004408D5">
              <w:rPr>
                <w:rFonts w:eastAsia="Times New Roman"/>
              </w:rPr>
              <w:t>Обухова Ирина Степановна</w:t>
            </w:r>
          </w:p>
        </w:tc>
        <w:tc>
          <w:tcPr>
            <w:tcW w:w="3543" w:type="dxa"/>
            <w:shd w:val="clear" w:color="auto" w:fill="auto"/>
            <w:vAlign w:val="center"/>
          </w:tcPr>
          <w:p w:rsidR="00484547" w:rsidRPr="004408D5" w:rsidRDefault="00484547" w:rsidP="00A63AB8">
            <w:pPr>
              <w:jc w:val="both"/>
              <w:rPr>
                <w:rFonts w:eastAsia="Times New Roman"/>
                <w:bCs/>
              </w:rPr>
            </w:pPr>
            <w:r w:rsidRPr="004408D5">
              <w:rPr>
                <w:rFonts w:eastAsia="Times New Roman"/>
              </w:rPr>
              <w:t>МБОУ «СОШ № 1»</w:t>
            </w:r>
          </w:p>
          <w:p w:rsidR="00484547" w:rsidRPr="004408D5" w:rsidRDefault="00484547" w:rsidP="00A63AB8">
            <w:pPr>
              <w:jc w:val="both"/>
              <w:rPr>
                <w:rFonts w:eastAsia="Times New Roman"/>
              </w:rPr>
            </w:pPr>
            <w:r w:rsidRPr="004408D5">
              <w:rPr>
                <w:rFonts w:eastAsia="Times New Roman"/>
                <w:bCs/>
              </w:rPr>
              <w:t>г. Петропавловск-Камчатский</w:t>
            </w:r>
          </w:p>
        </w:tc>
        <w:tc>
          <w:tcPr>
            <w:tcW w:w="1701" w:type="dxa"/>
            <w:shd w:val="clear" w:color="auto" w:fill="auto"/>
            <w:vAlign w:val="center"/>
          </w:tcPr>
          <w:p w:rsidR="00484547" w:rsidRPr="004408D5" w:rsidRDefault="00484547" w:rsidP="00A63AB8">
            <w:pPr>
              <w:jc w:val="both"/>
              <w:rPr>
                <w:rFonts w:eastAsia="Times New Roman"/>
              </w:rPr>
            </w:pPr>
            <w:r w:rsidRPr="004408D5">
              <w:rPr>
                <w:rFonts w:eastAsia="Times New Roman"/>
              </w:rPr>
              <w:t>Математика</w:t>
            </w:r>
          </w:p>
          <w:p w:rsidR="00484547" w:rsidRPr="004408D5" w:rsidRDefault="00484547" w:rsidP="00A63AB8">
            <w:pPr>
              <w:jc w:val="both"/>
              <w:rPr>
                <w:rFonts w:eastAsia="Times New Roman"/>
              </w:rPr>
            </w:pPr>
            <w:r w:rsidRPr="004408D5">
              <w:rPr>
                <w:rFonts w:eastAsia="Times New Roman"/>
              </w:rPr>
              <w:t>5 класс, (ЕГЭ) 11 класс</w:t>
            </w:r>
          </w:p>
        </w:tc>
        <w:tc>
          <w:tcPr>
            <w:tcW w:w="2518" w:type="dxa"/>
            <w:shd w:val="clear" w:color="auto" w:fill="auto"/>
            <w:vAlign w:val="center"/>
          </w:tcPr>
          <w:p w:rsidR="00484547" w:rsidRPr="004408D5" w:rsidRDefault="00484547" w:rsidP="00A63AB8">
            <w:pPr>
              <w:jc w:val="both"/>
            </w:pPr>
            <w:r w:rsidRPr="004408D5">
              <w:rPr>
                <w:rFonts w:eastAsia="Times New Roman"/>
              </w:rPr>
              <w:t>МБОУ «Ильпырская основная общеобразовательная школа»,</w:t>
            </w:r>
          </w:p>
          <w:p w:rsidR="00484547" w:rsidRPr="004408D5" w:rsidRDefault="00484547" w:rsidP="00A63AB8">
            <w:pPr>
              <w:jc w:val="both"/>
              <w:rPr>
                <w:b/>
              </w:rPr>
            </w:pPr>
            <w:r w:rsidRPr="004408D5">
              <w:t>МОУ «Аянкинская средняя школа»</w:t>
            </w:r>
          </w:p>
        </w:tc>
      </w:tr>
      <w:tr w:rsidR="00484547" w:rsidRPr="004408D5" w:rsidTr="003C621D">
        <w:trPr>
          <w:trHeight w:val="645"/>
          <w:jc w:val="center"/>
        </w:trPr>
        <w:tc>
          <w:tcPr>
            <w:tcW w:w="557" w:type="dxa"/>
            <w:shd w:val="clear" w:color="auto" w:fill="auto"/>
            <w:vAlign w:val="center"/>
          </w:tcPr>
          <w:p w:rsidR="00484547" w:rsidRPr="004408D5" w:rsidRDefault="00484547" w:rsidP="00A63AB8">
            <w:pPr>
              <w:pStyle w:val="15"/>
              <w:numPr>
                <w:ilvl w:val="0"/>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jc w:val="both"/>
              <w:rPr>
                <w:rFonts w:eastAsia="Times New Roman"/>
              </w:rPr>
            </w:pPr>
            <w:r w:rsidRPr="004408D5">
              <w:rPr>
                <w:rFonts w:eastAsia="Times New Roman"/>
              </w:rPr>
              <w:t>Трофименко Ксения Андреевна</w:t>
            </w:r>
          </w:p>
        </w:tc>
        <w:tc>
          <w:tcPr>
            <w:tcW w:w="3543" w:type="dxa"/>
            <w:shd w:val="clear" w:color="auto" w:fill="auto"/>
            <w:vAlign w:val="center"/>
          </w:tcPr>
          <w:p w:rsidR="00484547" w:rsidRPr="004408D5" w:rsidRDefault="00484547" w:rsidP="00A63AB8">
            <w:pPr>
              <w:jc w:val="both"/>
              <w:rPr>
                <w:rFonts w:eastAsia="Times New Roman"/>
                <w:bCs/>
              </w:rPr>
            </w:pPr>
            <w:r w:rsidRPr="004408D5">
              <w:rPr>
                <w:rFonts w:eastAsia="Times New Roman"/>
              </w:rPr>
              <w:t>КамчатГТУ</w:t>
            </w:r>
          </w:p>
          <w:p w:rsidR="00484547" w:rsidRPr="004408D5" w:rsidRDefault="00484547" w:rsidP="00A63AB8">
            <w:pPr>
              <w:jc w:val="both"/>
              <w:rPr>
                <w:rFonts w:eastAsia="Times New Roman"/>
              </w:rPr>
            </w:pPr>
            <w:r w:rsidRPr="004408D5">
              <w:rPr>
                <w:rFonts w:eastAsia="Times New Roman"/>
                <w:bCs/>
              </w:rPr>
              <w:t>г. Петропавловск-Камчатский</w:t>
            </w:r>
          </w:p>
        </w:tc>
        <w:tc>
          <w:tcPr>
            <w:tcW w:w="1701" w:type="dxa"/>
            <w:shd w:val="clear" w:color="auto" w:fill="auto"/>
            <w:vAlign w:val="center"/>
          </w:tcPr>
          <w:p w:rsidR="00484547" w:rsidRPr="004408D5" w:rsidRDefault="00484547" w:rsidP="00A63AB8">
            <w:pPr>
              <w:jc w:val="both"/>
              <w:rPr>
                <w:rFonts w:eastAsia="Times New Roman"/>
              </w:rPr>
            </w:pPr>
            <w:r w:rsidRPr="004408D5">
              <w:rPr>
                <w:rFonts w:eastAsia="Times New Roman"/>
              </w:rPr>
              <w:t>Математика</w:t>
            </w:r>
          </w:p>
          <w:p w:rsidR="00484547" w:rsidRPr="004408D5" w:rsidRDefault="00484547" w:rsidP="00A63AB8">
            <w:pPr>
              <w:jc w:val="both"/>
              <w:rPr>
                <w:rFonts w:eastAsia="Times New Roman"/>
              </w:rPr>
            </w:pPr>
            <w:r w:rsidRPr="004408D5">
              <w:rPr>
                <w:rFonts w:eastAsia="Times New Roman"/>
              </w:rPr>
              <w:t>6 класс, (ЕГЭ) 11 класс</w:t>
            </w:r>
          </w:p>
        </w:tc>
        <w:tc>
          <w:tcPr>
            <w:tcW w:w="2518" w:type="dxa"/>
            <w:shd w:val="clear" w:color="auto" w:fill="auto"/>
            <w:vAlign w:val="center"/>
          </w:tcPr>
          <w:p w:rsidR="00484547" w:rsidRPr="004408D5" w:rsidRDefault="00484547" w:rsidP="00A63AB8">
            <w:pPr>
              <w:jc w:val="both"/>
            </w:pPr>
            <w:r w:rsidRPr="004408D5">
              <w:rPr>
                <w:rFonts w:eastAsia="Times New Roman"/>
              </w:rPr>
              <w:t>МБОУ «Ильпырская основная общеобразовательная школа»,</w:t>
            </w:r>
          </w:p>
          <w:p w:rsidR="00484547" w:rsidRPr="004408D5" w:rsidRDefault="00484547" w:rsidP="00A63AB8">
            <w:pPr>
              <w:jc w:val="both"/>
              <w:rPr>
                <w:b/>
              </w:rPr>
            </w:pPr>
            <w:r w:rsidRPr="004408D5">
              <w:t>МБОУ «Ивашкинская средняя общеобразовательная школа»</w:t>
            </w:r>
          </w:p>
        </w:tc>
      </w:tr>
      <w:tr w:rsidR="00484547" w:rsidRPr="004408D5" w:rsidTr="003C621D">
        <w:trPr>
          <w:trHeight w:val="645"/>
          <w:jc w:val="center"/>
        </w:trPr>
        <w:tc>
          <w:tcPr>
            <w:tcW w:w="557" w:type="dxa"/>
            <w:shd w:val="clear" w:color="auto" w:fill="auto"/>
            <w:vAlign w:val="center"/>
          </w:tcPr>
          <w:p w:rsidR="00484547" w:rsidRPr="004408D5" w:rsidRDefault="00484547" w:rsidP="00A63AB8">
            <w:pPr>
              <w:pStyle w:val="15"/>
              <w:numPr>
                <w:ilvl w:val="0"/>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jc w:val="both"/>
              <w:rPr>
                <w:rFonts w:eastAsia="Times New Roman"/>
              </w:rPr>
            </w:pPr>
            <w:r w:rsidRPr="004408D5">
              <w:rPr>
                <w:rFonts w:eastAsia="Times New Roman"/>
              </w:rPr>
              <w:t>Хижняк Марианна Анатольевна</w:t>
            </w:r>
          </w:p>
        </w:tc>
        <w:tc>
          <w:tcPr>
            <w:tcW w:w="3543" w:type="dxa"/>
            <w:shd w:val="clear" w:color="auto" w:fill="auto"/>
            <w:vAlign w:val="center"/>
          </w:tcPr>
          <w:p w:rsidR="00484547" w:rsidRPr="004408D5" w:rsidRDefault="00484547" w:rsidP="00A63AB8">
            <w:pPr>
              <w:jc w:val="both"/>
              <w:rPr>
                <w:rFonts w:eastAsia="Times New Roman"/>
                <w:bCs/>
              </w:rPr>
            </w:pPr>
            <w:r w:rsidRPr="004408D5">
              <w:rPr>
                <w:rFonts w:eastAsia="Times New Roman"/>
              </w:rPr>
              <w:t>КГАОУ ДОВ «Камчатский институт ПКПК»,</w:t>
            </w:r>
          </w:p>
          <w:p w:rsidR="00484547" w:rsidRPr="004408D5" w:rsidRDefault="00484547" w:rsidP="00A63AB8">
            <w:pPr>
              <w:jc w:val="both"/>
              <w:rPr>
                <w:rFonts w:eastAsia="Times New Roman"/>
              </w:rPr>
            </w:pPr>
            <w:r w:rsidRPr="004408D5">
              <w:rPr>
                <w:rFonts w:eastAsia="Times New Roman"/>
                <w:bCs/>
              </w:rPr>
              <w:t>г. Петропавловск-Камчатский</w:t>
            </w:r>
          </w:p>
        </w:tc>
        <w:tc>
          <w:tcPr>
            <w:tcW w:w="1701" w:type="dxa"/>
            <w:shd w:val="clear" w:color="auto" w:fill="auto"/>
            <w:vAlign w:val="center"/>
          </w:tcPr>
          <w:p w:rsidR="00484547" w:rsidRPr="004408D5" w:rsidRDefault="00484547" w:rsidP="00A63AB8">
            <w:pPr>
              <w:jc w:val="both"/>
              <w:rPr>
                <w:rFonts w:eastAsia="Times New Roman"/>
              </w:rPr>
            </w:pPr>
            <w:r w:rsidRPr="004408D5">
              <w:rPr>
                <w:rFonts w:eastAsia="Times New Roman"/>
              </w:rPr>
              <w:t>Русский язык</w:t>
            </w:r>
          </w:p>
          <w:p w:rsidR="00484547" w:rsidRPr="004408D5" w:rsidRDefault="00484547" w:rsidP="00A63AB8">
            <w:pPr>
              <w:jc w:val="both"/>
            </w:pPr>
            <w:r w:rsidRPr="004408D5">
              <w:rPr>
                <w:rFonts w:eastAsia="Times New Roman"/>
              </w:rPr>
              <w:t>5,9 классы Литература</w:t>
            </w:r>
          </w:p>
          <w:p w:rsidR="00484547" w:rsidRPr="004408D5" w:rsidRDefault="00484547" w:rsidP="00A63AB8">
            <w:pPr>
              <w:jc w:val="both"/>
              <w:rPr>
                <w:rFonts w:eastAsia="Times New Roman"/>
              </w:rPr>
            </w:pPr>
            <w:r w:rsidRPr="004408D5">
              <w:t>5, 6, 9</w:t>
            </w:r>
            <w:r w:rsidRPr="004408D5">
              <w:rPr>
                <w:rFonts w:eastAsia="Times New Roman"/>
              </w:rPr>
              <w:t xml:space="preserve"> кл</w:t>
            </w:r>
            <w:r w:rsidRPr="004408D5">
              <w:t>ассы</w:t>
            </w:r>
          </w:p>
        </w:tc>
        <w:tc>
          <w:tcPr>
            <w:tcW w:w="2518" w:type="dxa"/>
            <w:shd w:val="clear" w:color="auto" w:fill="auto"/>
            <w:vAlign w:val="center"/>
          </w:tcPr>
          <w:p w:rsidR="00484547" w:rsidRPr="004408D5" w:rsidRDefault="00484547" w:rsidP="00A63AB8">
            <w:pPr>
              <w:jc w:val="both"/>
            </w:pPr>
            <w:r w:rsidRPr="004408D5">
              <w:rPr>
                <w:rFonts w:eastAsia="Times New Roman"/>
              </w:rPr>
              <w:t>МБОУ «Ильпырская основная общеобразовательная школа»</w:t>
            </w:r>
          </w:p>
          <w:p w:rsidR="00484547" w:rsidRPr="004408D5" w:rsidRDefault="00484547" w:rsidP="00A63AB8">
            <w:pPr>
              <w:jc w:val="both"/>
            </w:pPr>
            <w:r w:rsidRPr="004408D5">
              <w:t>МБОУ Апачинская средняя общеобразовательная школа №7,</w:t>
            </w:r>
          </w:p>
          <w:p w:rsidR="00484547" w:rsidRPr="004408D5" w:rsidRDefault="00484547" w:rsidP="00A63AB8">
            <w:pPr>
              <w:jc w:val="both"/>
              <w:rPr>
                <w:b/>
              </w:rPr>
            </w:pPr>
            <w:r w:rsidRPr="004408D5">
              <w:t>МБОУ «Среднепахачинская средняя школа»</w:t>
            </w:r>
          </w:p>
        </w:tc>
      </w:tr>
      <w:tr w:rsidR="00484547" w:rsidRPr="004408D5" w:rsidTr="003C621D">
        <w:trPr>
          <w:trHeight w:val="645"/>
          <w:jc w:val="center"/>
        </w:trPr>
        <w:tc>
          <w:tcPr>
            <w:tcW w:w="557" w:type="dxa"/>
            <w:shd w:val="clear" w:color="auto" w:fill="auto"/>
            <w:vAlign w:val="center"/>
          </w:tcPr>
          <w:p w:rsidR="00484547" w:rsidRPr="004408D5" w:rsidRDefault="00484547" w:rsidP="00A63AB8">
            <w:pPr>
              <w:pStyle w:val="15"/>
              <w:numPr>
                <w:ilvl w:val="0"/>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jc w:val="both"/>
              <w:rPr>
                <w:rFonts w:eastAsia="Times New Roman"/>
              </w:rPr>
            </w:pPr>
            <w:r w:rsidRPr="004408D5">
              <w:rPr>
                <w:rFonts w:eastAsia="Times New Roman"/>
              </w:rPr>
              <w:t>Бьяжева Елена Вячеславовна</w:t>
            </w:r>
          </w:p>
        </w:tc>
        <w:tc>
          <w:tcPr>
            <w:tcW w:w="3543" w:type="dxa"/>
            <w:shd w:val="clear" w:color="auto" w:fill="auto"/>
            <w:vAlign w:val="center"/>
          </w:tcPr>
          <w:p w:rsidR="00484547" w:rsidRPr="004408D5" w:rsidRDefault="00484547" w:rsidP="00A63AB8">
            <w:pPr>
              <w:jc w:val="both"/>
              <w:rPr>
                <w:rFonts w:eastAsia="Times New Roman"/>
                <w:bCs/>
              </w:rPr>
            </w:pPr>
            <w:r w:rsidRPr="004408D5">
              <w:rPr>
                <w:rFonts w:eastAsia="Times New Roman"/>
              </w:rPr>
              <w:t>КГБОУ СПО «Камчатский педагогический колледж»</w:t>
            </w:r>
          </w:p>
          <w:p w:rsidR="00484547" w:rsidRPr="004408D5" w:rsidRDefault="00484547" w:rsidP="00A63AB8">
            <w:pPr>
              <w:jc w:val="both"/>
              <w:rPr>
                <w:rFonts w:eastAsia="Times New Roman"/>
              </w:rPr>
            </w:pPr>
            <w:r w:rsidRPr="004408D5">
              <w:rPr>
                <w:rFonts w:eastAsia="Times New Roman"/>
                <w:bCs/>
              </w:rPr>
              <w:t>г. Петропавловск-Камчатский</w:t>
            </w:r>
          </w:p>
        </w:tc>
        <w:tc>
          <w:tcPr>
            <w:tcW w:w="1701" w:type="dxa"/>
            <w:shd w:val="clear" w:color="auto" w:fill="auto"/>
            <w:vAlign w:val="center"/>
          </w:tcPr>
          <w:p w:rsidR="00484547" w:rsidRPr="004408D5" w:rsidRDefault="00484547" w:rsidP="00A63AB8">
            <w:pPr>
              <w:jc w:val="both"/>
              <w:rPr>
                <w:rFonts w:eastAsia="Times New Roman"/>
              </w:rPr>
            </w:pPr>
            <w:r w:rsidRPr="004408D5">
              <w:rPr>
                <w:rFonts w:eastAsia="Times New Roman"/>
              </w:rPr>
              <w:t>Русский язык</w:t>
            </w:r>
          </w:p>
          <w:p w:rsidR="00484547" w:rsidRPr="004408D5" w:rsidRDefault="00484547" w:rsidP="00A63AB8">
            <w:pPr>
              <w:jc w:val="both"/>
              <w:rPr>
                <w:rFonts w:eastAsia="Times New Roman"/>
              </w:rPr>
            </w:pPr>
            <w:r w:rsidRPr="004408D5">
              <w:rPr>
                <w:rFonts w:eastAsia="Times New Roman"/>
              </w:rPr>
              <w:t>6 класс</w:t>
            </w:r>
          </w:p>
        </w:tc>
        <w:tc>
          <w:tcPr>
            <w:tcW w:w="2518" w:type="dxa"/>
            <w:shd w:val="clear" w:color="auto" w:fill="auto"/>
            <w:vAlign w:val="center"/>
          </w:tcPr>
          <w:p w:rsidR="00484547" w:rsidRPr="004408D5" w:rsidRDefault="00484547" w:rsidP="00A63AB8">
            <w:pPr>
              <w:jc w:val="both"/>
            </w:pPr>
            <w:r w:rsidRPr="004408D5">
              <w:rPr>
                <w:rFonts w:eastAsia="Times New Roman"/>
              </w:rPr>
              <w:t>МБОУ «Ильпырская основная общеобразовательная школа»,</w:t>
            </w:r>
          </w:p>
          <w:p w:rsidR="00484547" w:rsidRPr="004408D5" w:rsidRDefault="00484547" w:rsidP="00A63AB8">
            <w:pPr>
              <w:jc w:val="both"/>
              <w:rPr>
                <w:b/>
              </w:rPr>
            </w:pPr>
            <w:r w:rsidRPr="004408D5">
              <w:t>МБОУ «Ивашкинская средняя общеобразовательная школа»</w:t>
            </w:r>
          </w:p>
        </w:tc>
      </w:tr>
      <w:tr w:rsidR="00484547" w:rsidRPr="004408D5" w:rsidTr="003C621D">
        <w:trPr>
          <w:trHeight w:val="645"/>
          <w:jc w:val="center"/>
        </w:trPr>
        <w:tc>
          <w:tcPr>
            <w:tcW w:w="557" w:type="dxa"/>
            <w:shd w:val="clear" w:color="auto" w:fill="auto"/>
            <w:vAlign w:val="center"/>
          </w:tcPr>
          <w:p w:rsidR="00484547" w:rsidRPr="004408D5" w:rsidRDefault="00484547" w:rsidP="00A63AB8">
            <w:pPr>
              <w:pStyle w:val="15"/>
              <w:numPr>
                <w:ilvl w:val="0"/>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jc w:val="both"/>
              <w:rPr>
                <w:rFonts w:eastAsia="Times New Roman"/>
              </w:rPr>
            </w:pPr>
            <w:r w:rsidRPr="004408D5">
              <w:rPr>
                <w:rFonts w:eastAsia="Times New Roman"/>
              </w:rPr>
              <w:t>Вечкапина Наталья Вячеславовна</w:t>
            </w:r>
          </w:p>
        </w:tc>
        <w:tc>
          <w:tcPr>
            <w:tcW w:w="3543" w:type="dxa"/>
            <w:shd w:val="clear" w:color="auto" w:fill="auto"/>
            <w:vAlign w:val="center"/>
          </w:tcPr>
          <w:p w:rsidR="00484547" w:rsidRPr="004408D5" w:rsidRDefault="00484547" w:rsidP="00A63AB8">
            <w:pPr>
              <w:jc w:val="both"/>
              <w:rPr>
                <w:rFonts w:eastAsia="Times New Roman"/>
              </w:rPr>
            </w:pPr>
            <w:r w:rsidRPr="004408D5">
              <w:rPr>
                <w:rFonts w:eastAsia="Times New Roman"/>
              </w:rPr>
              <w:t>МБОУ «СОШ №1 им. М.В. Ломоносова»,</w:t>
            </w:r>
          </w:p>
          <w:p w:rsidR="00484547" w:rsidRPr="004408D5" w:rsidRDefault="00484547" w:rsidP="00A63AB8">
            <w:pPr>
              <w:jc w:val="both"/>
              <w:rPr>
                <w:rFonts w:eastAsia="Times New Roman"/>
              </w:rPr>
            </w:pPr>
            <w:r w:rsidRPr="004408D5">
              <w:rPr>
                <w:rFonts w:eastAsia="Times New Roman"/>
              </w:rPr>
              <w:t>г. Елизово</w:t>
            </w:r>
          </w:p>
        </w:tc>
        <w:tc>
          <w:tcPr>
            <w:tcW w:w="1701" w:type="dxa"/>
            <w:shd w:val="clear" w:color="auto" w:fill="auto"/>
            <w:vAlign w:val="center"/>
          </w:tcPr>
          <w:p w:rsidR="00484547" w:rsidRPr="004408D5" w:rsidRDefault="00484547" w:rsidP="00A63AB8">
            <w:pPr>
              <w:jc w:val="both"/>
            </w:pPr>
            <w:r w:rsidRPr="004408D5">
              <w:rPr>
                <w:rFonts w:eastAsia="Times New Roman"/>
              </w:rPr>
              <w:t>Русский язык (ЕГЭ) 11 класс</w:t>
            </w:r>
          </w:p>
        </w:tc>
        <w:tc>
          <w:tcPr>
            <w:tcW w:w="2518" w:type="dxa"/>
            <w:shd w:val="clear" w:color="auto" w:fill="auto"/>
            <w:vAlign w:val="center"/>
          </w:tcPr>
          <w:p w:rsidR="00484547" w:rsidRPr="004408D5" w:rsidRDefault="00484547" w:rsidP="00A63AB8">
            <w:pPr>
              <w:jc w:val="both"/>
              <w:rPr>
                <w:b/>
              </w:rPr>
            </w:pPr>
            <w:r w:rsidRPr="004408D5">
              <w:t>МОУ «Аянкинская средняя школа»</w:t>
            </w:r>
          </w:p>
        </w:tc>
      </w:tr>
      <w:tr w:rsidR="00484547" w:rsidRPr="004408D5" w:rsidTr="003C621D">
        <w:trPr>
          <w:trHeight w:val="645"/>
          <w:jc w:val="center"/>
        </w:trPr>
        <w:tc>
          <w:tcPr>
            <w:tcW w:w="557" w:type="dxa"/>
            <w:shd w:val="clear" w:color="auto" w:fill="auto"/>
            <w:vAlign w:val="center"/>
          </w:tcPr>
          <w:p w:rsidR="00484547" w:rsidRPr="004408D5" w:rsidRDefault="00484547" w:rsidP="00A63AB8">
            <w:pPr>
              <w:pStyle w:val="15"/>
              <w:numPr>
                <w:ilvl w:val="0"/>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jc w:val="both"/>
              <w:rPr>
                <w:rFonts w:eastAsia="Times New Roman"/>
              </w:rPr>
            </w:pPr>
            <w:r w:rsidRPr="004408D5">
              <w:rPr>
                <w:rFonts w:eastAsia="Times New Roman"/>
              </w:rPr>
              <w:t>Каднай Лина Михайловна</w:t>
            </w:r>
          </w:p>
        </w:tc>
        <w:tc>
          <w:tcPr>
            <w:tcW w:w="3543" w:type="dxa"/>
            <w:shd w:val="clear" w:color="auto" w:fill="auto"/>
            <w:vAlign w:val="center"/>
          </w:tcPr>
          <w:p w:rsidR="00484547" w:rsidRPr="004408D5" w:rsidRDefault="00484547" w:rsidP="00A63AB8">
            <w:pPr>
              <w:jc w:val="both"/>
              <w:rPr>
                <w:rFonts w:eastAsia="Times New Roman"/>
                <w:bCs/>
              </w:rPr>
            </w:pPr>
            <w:r w:rsidRPr="004408D5">
              <w:rPr>
                <w:rFonts w:eastAsia="Times New Roman"/>
              </w:rPr>
              <w:t>МБОУ «СОШ №1»</w:t>
            </w:r>
          </w:p>
          <w:p w:rsidR="00484547" w:rsidRPr="004408D5" w:rsidRDefault="00484547" w:rsidP="00A63AB8">
            <w:pPr>
              <w:jc w:val="both"/>
              <w:rPr>
                <w:rFonts w:eastAsia="Times New Roman"/>
              </w:rPr>
            </w:pPr>
            <w:r w:rsidRPr="004408D5">
              <w:rPr>
                <w:rFonts w:eastAsia="Times New Roman"/>
                <w:bCs/>
              </w:rPr>
              <w:t>г. Петропавловск-Камчатский</w:t>
            </w:r>
          </w:p>
        </w:tc>
        <w:tc>
          <w:tcPr>
            <w:tcW w:w="1701" w:type="dxa"/>
            <w:shd w:val="clear" w:color="auto" w:fill="auto"/>
            <w:vAlign w:val="center"/>
          </w:tcPr>
          <w:p w:rsidR="00484547" w:rsidRPr="004408D5" w:rsidRDefault="00484547" w:rsidP="00A63AB8">
            <w:pPr>
              <w:jc w:val="both"/>
              <w:rPr>
                <w:rFonts w:eastAsia="Times New Roman"/>
              </w:rPr>
            </w:pPr>
            <w:r w:rsidRPr="004408D5">
              <w:rPr>
                <w:rFonts w:eastAsia="Times New Roman"/>
              </w:rPr>
              <w:t>Английский язык</w:t>
            </w:r>
          </w:p>
          <w:p w:rsidR="00484547" w:rsidRPr="004408D5" w:rsidRDefault="00484547" w:rsidP="00A63AB8">
            <w:pPr>
              <w:jc w:val="both"/>
              <w:rPr>
                <w:rFonts w:eastAsia="Times New Roman"/>
              </w:rPr>
            </w:pPr>
            <w:r w:rsidRPr="004408D5">
              <w:rPr>
                <w:rFonts w:eastAsia="Times New Roman"/>
              </w:rPr>
              <w:t>5, 6, 9</w:t>
            </w:r>
            <w:r w:rsidRPr="004408D5">
              <w:rPr>
                <w:rFonts w:eastAsia="Times New Roman"/>
                <w:iCs/>
              </w:rPr>
              <w:t xml:space="preserve"> классы</w:t>
            </w:r>
          </w:p>
        </w:tc>
        <w:tc>
          <w:tcPr>
            <w:tcW w:w="2518" w:type="dxa"/>
            <w:shd w:val="clear" w:color="auto" w:fill="auto"/>
            <w:vAlign w:val="center"/>
          </w:tcPr>
          <w:p w:rsidR="00484547" w:rsidRPr="004408D5" w:rsidRDefault="00484547" w:rsidP="00A63AB8">
            <w:pPr>
              <w:jc w:val="both"/>
              <w:rPr>
                <w:b/>
              </w:rPr>
            </w:pPr>
            <w:r w:rsidRPr="004408D5">
              <w:rPr>
                <w:rFonts w:eastAsia="Times New Roman"/>
              </w:rPr>
              <w:t>МБОУ «Ильпырская основная общеобразовательная школа»</w:t>
            </w:r>
          </w:p>
        </w:tc>
      </w:tr>
      <w:tr w:rsidR="00484547" w:rsidRPr="004408D5" w:rsidTr="003C621D">
        <w:trPr>
          <w:trHeight w:val="645"/>
          <w:jc w:val="center"/>
        </w:trPr>
        <w:tc>
          <w:tcPr>
            <w:tcW w:w="557" w:type="dxa"/>
            <w:shd w:val="clear" w:color="auto" w:fill="auto"/>
            <w:vAlign w:val="center"/>
          </w:tcPr>
          <w:p w:rsidR="00484547" w:rsidRPr="004408D5" w:rsidRDefault="00484547" w:rsidP="00A63AB8">
            <w:pPr>
              <w:pStyle w:val="15"/>
              <w:numPr>
                <w:ilvl w:val="0"/>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jc w:val="both"/>
              <w:rPr>
                <w:rFonts w:eastAsia="Times New Roman"/>
              </w:rPr>
            </w:pPr>
            <w:r w:rsidRPr="004408D5">
              <w:rPr>
                <w:rFonts w:eastAsia="Times New Roman"/>
              </w:rPr>
              <w:t>Бологова Галина Михайловна</w:t>
            </w:r>
          </w:p>
        </w:tc>
        <w:tc>
          <w:tcPr>
            <w:tcW w:w="3543" w:type="dxa"/>
            <w:shd w:val="clear" w:color="auto" w:fill="auto"/>
            <w:vAlign w:val="center"/>
          </w:tcPr>
          <w:p w:rsidR="00484547" w:rsidRPr="004408D5" w:rsidRDefault="00484547" w:rsidP="00A63AB8">
            <w:pPr>
              <w:jc w:val="both"/>
              <w:rPr>
                <w:rFonts w:eastAsia="Times New Roman"/>
                <w:bCs/>
              </w:rPr>
            </w:pPr>
            <w:r w:rsidRPr="004408D5">
              <w:rPr>
                <w:rFonts w:eastAsia="Times New Roman"/>
              </w:rPr>
              <w:t>КГБОУ СПО «Камчатский педагогический колледж»</w:t>
            </w:r>
          </w:p>
          <w:p w:rsidR="00484547" w:rsidRPr="004408D5" w:rsidRDefault="00484547" w:rsidP="00A63AB8">
            <w:pPr>
              <w:jc w:val="both"/>
              <w:rPr>
                <w:rFonts w:eastAsia="Times New Roman"/>
              </w:rPr>
            </w:pPr>
            <w:r w:rsidRPr="004408D5">
              <w:rPr>
                <w:rFonts w:eastAsia="Times New Roman"/>
                <w:bCs/>
              </w:rPr>
              <w:t>г. Петропавловск-Камчатский</w:t>
            </w:r>
          </w:p>
        </w:tc>
        <w:tc>
          <w:tcPr>
            <w:tcW w:w="1701" w:type="dxa"/>
            <w:shd w:val="clear" w:color="auto" w:fill="auto"/>
            <w:vAlign w:val="center"/>
          </w:tcPr>
          <w:p w:rsidR="00484547" w:rsidRPr="004408D5" w:rsidRDefault="00484547" w:rsidP="00A63AB8">
            <w:pPr>
              <w:jc w:val="both"/>
              <w:rPr>
                <w:rFonts w:eastAsia="Times New Roman"/>
              </w:rPr>
            </w:pPr>
            <w:r w:rsidRPr="004408D5">
              <w:rPr>
                <w:rFonts w:eastAsia="Times New Roman"/>
              </w:rPr>
              <w:t>Английский язык</w:t>
            </w:r>
          </w:p>
          <w:p w:rsidR="00484547" w:rsidRPr="004408D5" w:rsidRDefault="00484547" w:rsidP="00A63AB8">
            <w:pPr>
              <w:jc w:val="both"/>
            </w:pPr>
            <w:r w:rsidRPr="004408D5">
              <w:rPr>
                <w:rFonts w:eastAsia="Times New Roman"/>
              </w:rPr>
              <w:t>2-9, 11</w:t>
            </w:r>
            <w:r w:rsidRPr="004408D5">
              <w:rPr>
                <w:rFonts w:eastAsia="Times New Roman"/>
                <w:iCs/>
              </w:rPr>
              <w:t xml:space="preserve"> классы</w:t>
            </w:r>
          </w:p>
        </w:tc>
        <w:tc>
          <w:tcPr>
            <w:tcW w:w="2518" w:type="dxa"/>
            <w:shd w:val="clear" w:color="auto" w:fill="auto"/>
            <w:vAlign w:val="center"/>
          </w:tcPr>
          <w:p w:rsidR="00484547" w:rsidRPr="004408D5" w:rsidRDefault="00484547" w:rsidP="00A63AB8">
            <w:pPr>
              <w:jc w:val="both"/>
            </w:pPr>
            <w:r w:rsidRPr="004408D5">
              <w:t>МБОУ «Среднепахачинская средняя школа»,</w:t>
            </w:r>
          </w:p>
          <w:p w:rsidR="00484547" w:rsidRPr="004408D5" w:rsidRDefault="00484547" w:rsidP="00A63AB8">
            <w:pPr>
              <w:jc w:val="both"/>
              <w:rPr>
                <w:b/>
              </w:rPr>
            </w:pPr>
            <w:r w:rsidRPr="004408D5">
              <w:t xml:space="preserve">МБОУ «Апукская средняя школа», </w:t>
            </w:r>
            <w:r w:rsidRPr="004408D5">
              <w:rPr>
                <w:rFonts w:eastAsia="Times New Roman"/>
              </w:rPr>
              <w:t>МБОУ «Ильпырская основная общеобразовательная школа»</w:t>
            </w:r>
          </w:p>
        </w:tc>
      </w:tr>
      <w:tr w:rsidR="00484547" w:rsidRPr="004408D5" w:rsidTr="003C621D">
        <w:trPr>
          <w:trHeight w:val="645"/>
          <w:jc w:val="center"/>
        </w:trPr>
        <w:tc>
          <w:tcPr>
            <w:tcW w:w="557" w:type="dxa"/>
            <w:shd w:val="clear" w:color="auto" w:fill="auto"/>
            <w:vAlign w:val="center"/>
          </w:tcPr>
          <w:p w:rsidR="00484547" w:rsidRPr="004408D5" w:rsidRDefault="00484547" w:rsidP="00A63AB8">
            <w:pPr>
              <w:pStyle w:val="15"/>
              <w:numPr>
                <w:ilvl w:val="0"/>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jc w:val="both"/>
              <w:rPr>
                <w:rFonts w:eastAsia="Times New Roman"/>
              </w:rPr>
            </w:pPr>
            <w:r w:rsidRPr="004408D5">
              <w:rPr>
                <w:rFonts w:eastAsia="Times New Roman"/>
              </w:rPr>
              <w:t>Советова</w:t>
            </w:r>
          </w:p>
          <w:p w:rsidR="00484547" w:rsidRPr="004408D5" w:rsidRDefault="00484547" w:rsidP="00A63AB8">
            <w:pPr>
              <w:jc w:val="both"/>
              <w:rPr>
                <w:rFonts w:eastAsia="Times New Roman"/>
              </w:rPr>
            </w:pPr>
            <w:r w:rsidRPr="004408D5">
              <w:rPr>
                <w:rFonts w:eastAsia="Times New Roman"/>
              </w:rPr>
              <w:t>Татьяна Леонидовна</w:t>
            </w:r>
          </w:p>
        </w:tc>
        <w:tc>
          <w:tcPr>
            <w:tcW w:w="3543" w:type="dxa"/>
            <w:shd w:val="clear" w:color="auto" w:fill="auto"/>
            <w:vAlign w:val="center"/>
          </w:tcPr>
          <w:p w:rsidR="00484547" w:rsidRPr="004408D5" w:rsidRDefault="00484547" w:rsidP="00A63AB8">
            <w:pPr>
              <w:jc w:val="both"/>
              <w:rPr>
                <w:rFonts w:eastAsia="Times New Roman"/>
                <w:bCs/>
              </w:rPr>
            </w:pPr>
            <w:r w:rsidRPr="004408D5">
              <w:rPr>
                <w:rFonts w:eastAsia="Times New Roman"/>
              </w:rPr>
              <w:t>МАОУ «СОШ № 8»</w:t>
            </w:r>
          </w:p>
          <w:p w:rsidR="00484547" w:rsidRPr="004408D5" w:rsidRDefault="00484547" w:rsidP="00A63AB8">
            <w:pPr>
              <w:jc w:val="both"/>
              <w:rPr>
                <w:rFonts w:eastAsia="Times New Roman"/>
              </w:rPr>
            </w:pPr>
            <w:r w:rsidRPr="004408D5">
              <w:rPr>
                <w:rFonts w:eastAsia="Times New Roman"/>
                <w:bCs/>
              </w:rPr>
              <w:t>г. Петропавловск-Камчатский</w:t>
            </w:r>
          </w:p>
        </w:tc>
        <w:tc>
          <w:tcPr>
            <w:tcW w:w="1701" w:type="dxa"/>
            <w:shd w:val="clear" w:color="auto" w:fill="auto"/>
            <w:vAlign w:val="center"/>
          </w:tcPr>
          <w:p w:rsidR="00484547" w:rsidRPr="004408D5" w:rsidRDefault="00484547" w:rsidP="00A63AB8">
            <w:pPr>
              <w:jc w:val="both"/>
              <w:rPr>
                <w:rFonts w:eastAsia="Times New Roman"/>
              </w:rPr>
            </w:pPr>
            <w:r w:rsidRPr="004408D5">
              <w:rPr>
                <w:rFonts w:eastAsia="Times New Roman"/>
              </w:rPr>
              <w:t>Химия</w:t>
            </w:r>
          </w:p>
          <w:p w:rsidR="00484547" w:rsidRPr="004408D5" w:rsidRDefault="00484547" w:rsidP="00A63AB8">
            <w:pPr>
              <w:jc w:val="both"/>
            </w:pPr>
            <w:r w:rsidRPr="004408D5">
              <w:rPr>
                <w:rFonts w:eastAsia="Times New Roman"/>
              </w:rPr>
              <w:t>8, 9 классы</w:t>
            </w:r>
          </w:p>
        </w:tc>
        <w:tc>
          <w:tcPr>
            <w:tcW w:w="2518" w:type="dxa"/>
            <w:shd w:val="clear" w:color="auto" w:fill="auto"/>
            <w:vAlign w:val="center"/>
          </w:tcPr>
          <w:p w:rsidR="00484547" w:rsidRPr="004408D5" w:rsidRDefault="00484547" w:rsidP="00A63AB8">
            <w:pPr>
              <w:jc w:val="both"/>
            </w:pPr>
            <w:r w:rsidRPr="004408D5">
              <w:t>МБОУ «Ивашкинская средняя общеобразовательная школа»,</w:t>
            </w:r>
          </w:p>
          <w:p w:rsidR="00484547" w:rsidRPr="004408D5" w:rsidRDefault="00484547" w:rsidP="00A63AB8">
            <w:pPr>
              <w:jc w:val="both"/>
              <w:rPr>
                <w:b/>
              </w:rPr>
            </w:pPr>
            <w:r w:rsidRPr="004408D5">
              <w:lastRenderedPageBreak/>
              <w:t>МБОУ «Лесновская основная общеобразовательная школа»</w:t>
            </w:r>
          </w:p>
        </w:tc>
      </w:tr>
      <w:tr w:rsidR="00484547" w:rsidRPr="004408D5" w:rsidTr="003C621D">
        <w:trPr>
          <w:trHeight w:val="645"/>
          <w:jc w:val="center"/>
        </w:trPr>
        <w:tc>
          <w:tcPr>
            <w:tcW w:w="557" w:type="dxa"/>
            <w:shd w:val="clear" w:color="auto" w:fill="auto"/>
            <w:vAlign w:val="center"/>
          </w:tcPr>
          <w:p w:rsidR="00484547" w:rsidRPr="004408D5" w:rsidRDefault="00484547" w:rsidP="00A63AB8">
            <w:pPr>
              <w:pStyle w:val="15"/>
              <w:numPr>
                <w:ilvl w:val="0"/>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jc w:val="both"/>
              <w:rPr>
                <w:rFonts w:eastAsia="Times New Roman"/>
                <w:bCs/>
              </w:rPr>
            </w:pPr>
            <w:r w:rsidRPr="004408D5">
              <w:rPr>
                <w:rFonts w:eastAsia="Times New Roman"/>
              </w:rPr>
              <w:t>Сарманеева Галина Николаевна</w:t>
            </w:r>
          </w:p>
        </w:tc>
        <w:tc>
          <w:tcPr>
            <w:tcW w:w="3543" w:type="dxa"/>
            <w:shd w:val="clear" w:color="auto" w:fill="auto"/>
            <w:vAlign w:val="center"/>
          </w:tcPr>
          <w:p w:rsidR="00484547" w:rsidRPr="004408D5" w:rsidRDefault="00484547" w:rsidP="00A63AB8">
            <w:pPr>
              <w:jc w:val="both"/>
              <w:rPr>
                <w:rFonts w:eastAsia="Times New Roman"/>
                <w:bCs/>
              </w:rPr>
            </w:pPr>
            <w:r w:rsidRPr="004408D5">
              <w:rPr>
                <w:rFonts w:eastAsia="Times New Roman"/>
                <w:bCs/>
              </w:rPr>
              <w:t>МАОУ СОШ №42</w:t>
            </w:r>
          </w:p>
          <w:p w:rsidR="00484547" w:rsidRPr="004408D5" w:rsidRDefault="00484547" w:rsidP="00A63AB8">
            <w:pPr>
              <w:jc w:val="both"/>
              <w:rPr>
                <w:rFonts w:eastAsia="Times New Roman"/>
              </w:rPr>
            </w:pPr>
            <w:r w:rsidRPr="004408D5">
              <w:rPr>
                <w:rFonts w:eastAsia="Times New Roman"/>
                <w:bCs/>
              </w:rPr>
              <w:t>г. Петропавловск-Камчатский</w:t>
            </w:r>
          </w:p>
        </w:tc>
        <w:tc>
          <w:tcPr>
            <w:tcW w:w="1701" w:type="dxa"/>
            <w:shd w:val="clear" w:color="auto" w:fill="auto"/>
            <w:vAlign w:val="center"/>
          </w:tcPr>
          <w:p w:rsidR="00484547" w:rsidRPr="004408D5" w:rsidRDefault="00484547" w:rsidP="00A63AB8">
            <w:pPr>
              <w:jc w:val="both"/>
              <w:rPr>
                <w:rFonts w:eastAsia="Times New Roman"/>
                <w:lang w:val="en-US"/>
              </w:rPr>
            </w:pPr>
            <w:r w:rsidRPr="004408D5">
              <w:rPr>
                <w:rFonts w:eastAsia="Times New Roman"/>
              </w:rPr>
              <w:t>Химия</w:t>
            </w:r>
          </w:p>
          <w:p w:rsidR="00484547" w:rsidRPr="004408D5" w:rsidRDefault="00484547" w:rsidP="00A63AB8">
            <w:pPr>
              <w:jc w:val="both"/>
              <w:rPr>
                <w:rFonts w:eastAsia="Times New Roman"/>
              </w:rPr>
            </w:pPr>
            <w:r w:rsidRPr="004408D5">
              <w:rPr>
                <w:rFonts w:eastAsia="Times New Roman"/>
                <w:lang w:val="en-US"/>
              </w:rPr>
              <w:t>9</w:t>
            </w:r>
            <w:r w:rsidRPr="004408D5">
              <w:rPr>
                <w:rFonts w:eastAsia="Times New Roman"/>
              </w:rPr>
              <w:t>-</w:t>
            </w:r>
            <w:r w:rsidRPr="004408D5">
              <w:rPr>
                <w:rFonts w:eastAsia="Times New Roman"/>
                <w:lang w:val="en-US"/>
              </w:rPr>
              <w:t xml:space="preserve">11 </w:t>
            </w:r>
            <w:r w:rsidRPr="004408D5">
              <w:rPr>
                <w:rFonts w:eastAsia="Times New Roman"/>
              </w:rPr>
              <w:t>классы</w:t>
            </w:r>
          </w:p>
        </w:tc>
        <w:tc>
          <w:tcPr>
            <w:tcW w:w="2518" w:type="dxa"/>
            <w:shd w:val="clear" w:color="auto" w:fill="auto"/>
            <w:vAlign w:val="center"/>
          </w:tcPr>
          <w:p w:rsidR="00484547" w:rsidRPr="004408D5" w:rsidRDefault="00484547" w:rsidP="00A63AB8">
            <w:pPr>
              <w:jc w:val="both"/>
            </w:pPr>
            <w:r w:rsidRPr="004408D5">
              <w:rPr>
                <w:rFonts w:eastAsia="Times New Roman"/>
              </w:rPr>
              <w:t>МБОУ «Ильпырская основная общеобразовательная школа»,</w:t>
            </w:r>
          </w:p>
          <w:p w:rsidR="00484547" w:rsidRPr="004408D5" w:rsidRDefault="00484547" w:rsidP="00A63AB8">
            <w:pPr>
              <w:jc w:val="both"/>
            </w:pPr>
            <w:r w:rsidRPr="004408D5">
              <w:t>МБОУ «Ивашкинская средняя общеобразовательная школа»,</w:t>
            </w:r>
          </w:p>
          <w:p w:rsidR="00484547" w:rsidRPr="004408D5" w:rsidRDefault="00484547" w:rsidP="00A63AB8">
            <w:pPr>
              <w:jc w:val="both"/>
              <w:rPr>
                <w:b/>
              </w:rPr>
            </w:pPr>
            <w:r w:rsidRPr="004408D5">
              <w:t>МБОУ «Начикинская средняя общеобразовательная школа»</w:t>
            </w:r>
          </w:p>
        </w:tc>
      </w:tr>
      <w:tr w:rsidR="00484547" w:rsidRPr="004408D5" w:rsidTr="003C621D">
        <w:trPr>
          <w:trHeight w:val="645"/>
          <w:jc w:val="center"/>
        </w:trPr>
        <w:tc>
          <w:tcPr>
            <w:tcW w:w="557" w:type="dxa"/>
            <w:shd w:val="clear" w:color="auto" w:fill="auto"/>
            <w:vAlign w:val="center"/>
          </w:tcPr>
          <w:p w:rsidR="00484547" w:rsidRPr="004408D5" w:rsidRDefault="00484547" w:rsidP="00A63AB8">
            <w:pPr>
              <w:pStyle w:val="15"/>
              <w:numPr>
                <w:ilvl w:val="0"/>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jc w:val="both"/>
              <w:rPr>
                <w:rFonts w:eastAsia="Times New Roman"/>
              </w:rPr>
            </w:pPr>
            <w:r w:rsidRPr="004408D5">
              <w:rPr>
                <w:rFonts w:eastAsia="Times New Roman"/>
              </w:rPr>
              <w:t>Суртаева Любовь Фёдоровна</w:t>
            </w:r>
          </w:p>
        </w:tc>
        <w:tc>
          <w:tcPr>
            <w:tcW w:w="3543" w:type="dxa"/>
            <w:shd w:val="clear" w:color="auto" w:fill="auto"/>
            <w:vAlign w:val="center"/>
          </w:tcPr>
          <w:p w:rsidR="00484547" w:rsidRPr="004408D5" w:rsidRDefault="00484547" w:rsidP="00A63AB8">
            <w:pPr>
              <w:jc w:val="both"/>
              <w:rPr>
                <w:rFonts w:eastAsia="Times New Roman"/>
                <w:bCs/>
              </w:rPr>
            </w:pPr>
            <w:r w:rsidRPr="004408D5">
              <w:rPr>
                <w:rFonts w:eastAsia="Times New Roman"/>
              </w:rPr>
              <w:t>МАОУ «СОШ № 8»</w:t>
            </w:r>
          </w:p>
          <w:p w:rsidR="00484547" w:rsidRPr="004408D5" w:rsidRDefault="00484547" w:rsidP="00A63AB8">
            <w:pPr>
              <w:jc w:val="both"/>
              <w:rPr>
                <w:rFonts w:eastAsia="Times New Roman"/>
              </w:rPr>
            </w:pPr>
            <w:r w:rsidRPr="004408D5">
              <w:rPr>
                <w:rFonts w:eastAsia="Times New Roman"/>
                <w:bCs/>
              </w:rPr>
              <w:t>г. Петропавловск-Камчатский</w:t>
            </w:r>
          </w:p>
        </w:tc>
        <w:tc>
          <w:tcPr>
            <w:tcW w:w="1701" w:type="dxa"/>
            <w:shd w:val="clear" w:color="auto" w:fill="auto"/>
            <w:vAlign w:val="center"/>
          </w:tcPr>
          <w:p w:rsidR="00484547" w:rsidRPr="004408D5" w:rsidRDefault="00484547" w:rsidP="00A63AB8">
            <w:pPr>
              <w:jc w:val="both"/>
              <w:rPr>
                <w:rFonts w:eastAsia="Times New Roman"/>
              </w:rPr>
            </w:pPr>
            <w:r w:rsidRPr="004408D5">
              <w:rPr>
                <w:rFonts w:eastAsia="Times New Roman"/>
              </w:rPr>
              <w:t>Химия</w:t>
            </w:r>
          </w:p>
          <w:p w:rsidR="00484547" w:rsidRPr="004408D5" w:rsidRDefault="00484547" w:rsidP="00A63AB8">
            <w:pPr>
              <w:jc w:val="both"/>
            </w:pPr>
            <w:r w:rsidRPr="004408D5">
              <w:rPr>
                <w:rFonts w:eastAsia="Times New Roman"/>
              </w:rPr>
              <w:t>8-11 классы</w:t>
            </w:r>
          </w:p>
        </w:tc>
        <w:tc>
          <w:tcPr>
            <w:tcW w:w="2518" w:type="dxa"/>
            <w:shd w:val="clear" w:color="auto" w:fill="auto"/>
            <w:vAlign w:val="center"/>
          </w:tcPr>
          <w:p w:rsidR="00484547" w:rsidRPr="004408D5" w:rsidRDefault="00484547" w:rsidP="00A63AB8">
            <w:pPr>
              <w:jc w:val="both"/>
              <w:rPr>
                <w:b/>
              </w:rPr>
            </w:pPr>
            <w:r w:rsidRPr="004408D5">
              <w:t>МБОУ «Среднепахачинская средняя школа»</w:t>
            </w:r>
          </w:p>
        </w:tc>
      </w:tr>
      <w:tr w:rsidR="00484547" w:rsidRPr="004408D5" w:rsidTr="003C621D">
        <w:trPr>
          <w:trHeight w:val="645"/>
          <w:jc w:val="center"/>
        </w:trPr>
        <w:tc>
          <w:tcPr>
            <w:tcW w:w="557" w:type="dxa"/>
            <w:shd w:val="clear" w:color="auto" w:fill="auto"/>
            <w:vAlign w:val="center"/>
          </w:tcPr>
          <w:p w:rsidR="00484547" w:rsidRPr="004408D5" w:rsidRDefault="00484547" w:rsidP="00A63AB8">
            <w:pPr>
              <w:pStyle w:val="15"/>
              <w:numPr>
                <w:ilvl w:val="0"/>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jc w:val="both"/>
              <w:rPr>
                <w:rFonts w:eastAsia="Times New Roman"/>
              </w:rPr>
            </w:pPr>
            <w:r w:rsidRPr="004408D5">
              <w:rPr>
                <w:rFonts w:eastAsia="Times New Roman"/>
              </w:rPr>
              <w:t>Федоренко</w:t>
            </w:r>
          </w:p>
          <w:p w:rsidR="00484547" w:rsidRPr="004408D5" w:rsidRDefault="00484547" w:rsidP="00A63AB8">
            <w:pPr>
              <w:jc w:val="both"/>
              <w:rPr>
                <w:rFonts w:eastAsia="Times New Roman"/>
              </w:rPr>
            </w:pPr>
            <w:r w:rsidRPr="004408D5">
              <w:rPr>
                <w:rFonts w:eastAsia="Times New Roman"/>
              </w:rPr>
              <w:t>Борис Владимирович</w:t>
            </w:r>
          </w:p>
        </w:tc>
        <w:tc>
          <w:tcPr>
            <w:tcW w:w="3543" w:type="dxa"/>
            <w:shd w:val="clear" w:color="auto" w:fill="auto"/>
            <w:vAlign w:val="center"/>
          </w:tcPr>
          <w:p w:rsidR="00484547" w:rsidRPr="004408D5" w:rsidRDefault="00484547" w:rsidP="00A63AB8">
            <w:pPr>
              <w:jc w:val="both"/>
              <w:rPr>
                <w:rFonts w:eastAsia="Times New Roman"/>
                <w:bCs/>
              </w:rPr>
            </w:pPr>
            <w:r w:rsidRPr="004408D5">
              <w:rPr>
                <w:rFonts w:eastAsia="Times New Roman"/>
              </w:rPr>
              <w:t>МАОУ «СОШ № 36»</w:t>
            </w:r>
          </w:p>
          <w:p w:rsidR="00484547" w:rsidRPr="004408D5" w:rsidRDefault="00484547" w:rsidP="00A63AB8">
            <w:pPr>
              <w:jc w:val="both"/>
              <w:rPr>
                <w:rFonts w:eastAsia="Times New Roman"/>
              </w:rPr>
            </w:pPr>
            <w:r w:rsidRPr="004408D5">
              <w:rPr>
                <w:rFonts w:eastAsia="Times New Roman"/>
                <w:bCs/>
              </w:rPr>
              <w:t>г. Петропавловск-Камчатский</w:t>
            </w:r>
          </w:p>
        </w:tc>
        <w:tc>
          <w:tcPr>
            <w:tcW w:w="1701" w:type="dxa"/>
            <w:shd w:val="clear" w:color="auto" w:fill="auto"/>
            <w:vAlign w:val="center"/>
          </w:tcPr>
          <w:p w:rsidR="00484547" w:rsidRPr="004408D5" w:rsidRDefault="00484547" w:rsidP="00A63AB8">
            <w:pPr>
              <w:jc w:val="both"/>
              <w:rPr>
                <w:rFonts w:eastAsia="Times New Roman"/>
              </w:rPr>
            </w:pPr>
            <w:r w:rsidRPr="004408D5">
              <w:rPr>
                <w:rFonts w:eastAsia="Times New Roman"/>
              </w:rPr>
              <w:t>Физика</w:t>
            </w:r>
          </w:p>
          <w:p w:rsidR="00484547" w:rsidRPr="004408D5" w:rsidRDefault="00484547" w:rsidP="00A63AB8">
            <w:pPr>
              <w:jc w:val="both"/>
            </w:pPr>
            <w:r w:rsidRPr="004408D5">
              <w:rPr>
                <w:rFonts w:eastAsia="Times New Roman"/>
              </w:rPr>
              <w:t>8, 9 классы</w:t>
            </w:r>
          </w:p>
        </w:tc>
        <w:tc>
          <w:tcPr>
            <w:tcW w:w="2518" w:type="dxa"/>
            <w:shd w:val="clear" w:color="auto" w:fill="auto"/>
            <w:vAlign w:val="center"/>
          </w:tcPr>
          <w:p w:rsidR="00484547" w:rsidRPr="004408D5" w:rsidRDefault="00484547" w:rsidP="00A63AB8">
            <w:pPr>
              <w:jc w:val="both"/>
            </w:pPr>
            <w:r w:rsidRPr="004408D5">
              <w:t>МБОУ «Ивашкинская средняя общеобразовательная школа»,</w:t>
            </w:r>
          </w:p>
          <w:p w:rsidR="00484547" w:rsidRPr="004408D5" w:rsidRDefault="00484547" w:rsidP="00A63AB8">
            <w:pPr>
              <w:jc w:val="both"/>
            </w:pPr>
            <w:r w:rsidRPr="004408D5">
              <w:t>МКОУ «Лазовская средняя общеобразовательная школа»,</w:t>
            </w:r>
          </w:p>
          <w:p w:rsidR="00484547" w:rsidRPr="004408D5" w:rsidRDefault="00484547" w:rsidP="00A63AB8">
            <w:pPr>
              <w:jc w:val="both"/>
              <w:rPr>
                <w:b/>
              </w:rPr>
            </w:pPr>
            <w:r w:rsidRPr="004408D5">
              <w:t>МБОУ «Ильпырская основная общеобразовательная школа»</w:t>
            </w:r>
          </w:p>
        </w:tc>
      </w:tr>
      <w:tr w:rsidR="00484547" w:rsidRPr="004408D5" w:rsidTr="003C621D">
        <w:trPr>
          <w:trHeight w:val="645"/>
          <w:jc w:val="center"/>
        </w:trPr>
        <w:tc>
          <w:tcPr>
            <w:tcW w:w="557" w:type="dxa"/>
            <w:shd w:val="clear" w:color="auto" w:fill="auto"/>
            <w:vAlign w:val="center"/>
          </w:tcPr>
          <w:p w:rsidR="00484547" w:rsidRPr="004408D5" w:rsidRDefault="00484547" w:rsidP="00A63AB8">
            <w:pPr>
              <w:pStyle w:val="15"/>
              <w:numPr>
                <w:ilvl w:val="0"/>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jc w:val="both"/>
              <w:rPr>
                <w:rFonts w:eastAsia="Times New Roman"/>
                <w:bCs/>
              </w:rPr>
            </w:pPr>
            <w:r w:rsidRPr="004408D5">
              <w:rPr>
                <w:rFonts w:eastAsia="Times New Roman"/>
              </w:rPr>
              <w:t>Дудкина Наталья Николаевна</w:t>
            </w:r>
          </w:p>
        </w:tc>
        <w:tc>
          <w:tcPr>
            <w:tcW w:w="3543" w:type="dxa"/>
            <w:shd w:val="clear" w:color="auto" w:fill="auto"/>
            <w:vAlign w:val="center"/>
          </w:tcPr>
          <w:p w:rsidR="00484547" w:rsidRPr="004408D5" w:rsidRDefault="00484547" w:rsidP="00A63AB8">
            <w:pPr>
              <w:jc w:val="both"/>
              <w:rPr>
                <w:rFonts w:eastAsia="Times New Roman"/>
                <w:bCs/>
              </w:rPr>
            </w:pPr>
            <w:r w:rsidRPr="004408D5">
              <w:rPr>
                <w:rFonts w:eastAsia="Times New Roman"/>
                <w:bCs/>
              </w:rPr>
              <w:t>МБОУ «СОШ №9»</w:t>
            </w:r>
          </w:p>
          <w:p w:rsidR="00484547" w:rsidRPr="004408D5" w:rsidRDefault="00484547" w:rsidP="00A63AB8">
            <w:pPr>
              <w:jc w:val="both"/>
              <w:rPr>
                <w:rFonts w:eastAsia="Times New Roman"/>
              </w:rPr>
            </w:pPr>
            <w:r w:rsidRPr="004408D5">
              <w:rPr>
                <w:rFonts w:eastAsia="Times New Roman"/>
                <w:bCs/>
              </w:rPr>
              <w:t>г. Елизово</w:t>
            </w:r>
          </w:p>
        </w:tc>
        <w:tc>
          <w:tcPr>
            <w:tcW w:w="1701" w:type="dxa"/>
            <w:shd w:val="clear" w:color="auto" w:fill="auto"/>
            <w:vAlign w:val="center"/>
          </w:tcPr>
          <w:p w:rsidR="00484547" w:rsidRPr="004408D5" w:rsidRDefault="00484547" w:rsidP="00A63AB8">
            <w:pPr>
              <w:jc w:val="both"/>
              <w:rPr>
                <w:rFonts w:eastAsia="Times New Roman"/>
              </w:rPr>
            </w:pPr>
            <w:r w:rsidRPr="004408D5">
              <w:rPr>
                <w:rFonts w:eastAsia="Times New Roman"/>
              </w:rPr>
              <w:t>Физика</w:t>
            </w:r>
          </w:p>
          <w:p w:rsidR="00484547" w:rsidRPr="004408D5" w:rsidRDefault="00484547" w:rsidP="00A63AB8">
            <w:pPr>
              <w:jc w:val="both"/>
            </w:pPr>
            <w:r w:rsidRPr="004408D5">
              <w:rPr>
                <w:rFonts w:eastAsia="Times New Roman"/>
              </w:rPr>
              <w:t>10, 11 классы</w:t>
            </w:r>
          </w:p>
        </w:tc>
        <w:tc>
          <w:tcPr>
            <w:tcW w:w="2518" w:type="dxa"/>
            <w:shd w:val="clear" w:color="auto" w:fill="auto"/>
            <w:vAlign w:val="center"/>
          </w:tcPr>
          <w:p w:rsidR="00484547" w:rsidRPr="004408D5" w:rsidRDefault="00484547" w:rsidP="00A63AB8">
            <w:pPr>
              <w:jc w:val="both"/>
            </w:pPr>
            <w:r w:rsidRPr="004408D5">
              <w:t>МКОУ «Лазовская средняя общеобразовательная школа»,</w:t>
            </w:r>
          </w:p>
          <w:p w:rsidR="00484547" w:rsidRPr="004408D5" w:rsidRDefault="00484547" w:rsidP="00A63AB8">
            <w:pPr>
              <w:jc w:val="both"/>
            </w:pPr>
            <w:r w:rsidRPr="004408D5">
              <w:t>МОУ «Аянкинская средняя школа»,</w:t>
            </w:r>
          </w:p>
          <w:p w:rsidR="00484547" w:rsidRPr="004408D5" w:rsidRDefault="00484547" w:rsidP="00A63AB8">
            <w:pPr>
              <w:jc w:val="both"/>
              <w:rPr>
                <w:b/>
              </w:rPr>
            </w:pPr>
            <w:r w:rsidRPr="004408D5">
              <w:t>МБОУ «Ивашкинская средняя общеобразовательная школа»</w:t>
            </w:r>
          </w:p>
        </w:tc>
      </w:tr>
      <w:tr w:rsidR="00484547" w:rsidRPr="004408D5" w:rsidTr="003C621D">
        <w:trPr>
          <w:trHeight w:val="645"/>
          <w:jc w:val="center"/>
        </w:trPr>
        <w:tc>
          <w:tcPr>
            <w:tcW w:w="557" w:type="dxa"/>
            <w:shd w:val="clear" w:color="auto" w:fill="auto"/>
            <w:vAlign w:val="center"/>
          </w:tcPr>
          <w:p w:rsidR="00484547" w:rsidRPr="004408D5" w:rsidRDefault="00484547" w:rsidP="00A63AB8">
            <w:pPr>
              <w:pStyle w:val="15"/>
              <w:numPr>
                <w:ilvl w:val="0"/>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jc w:val="both"/>
              <w:rPr>
                <w:rFonts w:eastAsia="Times New Roman"/>
              </w:rPr>
            </w:pPr>
            <w:r w:rsidRPr="004408D5">
              <w:rPr>
                <w:rFonts w:eastAsia="Times New Roman"/>
              </w:rPr>
              <w:t>Шишкина Оксана Ивановна</w:t>
            </w:r>
          </w:p>
        </w:tc>
        <w:tc>
          <w:tcPr>
            <w:tcW w:w="3543" w:type="dxa"/>
            <w:shd w:val="clear" w:color="auto" w:fill="auto"/>
            <w:vAlign w:val="center"/>
          </w:tcPr>
          <w:p w:rsidR="00484547" w:rsidRPr="004408D5" w:rsidRDefault="00484547" w:rsidP="00A63AB8">
            <w:pPr>
              <w:jc w:val="both"/>
              <w:rPr>
                <w:rFonts w:eastAsia="Times New Roman"/>
                <w:bCs/>
              </w:rPr>
            </w:pPr>
            <w:r w:rsidRPr="004408D5">
              <w:rPr>
                <w:rFonts w:eastAsia="Times New Roman"/>
              </w:rPr>
              <w:t>МАОУ «СОШ № 7»</w:t>
            </w:r>
          </w:p>
          <w:p w:rsidR="00484547" w:rsidRPr="004408D5" w:rsidRDefault="00484547" w:rsidP="00A63AB8">
            <w:pPr>
              <w:jc w:val="both"/>
              <w:rPr>
                <w:rFonts w:eastAsia="Times New Roman"/>
              </w:rPr>
            </w:pPr>
            <w:r w:rsidRPr="004408D5">
              <w:rPr>
                <w:rFonts w:eastAsia="Times New Roman"/>
                <w:bCs/>
              </w:rPr>
              <w:t>г. Петропавловск-Камчатский</w:t>
            </w:r>
          </w:p>
        </w:tc>
        <w:tc>
          <w:tcPr>
            <w:tcW w:w="1701" w:type="dxa"/>
            <w:shd w:val="clear" w:color="auto" w:fill="auto"/>
            <w:vAlign w:val="center"/>
          </w:tcPr>
          <w:p w:rsidR="00484547" w:rsidRPr="004408D5" w:rsidRDefault="00484547" w:rsidP="00A63AB8">
            <w:pPr>
              <w:jc w:val="both"/>
              <w:rPr>
                <w:rFonts w:eastAsia="Times New Roman"/>
              </w:rPr>
            </w:pPr>
            <w:r w:rsidRPr="004408D5">
              <w:rPr>
                <w:rFonts w:eastAsia="Times New Roman"/>
              </w:rPr>
              <w:t>Физика</w:t>
            </w:r>
          </w:p>
          <w:p w:rsidR="00484547" w:rsidRPr="004408D5" w:rsidRDefault="00484547" w:rsidP="00A63AB8">
            <w:pPr>
              <w:jc w:val="both"/>
              <w:rPr>
                <w:rFonts w:eastAsia="Times New Roman"/>
              </w:rPr>
            </w:pPr>
            <w:r w:rsidRPr="004408D5">
              <w:rPr>
                <w:rFonts w:eastAsia="Times New Roman"/>
              </w:rPr>
              <w:t>8, 9 классы</w:t>
            </w:r>
          </w:p>
        </w:tc>
        <w:tc>
          <w:tcPr>
            <w:tcW w:w="2518" w:type="dxa"/>
            <w:shd w:val="clear" w:color="auto" w:fill="auto"/>
            <w:vAlign w:val="center"/>
          </w:tcPr>
          <w:p w:rsidR="00484547" w:rsidRPr="004408D5" w:rsidRDefault="00484547" w:rsidP="00A63AB8">
            <w:pPr>
              <w:jc w:val="both"/>
            </w:pPr>
            <w:r w:rsidRPr="004408D5">
              <w:rPr>
                <w:rFonts w:eastAsia="Times New Roman"/>
              </w:rPr>
              <w:t>МБОУ «Ильпырская основная общеобразовательная школа»,</w:t>
            </w:r>
          </w:p>
          <w:p w:rsidR="00484547" w:rsidRPr="004408D5" w:rsidRDefault="00484547" w:rsidP="00A63AB8">
            <w:pPr>
              <w:jc w:val="both"/>
            </w:pPr>
            <w:r w:rsidRPr="004408D5">
              <w:t>МКОУ «Лазовская средняя общеобразовательная школа»,</w:t>
            </w:r>
          </w:p>
          <w:p w:rsidR="00484547" w:rsidRPr="004408D5" w:rsidRDefault="00484547" w:rsidP="00A63AB8">
            <w:pPr>
              <w:jc w:val="both"/>
              <w:rPr>
                <w:b/>
              </w:rPr>
            </w:pPr>
            <w:r w:rsidRPr="004408D5">
              <w:t>МБОУ «Ивашкинская средняя общеобразовательная школа»</w:t>
            </w:r>
          </w:p>
        </w:tc>
      </w:tr>
      <w:tr w:rsidR="00484547" w:rsidRPr="004408D5" w:rsidTr="003C621D">
        <w:trPr>
          <w:trHeight w:val="645"/>
          <w:jc w:val="center"/>
        </w:trPr>
        <w:tc>
          <w:tcPr>
            <w:tcW w:w="557" w:type="dxa"/>
            <w:shd w:val="clear" w:color="auto" w:fill="auto"/>
            <w:vAlign w:val="center"/>
          </w:tcPr>
          <w:p w:rsidR="00484547" w:rsidRPr="004408D5" w:rsidRDefault="00484547" w:rsidP="00A63AB8">
            <w:pPr>
              <w:pStyle w:val="15"/>
              <w:numPr>
                <w:ilvl w:val="0"/>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tabs>
                <w:tab w:val="center" w:pos="1392"/>
                <w:tab w:val="right" w:pos="2784"/>
              </w:tabs>
              <w:jc w:val="both"/>
              <w:rPr>
                <w:rFonts w:eastAsia="Times New Roman"/>
              </w:rPr>
            </w:pPr>
            <w:r w:rsidRPr="004408D5">
              <w:rPr>
                <w:rFonts w:eastAsia="Times New Roman"/>
              </w:rPr>
              <w:t>Лысикова Галина Владимировна</w:t>
            </w:r>
          </w:p>
        </w:tc>
        <w:tc>
          <w:tcPr>
            <w:tcW w:w="3543" w:type="dxa"/>
            <w:shd w:val="clear" w:color="auto" w:fill="auto"/>
            <w:vAlign w:val="center"/>
          </w:tcPr>
          <w:p w:rsidR="00484547" w:rsidRPr="004408D5" w:rsidRDefault="00484547" w:rsidP="00A63AB8">
            <w:pPr>
              <w:jc w:val="both"/>
              <w:rPr>
                <w:rFonts w:eastAsia="Times New Roman"/>
                <w:bCs/>
              </w:rPr>
            </w:pPr>
            <w:r w:rsidRPr="004408D5">
              <w:rPr>
                <w:rFonts w:eastAsia="Times New Roman"/>
              </w:rPr>
              <w:t>КГБОУ СПО «Камчатский педагогический колледж»</w:t>
            </w:r>
          </w:p>
          <w:p w:rsidR="00484547" w:rsidRPr="004408D5" w:rsidRDefault="00484547" w:rsidP="00A63AB8">
            <w:pPr>
              <w:jc w:val="both"/>
              <w:rPr>
                <w:rFonts w:eastAsia="Times New Roman"/>
              </w:rPr>
            </w:pPr>
            <w:r w:rsidRPr="004408D5">
              <w:rPr>
                <w:rFonts w:eastAsia="Times New Roman"/>
                <w:bCs/>
              </w:rPr>
              <w:t>г. Петропавловск-Камчатский</w:t>
            </w:r>
          </w:p>
        </w:tc>
        <w:tc>
          <w:tcPr>
            <w:tcW w:w="1701" w:type="dxa"/>
            <w:shd w:val="clear" w:color="auto" w:fill="auto"/>
            <w:vAlign w:val="center"/>
          </w:tcPr>
          <w:p w:rsidR="00484547" w:rsidRPr="004408D5" w:rsidRDefault="00484547" w:rsidP="00A63AB8">
            <w:pPr>
              <w:jc w:val="both"/>
              <w:rPr>
                <w:rFonts w:eastAsia="Times New Roman"/>
              </w:rPr>
            </w:pPr>
            <w:r w:rsidRPr="004408D5">
              <w:rPr>
                <w:rFonts w:eastAsia="Times New Roman"/>
              </w:rPr>
              <w:t>Биология</w:t>
            </w:r>
          </w:p>
          <w:p w:rsidR="00484547" w:rsidRPr="004408D5" w:rsidRDefault="00484547" w:rsidP="00A63AB8">
            <w:pPr>
              <w:jc w:val="both"/>
            </w:pPr>
            <w:r w:rsidRPr="004408D5">
              <w:rPr>
                <w:rFonts w:eastAsia="Times New Roman"/>
              </w:rPr>
              <w:t>6, 7 классы</w:t>
            </w:r>
          </w:p>
        </w:tc>
        <w:tc>
          <w:tcPr>
            <w:tcW w:w="2518" w:type="dxa"/>
            <w:shd w:val="clear" w:color="auto" w:fill="auto"/>
            <w:vAlign w:val="center"/>
          </w:tcPr>
          <w:p w:rsidR="00484547" w:rsidRPr="004408D5" w:rsidRDefault="00484547" w:rsidP="00A63AB8">
            <w:pPr>
              <w:jc w:val="both"/>
              <w:rPr>
                <w:b/>
              </w:rPr>
            </w:pPr>
            <w:r w:rsidRPr="004408D5">
              <w:t>МБОУ «Лесновская основная общеобразовательная школа»</w:t>
            </w:r>
          </w:p>
        </w:tc>
      </w:tr>
      <w:tr w:rsidR="00484547" w:rsidRPr="004408D5" w:rsidTr="003C621D">
        <w:trPr>
          <w:trHeight w:val="645"/>
          <w:jc w:val="center"/>
        </w:trPr>
        <w:tc>
          <w:tcPr>
            <w:tcW w:w="557" w:type="dxa"/>
            <w:shd w:val="clear" w:color="auto" w:fill="auto"/>
            <w:vAlign w:val="center"/>
          </w:tcPr>
          <w:p w:rsidR="00484547" w:rsidRPr="004408D5" w:rsidRDefault="00484547" w:rsidP="00A63AB8">
            <w:pPr>
              <w:pStyle w:val="15"/>
              <w:numPr>
                <w:ilvl w:val="0"/>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jc w:val="both"/>
              <w:rPr>
                <w:rFonts w:eastAsia="Times New Roman"/>
              </w:rPr>
            </w:pPr>
            <w:r w:rsidRPr="004408D5">
              <w:rPr>
                <w:rFonts w:eastAsia="Times New Roman"/>
              </w:rPr>
              <w:t>Сальник Наталья Ефимовна</w:t>
            </w:r>
          </w:p>
        </w:tc>
        <w:tc>
          <w:tcPr>
            <w:tcW w:w="3543" w:type="dxa"/>
            <w:shd w:val="clear" w:color="auto" w:fill="auto"/>
            <w:vAlign w:val="center"/>
          </w:tcPr>
          <w:p w:rsidR="00484547" w:rsidRPr="004408D5" w:rsidRDefault="00484547" w:rsidP="00A63AB8">
            <w:pPr>
              <w:jc w:val="both"/>
              <w:rPr>
                <w:rFonts w:eastAsia="Times New Roman"/>
                <w:bCs/>
              </w:rPr>
            </w:pPr>
            <w:r w:rsidRPr="004408D5">
              <w:rPr>
                <w:rFonts w:eastAsia="Times New Roman"/>
              </w:rPr>
              <w:t>КГАОУ ДОВ «Камчатский институт ПКПК»</w:t>
            </w:r>
          </w:p>
          <w:p w:rsidR="00484547" w:rsidRPr="004408D5" w:rsidRDefault="00484547" w:rsidP="00A63AB8">
            <w:pPr>
              <w:jc w:val="both"/>
              <w:rPr>
                <w:rFonts w:eastAsia="Times New Roman"/>
              </w:rPr>
            </w:pPr>
            <w:r w:rsidRPr="004408D5">
              <w:rPr>
                <w:rFonts w:eastAsia="Times New Roman"/>
                <w:bCs/>
              </w:rPr>
              <w:t>г. Петропавловск-Камчатский</w:t>
            </w:r>
          </w:p>
        </w:tc>
        <w:tc>
          <w:tcPr>
            <w:tcW w:w="1701" w:type="dxa"/>
            <w:shd w:val="clear" w:color="auto" w:fill="auto"/>
            <w:vAlign w:val="center"/>
          </w:tcPr>
          <w:p w:rsidR="00484547" w:rsidRPr="004408D5" w:rsidRDefault="00484547" w:rsidP="00A63AB8">
            <w:pPr>
              <w:jc w:val="both"/>
              <w:rPr>
                <w:rFonts w:eastAsia="Times New Roman"/>
              </w:rPr>
            </w:pPr>
            <w:r w:rsidRPr="004408D5">
              <w:rPr>
                <w:rFonts w:eastAsia="Times New Roman"/>
              </w:rPr>
              <w:t>Биология</w:t>
            </w:r>
          </w:p>
          <w:p w:rsidR="00484547" w:rsidRPr="004408D5" w:rsidRDefault="00484547" w:rsidP="00A63AB8">
            <w:pPr>
              <w:jc w:val="both"/>
            </w:pPr>
            <w:r w:rsidRPr="004408D5">
              <w:rPr>
                <w:rFonts w:eastAsia="Times New Roman"/>
              </w:rPr>
              <w:t>8, 9 классы</w:t>
            </w:r>
          </w:p>
        </w:tc>
        <w:tc>
          <w:tcPr>
            <w:tcW w:w="2518" w:type="dxa"/>
            <w:shd w:val="clear" w:color="auto" w:fill="auto"/>
            <w:vAlign w:val="center"/>
          </w:tcPr>
          <w:p w:rsidR="00484547" w:rsidRPr="004408D5" w:rsidRDefault="00484547" w:rsidP="00A63AB8">
            <w:pPr>
              <w:jc w:val="both"/>
              <w:rPr>
                <w:b/>
              </w:rPr>
            </w:pPr>
            <w:r w:rsidRPr="004408D5">
              <w:t>МБОУ «Лесновская основная общеобразовательная школа»</w:t>
            </w:r>
          </w:p>
        </w:tc>
      </w:tr>
      <w:tr w:rsidR="00484547" w:rsidRPr="004408D5" w:rsidTr="003C621D">
        <w:trPr>
          <w:trHeight w:val="645"/>
          <w:jc w:val="center"/>
        </w:trPr>
        <w:tc>
          <w:tcPr>
            <w:tcW w:w="557" w:type="dxa"/>
            <w:shd w:val="clear" w:color="auto" w:fill="auto"/>
            <w:vAlign w:val="center"/>
          </w:tcPr>
          <w:p w:rsidR="00484547" w:rsidRPr="004408D5" w:rsidRDefault="00484547" w:rsidP="00A63AB8">
            <w:pPr>
              <w:pStyle w:val="15"/>
              <w:numPr>
                <w:ilvl w:val="0"/>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tabs>
                <w:tab w:val="center" w:pos="1392"/>
                <w:tab w:val="right" w:pos="2784"/>
              </w:tabs>
              <w:jc w:val="both"/>
              <w:rPr>
                <w:rFonts w:eastAsia="Times New Roman"/>
              </w:rPr>
            </w:pPr>
            <w:r w:rsidRPr="004408D5">
              <w:rPr>
                <w:rFonts w:eastAsia="Times New Roman"/>
              </w:rPr>
              <w:t>Воробьёва Юлия Гаффаровна</w:t>
            </w:r>
          </w:p>
        </w:tc>
        <w:tc>
          <w:tcPr>
            <w:tcW w:w="3543" w:type="dxa"/>
            <w:shd w:val="clear" w:color="auto" w:fill="auto"/>
            <w:vAlign w:val="center"/>
          </w:tcPr>
          <w:p w:rsidR="00484547" w:rsidRPr="004408D5" w:rsidRDefault="00484547" w:rsidP="00A63AB8">
            <w:pPr>
              <w:jc w:val="both"/>
              <w:rPr>
                <w:rFonts w:eastAsia="Times New Roman"/>
                <w:bCs/>
              </w:rPr>
            </w:pPr>
            <w:r w:rsidRPr="004408D5">
              <w:rPr>
                <w:rFonts w:eastAsia="Times New Roman"/>
              </w:rPr>
              <w:t>МАОУ "Гимназия № 39"</w:t>
            </w:r>
          </w:p>
          <w:p w:rsidR="00484547" w:rsidRPr="004408D5" w:rsidRDefault="00484547" w:rsidP="00A63AB8">
            <w:pPr>
              <w:jc w:val="both"/>
            </w:pPr>
            <w:r w:rsidRPr="004408D5">
              <w:rPr>
                <w:rFonts w:eastAsia="Times New Roman"/>
                <w:bCs/>
              </w:rPr>
              <w:t>г. Петропавловск-Камчатский</w:t>
            </w:r>
          </w:p>
        </w:tc>
        <w:tc>
          <w:tcPr>
            <w:tcW w:w="1701" w:type="dxa"/>
            <w:shd w:val="clear" w:color="auto" w:fill="auto"/>
            <w:vAlign w:val="center"/>
          </w:tcPr>
          <w:p w:rsidR="00484547" w:rsidRPr="004408D5" w:rsidRDefault="00484547" w:rsidP="00A63AB8">
            <w:pPr>
              <w:jc w:val="both"/>
              <w:rPr>
                <w:rFonts w:eastAsia="Times New Roman"/>
              </w:rPr>
            </w:pPr>
            <w:r w:rsidRPr="004408D5">
              <w:t>История</w:t>
            </w:r>
            <w:r w:rsidRPr="004408D5">
              <w:rPr>
                <w:rFonts w:eastAsia="Times New Roman"/>
              </w:rPr>
              <w:t xml:space="preserve"> 5, 6, 9 кл</w:t>
            </w:r>
            <w:r w:rsidRPr="004408D5">
              <w:t>ассы</w:t>
            </w:r>
            <w:r w:rsidRPr="004408D5">
              <w:rPr>
                <w:rFonts w:eastAsia="Times New Roman"/>
              </w:rPr>
              <w:t>, обществознание 6, 9 кл</w:t>
            </w:r>
            <w:r w:rsidRPr="004408D5">
              <w:t>ассы</w:t>
            </w:r>
          </w:p>
        </w:tc>
        <w:tc>
          <w:tcPr>
            <w:tcW w:w="2518" w:type="dxa"/>
            <w:shd w:val="clear" w:color="auto" w:fill="auto"/>
            <w:vAlign w:val="center"/>
          </w:tcPr>
          <w:p w:rsidR="00484547" w:rsidRPr="004408D5" w:rsidRDefault="00484547" w:rsidP="00A63AB8">
            <w:pPr>
              <w:jc w:val="both"/>
              <w:rPr>
                <w:b/>
              </w:rPr>
            </w:pPr>
            <w:r w:rsidRPr="004408D5">
              <w:rPr>
                <w:rFonts w:eastAsia="Times New Roman"/>
              </w:rPr>
              <w:t>МБОУ «Ильпырская основная общеобразовательная школа»</w:t>
            </w:r>
          </w:p>
        </w:tc>
      </w:tr>
      <w:tr w:rsidR="00484547" w:rsidRPr="004408D5" w:rsidTr="003C621D">
        <w:trPr>
          <w:trHeight w:val="645"/>
          <w:jc w:val="center"/>
        </w:trPr>
        <w:tc>
          <w:tcPr>
            <w:tcW w:w="557" w:type="dxa"/>
            <w:shd w:val="clear" w:color="auto" w:fill="auto"/>
            <w:vAlign w:val="center"/>
          </w:tcPr>
          <w:p w:rsidR="00484547" w:rsidRPr="004408D5" w:rsidRDefault="00484547" w:rsidP="00A63AB8">
            <w:pPr>
              <w:pStyle w:val="15"/>
              <w:numPr>
                <w:ilvl w:val="0"/>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jc w:val="both"/>
              <w:rPr>
                <w:rFonts w:eastAsia="Times New Roman"/>
              </w:rPr>
            </w:pPr>
            <w:r w:rsidRPr="004408D5">
              <w:rPr>
                <w:rFonts w:eastAsia="Times New Roman"/>
              </w:rPr>
              <w:t>Неклюдова Елена Анатольевна</w:t>
            </w:r>
          </w:p>
        </w:tc>
        <w:tc>
          <w:tcPr>
            <w:tcW w:w="3543" w:type="dxa"/>
            <w:shd w:val="clear" w:color="auto" w:fill="auto"/>
            <w:vAlign w:val="center"/>
          </w:tcPr>
          <w:p w:rsidR="00484547" w:rsidRPr="004408D5" w:rsidRDefault="00484547" w:rsidP="00A63AB8">
            <w:pPr>
              <w:jc w:val="both"/>
              <w:rPr>
                <w:rFonts w:eastAsia="Times New Roman"/>
                <w:bCs/>
              </w:rPr>
            </w:pPr>
            <w:r w:rsidRPr="004408D5">
              <w:rPr>
                <w:rFonts w:eastAsia="Times New Roman"/>
              </w:rPr>
              <w:t>МАОУ "Гимназия № 39"</w:t>
            </w:r>
          </w:p>
          <w:p w:rsidR="00484547" w:rsidRPr="004408D5" w:rsidRDefault="00484547" w:rsidP="00A63AB8">
            <w:pPr>
              <w:jc w:val="both"/>
              <w:rPr>
                <w:rFonts w:eastAsia="Times New Roman"/>
              </w:rPr>
            </w:pPr>
            <w:r w:rsidRPr="004408D5">
              <w:rPr>
                <w:rFonts w:eastAsia="Times New Roman"/>
                <w:bCs/>
              </w:rPr>
              <w:t>г. Петропавловск-Камчатский</w:t>
            </w:r>
          </w:p>
        </w:tc>
        <w:tc>
          <w:tcPr>
            <w:tcW w:w="1701" w:type="dxa"/>
            <w:shd w:val="clear" w:color="auto" w:fill="auto"/>
            <w:vAlign w:val="center"/>
          </w:tcPr>
          <w:p w:rsidR="00484547" w:rsidRPr="004408D5" w:rsidRDefault="00484547" w:rsidP="00A63AB8">
            <w:pPr>
              <w:jc w:val="both"/>
              <w:rPr>
                <w:rFonts w:eastAsia="Times New Roman"/>
              </w:rPr>
            </w:pPr>
            <w:r w:rsidRPr="004408D5">
              <w:rPr>
                <w:rFonts w:eastAsia="Times New Roman"/>
              </w:rPr>
              <w:t>Информатика и ИКТ</w:t>
            </w:r>
          </w:p>
          <w:p w:rsidR="00484547" w:rsidRPr="004408D5" w:rsidRDefault="00484547" w:rsidP="00A63AB8">
            <w:pPr>
              <w:jc w:val="both"/>
            </w:pPr>
            <w:r w:rsidRPr="004408D5">
              <w:rPr>
                <w:rFonts w:eastAsia="Times New Roman"/>
              </w:rPr>
              <w:t>8, 9 классы</w:t>
            </w:r>
          </w:p>
        </w:tc>
        <w:tc>
          <w:tcPr>
            <w:tcW w:w="2518" w:type="dxa"/>
            <w:shd w:val="clear" w:color="auto" w:fill="auto"/>
            <w:vAlign w:val="center"/>
          </w:tcPr>
          <w:p w:rsidR="00484547" w:rsidRPr="004408D5" w:rsidRDefault="00484547" w:rsidP="00A63AB8">
            <w:pPr>
              <w:jc w:val="both"/>
              <w:rPr>
                <w:rFonts w:eastAsia="Calibri"/>
              </w:rPr>
            </w:pPr>
            <w:r w:rsidRPr="004408D5">
              <w:t>МБОУ «Пахачинская средняя школа»,</w:t>
            </w:r>
          </w:p>
          <w:p w:rsidR="00484547" w:rsidRPr="004408D5" w:rsidRDefault="00484547" w:rsidP="00A63AB8">
            <w:pPr>
              <w:jc w:val="both"/>
              <w:rPr>
                <w:rFonts w:eastAsia="Calibri"/>
              </w:rPr>
            </w:pPr>
            <w:r w:rsidRPr="004408D5">
              <w:rPr>
                <w:rFonts w:eastAsia="Calibri"/>
              </w:rPr>
              <w:t>МКОУ «Крутогоровская школа основного общего образования»,</w:t>
            </w:r>
          </w:p>
          <w:p w:rsidR="00484547" w:rsidRPr="004408D5" w:rsidRDefault="00484547" w:rsidP="00A63AB8">
            <w:pPr>
              <w:jc w:val="both"/>
              <w:rPr>
                <w:b/>
              </w:rPr>
            </w:pPr>
            <w:r w:rsidRPr="004408D5">
              <w:rPr>
                <w:rFonts w:eastAsia="Calibri"/>
              </w:rPr>
              <w:t>МБОУ Октябрьская средняя общеобразовательная школа № 1</w:t>
            </w:r>
          </w:p>
        </w:tc>
      </w:tr>
      <w:tr w:rsidR="00484547" w:rsidRPr="004408D5" w:rsidTr="003C621D">
        <w:trPr>
          <w:trHeight w:val="645"/>
          <w:jc w:val="center"/>
        </w:trPr>
        <w:tc>
          <w:tcPr>
            <w:tcW w:w="557" w:type="dxa"/>
            <w:shd w:val="clear" w:color="auto" w:fill="auto"/>
            <w:vAlign w:val="center"/>
          </w:tcPr>
          <w:p w:rsidR="00484547" w:rsidRPr="004408D5" w:rsidRDefault="00484547" w:rsidP="00A63AB8">
            <w:pPr>
              <w:pStyle w:val="15"/>
              <w:numPr>
                <w:ilvl w:val="0"/>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jc w:val="both"/>
              <w:rPr>
                <w:rFonts w:eastAsia="Times New Roman"/>
              </w:rPr>
            </w:pPr>
            <w:r w:rsidRPr="004408D5">
              <w:rPr>
                <w:rFonts w:eastAsia="Times New Roman"/>
              </w:rPr>
              <w:t>Гудзь Светлана Владимировна</w:t>
            </w:r>
          </w:p>
        </w:tc>
        <w:tc>
          <w:tcPr>
            <w:tcW w:w="3543" w:type="dxa"/>
            <w:shd w:val="clear" w:color="auto" w:fill="auto"/>
            <w:vAlign w:val="center"/>
          </w:tcPr>
          <w:p w:rsidR="00484547" w:rsidRPr="004408D5" w:rsidRDefault="00484547" w:rsidP="00A63AB8">
            <w:pPr>
              <w:jc w:val="both"/>
              <w:rPr>
                <w:rFonts w:eastAsia="Times New Roman"/>
                <w:bCs/>
              </w:rPr>
            </w:pPr>
            <w:r w:rsidRPr="004408D5">
              <w:rPr>
                <w:rFonts w:eastAsia="Times New Roman"/>
              </w:rPr>
              <w:t>МАОУ "Гимназия № 39"</w:t>
            </w:r>
          </w:p>
          <w:p w:rsidR="00484547" w:rsidRPr="004408D5" w:rsidRDefault="00484547" w:rsidP="00A63AB8">
            <w:pPr>
              <w:jc w:val="both"/>
              <w:rPr>
                <w:rFonts w:eastAsia="Times New Roman"/>
              </w:rPr>
            </w:pPr>
            <w:r w:rsidRPr="004408D5">
              <w:rPr>
                <w:rFonts w:eastAsia="Times New Roman"/>
                <w:bCs/>
              </w:rPr>
              <w:t>г. Петропавловск-Камчатский</w:t>
            </w:r>
          </w:p>
        </w:tc>
        <w:tc>
          <w:tcPr>
            <w:tcW w:w="1701" w:type="dxa"/>
            <w:shd w:val="clear" w:color="auto" w:fill="auto"/>
            <w:vAlign w:val="center"/>
          </w:tcPr>
          <w:p w:rsidR="00484547" w:rsidRPr="004408D5" w:rsidRDefault="00484547" w:rsidP="00A63AB8">
            <w:pPr>
              <w:jc w:val="both"/>
              <w:rPr>
                <w:rFonts w:eastAsia="Times New Roman"/>
              </w:rPr>
            </w:pPr>
            <w:r w:rsidRPr="004408D5">
              <w:rPr>
                <w:rFonts w:eastAsia="Times New Roman"/>
              </w:rPr>
              <w:t>Информатика и ИКТ</w:t>
            </w:r>
          </w:p>
          <w:p w:rsidR="00484547" w:rsidRPr="004408D5" w:rsidRDefault="00484547" w:rsidP="00A63AB8">
            <w:pPr>
              <w:jc w:val="both"/>
            </w:pPr>
            <w:r w:rsidRPr="004408D5">
              <w:rPr>
                <w:rFonts w:eastAsia="Times New Roman"/>
              </w:rPr>
              <w:t>10, 11 классы</w:t>
            </w:r>
          </w:p>
        </w:tc>
        <w:tc>
          <w:tcPr>
            <w:tcW w:w="2518" w:type="dxa"/>
            <w:shd w:val="clear" w:color="auto" w:fill="auto"/>
            <w:vAlign w:val="center"/>
          </w:tcPr>
          <w:p w:rsidR="00484547" w:rsidRPr="004408D5" w:rsidRDefault="00484547" w:rsidP="00A63AB8">
            <w:pPr>
              <w:jc w:val="both"/>
            </w:pPr>
            <w:r w:rsidRPr="004408D5">
              <w:t>МБОУ «Пахачинская средняя школа»,</w:t>
            </w:r>
          </w:p>
          <w:p w:rsidR="00484547" w:rsidRPr="004408D5" w:rsidRDefault="00484547" w:rsidP="00A63AB8">
            <w:pPr>
              <w:jc w:val="both"/>
            </w:pPr>
            <w:r w:rsidRPr="004408D5">
              <w:t>МБОУ Октябрьская средняя общеобразовательная школа № 1,</w:t>
            </w:r>
          </w:p>
          <w:p w:rsidR="00484547" w:rsidRPr="004408D5" w:rsidRDefault="00484547" w:rsidP="00A63AB8">
            <w:pPr>
              <w:jc w:val="both"/>
            </w:pPr>
            <w:r w:rsidRPr="004408D5">
              <w:t>МБОУ Апачинская средняя общеобразовательная школа №7,</w:t>
            </w:r>
          </w:p>
          <w:p w:rsidR="00484547" w:rsidRPr="004408D5" w:rsidRDefault="00484547" w:rsidP="00A63AB8">
            <w:pPr>
              <w:jc w:val="both"/>
              <w:rPr>
                <w:b/>
              </w:rPr>
            </w:pPr>
            <w:r w:rsidRPr="004408D5">
              <w:t>МБОУ «Хаилинская средняя школа»</w:t>
            </w:r>
          </w:p>
        </w:tc>
      </w:tr>
      <w:tr w:rsidR="00484547" w:rsidRPr="004408D5" w:rsidTr="003C621D">
        <w:trPr>
          <w:trHeight w:val="645"/>
          <w:jc w:val="center"/>
        </w:trPr>
        <w:tc>
          <w:tcPr>
            <w:tcW w:w="557" w:type="dxa"/>
            <w:shd w:val="clear" w:color="auto" w:fill="auto"/>
            <w:vAlign w:val="center"/>
          </w:tcPr>
          <w:p w:rsidR="00484547" w:rsidRPr="004408D5" w:rsidRDefault="00484547" w:rsidP="00A63AB8">
            <w:pPr>
              <w:pStyle w:val="15"/>
              <w:numPr>
                <w:ilvl w:val="0"/>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jc w:val="both"/>
              <w:rPr>
                <w:rFonts w:eastAsia="Times New Roman"/>
              </w:rPr>
            </w:pPr>
            <w:r w:rsidRPr="004408D5">
              <w:rPr>
                <w:rFonts w:eastAsia="Times New Roman"/>
              </w:rPr>
              <w:t>Пасюкова Раиса Николаевна</w:t>
            </w:r>
          </w:p>
        </w:tc>
        <w:tc>
          <w:tcPr>
            <w:tcW w:w="3543" w:type="dxa"/>
            <w:shd w:val="clear" w:color="auto" w:fill="auto"/>
            <w:vAlign w:val="center"/>
          </w:tcPr>
          <w:p w:rsidR="00484547" w:rsidRPr="004408D5" w:rsidRDefault="00484547" w:rsidP="00A63AB8">
            <w:pPr>
              <w:jc w:val="both"/>
              <w:rPr>
                <w:rFonts w:eastAsia="Times New Roman"/>
                <w:bCs/>
              </w:rPr>
            </w:pPr>
            <w:r w:rsidRPr="004408D5">
              <w:rPr>
                <w:rFonts w:eastAsia="Times New Roman"/>
              </w:rPr>
              <w:t>МАОУ «СОШ № 27»</w:t>
            </w:r>
          </w:p>
          <w:p w:rsidR="00484547" w:rsidRPr="004408D5" w:rsidRDefault="00484547" w:rsidP="00A63AB8">
            <w:pPr>
              <w:jc w:val="both"/>
              <w:rPr>
                <w:rFonts w:eastAsia="Times New Roman"/>
              </w:rPr>
            </w:pPr>
            <w:r w:rsidRPr="004408D5">
              <w:rPr>
                <w:rFonts w:eastAsia="Times New Roman"/>
                <w:bCs/>
              </w:rPr>
              <w:t>г. Петропавловск-Камчатский</w:t>
            </w:r>
          </w:p>
        </w:tc>
        <w:tc>
          <w:tcPr>
            <w:tcW w:w="1701" w:type="dxa"/>
            <w:shd w:val="clear" w:color="auto" w:fill="auto"/>
            <w:vAlign w:val="center"/>
          </w:tcPr>
          <w:p w:rsidR="00484547" w:rsidRPr="004408D5" w:rsidRDefault="00484547" w:rsidP="00A63AB8">
            <w:pPr>
              <w:jc w:val="both"/>
              <w:rPr>
                <w:rFonts w:eastAsia="Times New Roman"/>
              </w:rPr>
            </w:pPr>
            <w:r w:rsidRPr="004408D5">
              <w:rPr>
                <w:rFonts w:eastAsia="Times New Roman"/>
              </w:rPr>
              <w:t>География</w:t>
            </w:r>
          </w:p>
          <w:p w:rsidR="00484547" w:rsidRPr="004408D5" w:rsidRDefault="00484547" w:rsidP="00A63AB8">
            <w:pPr>
              <w:jc w:val="both"/>
              <w:rPr>
                <w:rFonts w:eastAsia="Times New Roman"/>
              </w:rPr>
            </w:pPr>
            <w:r w:rsidRPr="004408D5">
              <w:rPr>
                <w:rFonts w:eastAsia="Times New Roman"/>
              </w:rPr>
              <w:t>6-11классы</w:t>
            </w:r>
          </w:p>
        </w:tc>
        <w:tc>
          <w:tcPr>
            <w:tcW w:w="2518" w:type="dxa"/>
            <w:shd w:val="clear" w:color="auto" w:fill="auto"/>
            <w:vAlign w:val="center"/>
          </w:tcPr>
          <w:p w:rsidR="00484547" w:rsidRPr="004408D5" w:rsidRDefault="00484547" w:rsidP="00A63AB8">
            <w:pPr>
              <w:jc w:val="both"/>
            </w:pPr>
            <w:r w:rsidRPr="004408D5">
              <w:rPr>
                <w:rFonts w:eastAsia="Times New Roman"/>
              </w:rPr>
              <w:t>МБОУ «Ильпырская основная общеобразовательная школа»,</w:t>
            </w:r>
          </w:p>
          <w:p w:rsidR="00484547" w:rsidRPr="004408D5" w:rsidRDefault="00484547" w:rsidP="00A63AB8">
            <w:pPr>
              <w:jc w:val="both"/>
              <w:rPr>
                <w:b/>
              </w:rPr>
            </w:pPr>
            <w:r w:rsidRPr="004408D5">
              <w:t>МБОУ «Ковранская средняя общеобразовательная школа»</w:t>
            </w:r>
          </w:p>
        </w:tc>
      </w:tr>
      <w:tr w:rsidR="00484547" w:rsidRPr="004408D5" w:rsidTr="003C621D">
        <w:trPr>
          <w:trHeight w:val="645"/>
          <w:jc w:val="center"/>
        </w:trPr>
        <w:tc>
          <w:tcPr>
            <w:tcW w:w="557" w:type="dxa"/>
            <w:shd w:val="clear" w:color="auto" w:fill="auto"/>
            <w:vAlign w:val="center"/>
          </w:tcPr>
          <w:p w:rsidR="00484547" w:rsidRPr="004408D5" w:rsidRDefault="00484547" w:rsidP="00A63AB8">
            <w:pPr>
              <w:pStyle w:val="15"/>
              <w:numPr>
                <w:ilvl w:val="0"/>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jc w:val="both"/>
              <w:rPr>
                <w:rFonts w:eastAsia="Times New Roman"/>
                <w:bCs/>
              </w:rPr>
            </w:pPr>
            <w:r w:rsidRPr="004408D5">
              <w:rPr>
                <w:rFonts w:eastAsia="Times New Roman"/>
              </w:rPr>
              <w:t>Дербенёв Алексей Алексеевич</w:t>
            </w:r>
          </w:p>
        </w:tc>
        <w:tc>
          <w:tcPr>
            <w:tcW w:w="3543" w:type="dxa"/>
            <w:shd w:val="clear" w:color="auto" w:fill="auto"/>
            <w:vAlign w:val="center"/>
          </w:tcPr>
          <w:p w:rsidR="00484547" w:rsidRPr="004408D5" w:rsidRDefault="00484547" w:rsidP="00A63AB8">
            <w:pPr>
              <w:jc w:val="both"/>
              <w:rPr>
                <w:rFonts w:eastAsia="Times New Roman"/>
              </w:rPr>
            </w:pPr>
            <w:r w:rsidRPr="004408D5">
              <w:rPr>
                <w:rFonts w:eastAsia="Times New Roman"/>
                <w:bCs/>
              </w:rPr>
              <w:t>МБОУ СКОШИ№3 8 вида, г. Елизово</w:t>
            </w:r>
          </w:p>
        </w:tc>
        <w:tc>
          <w:tcPr>
            <w:tcW w:w="1701" w:type="dxa"/>
            <w:shd w:val="clear" w:color="auto" w:fill="auto"/>
            <w:vAlign w:val="center"/>
          </w:tcPr>
          <w:p w:rsidR="00484547" w:rsidRPr="004408D5" w:rsidRDefault="00484547" w:rsidP="00A63AB8">
            <w:pPr>
              <w:jc w:val="both"/>
              <w:rPr>
                <w:rFonts w:eastAsia="Times New Roman"/>
              </w:rPr>
            </w:pPr>
            <w:r w:rsidRPr="004408D5">
              <w:rPr>
                <w:rFonts w:eastAsia="Times New Roman"/>
              </w:rPr>
              <w:t>География</w:t>
            </w:r>
          </w:p>
          <w:p w:rsidR="00484547" w:rsidRPr="004408D5" w:rsidRDefault="00484547" w:rsidP="00A63AB8">
            <w:pPr>
              <w:jc w:val="both"/>
            </w:pPr>
            <w:r w:rsidRPr="004408D5">
              <w:rPr>
                <w:rFonts w:eastAsia="Times New Roman"/>
              </w:rPr>
              <w:t>9-11классы</w:t>
            </w:r>
          </w:p>
        </w:tc>
        <w:tc>
          <w:tcPr>
            <w:tcW w:w="2518" w:type="dxa"/>
            <w:shd w:val="clear" w:color="auto" w:fill="auto"/>
            <w:vAlign w:val="center"/>
          </w:tcPr>
          <w:p w:rsidR="00484547" w:rsidRPr="004408D5" w:rsidRDefault="00484547" w:rsidP="00A63AB8">
            <w:pPr>
              <w:jc w:val="both"/>
            </w:pPr>
            <w:r w:rsidRPr="004408D5">
              <w:t>МОУ «Аянкинская средняя школа»,</w:t>
            </w:r>
          </w:p>
          <w:p w:rsidR="00484547" w:rsidRPr="004408D5" w:rsidRDefault="00484547" w:rsidP="00A63AB8">
            <w:pPr>
              <w:jc w:val="both"/>
              <w:rPr>
                <w:b/>
              </w:rPr>
            </w:pPr>
            <w:r w:rsidRPr="004408D5">
              <w:t>МБОУ «Лесновская основная общеобразовательная школа»</w:t>
            </w:r>
          </w:p>
        </w:tc>
      </w:tr>
      <w:tr w:rsidR="00484547" w:rsidRPr="004408D5" w:rsidTr="003C621D">
        <w:trPr>
          <w:trHeight w:val="645"/>
          <w:jc w:val="center"/>
        </w:trPr>
        <w:tc>
          <w:tcPr>
            <w:tcW w:w="557" w:type="dxa"/>
            <w:shd w:val="clear" w:color="auto" w:fill="auto"/>
            <w:vAlign w:val="center"/>
          </w:tcPr>
          <w:p w:rsidR="00484547" w:rsidRPr="004408D5" w:rsidRDefault="00484547" w:rsidP="00A63AB8">
            <w:pPr>
              <w:pStyle w:val="15"/>
              <w:numPr>
                <w:ilvl w:val="0"/>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jc w:val="both"/>
              <w:rPr>
                <w:rFonts w:eastAsia="Times New Roman"/>
                <w:bCs/>
              </w:rPr>
            </w:pPr>
            <w:r w:rsidRPr="004408D5">
              <w:rPr>
                <w:rFonts w:eastAsia="Times New Roman"/>
              </w:rPr>
              <w:t>Кулиш Роман  Владимирович</w:t>
            </w:r>
          </w:p>
        </w:tc>
        <w:tc>
          <w:tcPr>
            <w:tcW w:w="3543" w:type="dxa"/>
            <w:shd w:val="clear" w:color="auto" w:fill="auto"/>
            <w:vAlign w:val="center"/>
          </w:tcPr>
          <w:p w:rsidR="00484547" w:rsidRPr="004408D5" w:rsidRDefault="00484547" w:rsidP="00A63AB8">
            <w:pPr>
              <w:jc w:val="both"/>
              <w:rPr>
                <w:rFonts w:eastAsia="Times New Roman"/>
                <w:bCs/>
              </w:rPr>
            </w:pPr>
            <w:r w:rsidRPr="004408D5">
              <w:rPr>
                <w:rFonts w:eastAsia="Times New Roman"/>
                <w:bCs/>
              </w:rPr>
              <w:t>ИВИС ДВО РАН</w:t>
            </w:r>
          </w:p>
          <w:p w:rsidR="00484547" w:rsidRPr="004408D5" w:rsidRDefault="00484547" w:rsidP="00A63AB8">
            <w:pPr>
              <w:jc w:val="both"/>
              <w:rPr>
                <w:rFonts w:eastAsia="Times New Roman"/>
              </w:rPr>
            </w:pPr>
            <w:r w:rsidRPr="004408D5">
              <w:rPr>
                <w:rFonts w:eastAsia="Times New Roman"/>
                <w:bCs/>
              </w:rPr>
              <w:t>г. Петропавловск-Камчатский</w:t>
            </w:r>
          </w:p>
        </w:tc>
        <w:tc>
          <w:tcPr>
            <w:tcW w:w="1701" w:type="dxa"/>
            <w:shd w:val="clear" w:color="auto" w:fill="auto"/>
            <w:vAlign w:val="center"/>
          </w:tcPr>
          <w:p w:rsidR="00484547" w:rsidRPr="004408D5" w:rsidRDefault="00484547" w:rsidP="00A63AB8">
            <w:pPr>
              <w:jc w:val="both"/>
              <w:rPr>
                <w:rFonts w:eastAsia="Times New Roman"/>
              </w:rPr>
            </w:pPr>
            <w:r w:rsidRPr="004408D5">
              <w:rPr>
                <w:rFonts w:eastAsia="Times New Roman"/>
              </w:rPr>
              <w:t>География</w:t>
            </w:r>
          </w:p>
          <w:p w:rsidR="00484547" w:rsidRPr="004408D5" w:rsidRDefault="00484547" w:rsidP="00A63AB8">
            <w:pPr>
              <w:jc w:val="both"/>
              <w:rPr>
                <w:rFonts w:eastAsia="Calibri"/>
              </w:rPr>
            </w:pPr>
            <w:r w:rsidRPr="004408D5">
              <w:rPr>
                <w:rFonts w:eastAsia="Times New Roman"/>
              </w:rPr>
              <w:t>6-11классы</w:t>
            </w:r>
          </w:p>
        </w:tc>
        <w:tc>
          <w:tcPr>
            <w:tcW w:w="2518" w:type="dxa"/>
            <w:shd w:val="clear" w:color="auto" w:fill="auto"/>
            <w:vAlign w:val="center"/>
          </w:tcPr>
          <w:p w:rsidR="00484547" w:rsidRPr="004408D5" w:rsidRDefault="00484547" w:rsidP="00A63AB8">
            <w:pPr>
              <w:jc w:val="both"/>
              <w:rPr>
                <w:b/>
              </w:rPr>
            </w:pPr>
            <w:r w:rsidRPr="004408D5">
              <w:rPr>
                <w:rFonts w:eastAsia="Calibri"/>
              </w:rPr>
              <w:t>МБОУ «Лесновская основная общеобразовательная школа»</w:t>
            </w:r>
          </w:p>
        </w:tc>
      </w:tr>
      <w:tr w:rsidR="00484547" w:rsidRPr="004408D5" w:rsidTr="003C621D">
        <w:trPr>
          <w:trHeight w:val="645"/>
          <w:jc w:val="center"/>
        </w:trPr>
        <w:tc>
          <w:tcPr>
            <w:tcW w:w="557" w:type="dxa"/>
            <w:shd w:val="clear" w:color="auto" w:fill="auto"/>
            <w:vAlign w:val="center"/>
          </w:tcPr>
          <w:p w:rsidR="00484547" w:rsidRPr="004408D5" w:rsidRDefault="00484547" w:rsidP="00A63AB8">
            <w:pPr>
              <w:pStyle w:val="15"/>
              <w:numPr>
                <w:ilvl w:val="0"/>
                <w:numId w:val="38"/>
              </w:numPr>
              <w:spacing w:after="0" w:line="240" w:lineRule="auto"/>
              <w:ind w:left="0" w:firstLine="0"/>
              <w:jc w:val="both"/>
              <w:rPr>
                <w:rFonts w:ascii="Times New Roman" w:hAnsi="Times New Roman" w:cs="Times New Roman"/>
                <w:sz w:val="24"/>
                <w:szCs w:val="24"/>
              </w:rPr>
            </w:pPr>
          </w:p>
        </w:tc>
        <w:tc>
          <w:tcPr>
            <w:tcW w:w="2102" w:type="dxa"/>
            <w:shd w:val="clear" w:color="auto" w:fill="auto"/>
            <w:vAlign w:val="center"/>
          </w:tcPr>
          <w:p w:rsidR="00484547" w:rsidRPr="004408D5" w:rsidRDefault="00484547" w:rsidP="00A63AB8">
            <w:pPr>
              <w:jc w:val="both"/>
              <w:rPr>
                <w:rFonts w:eastAsia="Times New Roman"/>
              </w:rPr>
            </w:pPr>
            <w:r w:rsidRPr="004408D5">
              <w:rPr>
                <w:rFonts w:eastAsia="Times New Roman"/>
              </w:rPr>
              <w:t>Лисицына Оксана Владимировна</w:t>
            </w:r>
          </w:p>
        </w:tc>
        <w:tc>
          <w:tcPr>
            <w:tcW w:w="3543" w:type="dxa"/>
            <w:shd w:val="clear" w:color="auto" w:fill="auto"/>
            <w:vAlign w:val="center"/>
          </w:tcPr>
          <w:p w:rsidR="00484547" w:rsidRPr="004408D5" w:rsidRDefault="00484547" w:rsidP="00A63AB8">
            <w:pPr>
              <w:jc w:val="both"/>
              <w:rPr>
                <w:rFonts w:eastAsia="Times New Roman"/>
                <w:bCs/>
              </w:rPr>
            </w:pPr>
            <w:r w:rsidRPr="004408D5">
              <w:rPr>
                <w:rFonts w:eastAsia="Times New Roman"/>
              </w:rPr>
              <w:t>КГБОУ СПО «Камчатский педагогический колледж»</w:t>
            </w:r>
          </w:p>
          <w:p w:rsidR="00484547" w:rsidRPr="004408D5" w:rsidRDefault="00484547" w:rsidP="00A63AB8">
            <w:pPr>
              <w:jc w:val="both"/>
              <w:rPr>
                <w:rFonts w:eastAsia="Times New Roman"/>
              </w:rPr>
            </w:pPr>
            <w:r w:rsidRPr="004408D5">
              <w:rPr>
                <w:rFonts w:eastAsia="Times New Roman"/>
                <w:bCs/>
              </w:rPr>
              <w:t>г. Петропавловск-Камчатский</w:t>
            </w:r>
          </w:p>
        </w:tc>
        <w:tc>
          <w:tcPr>
            <w:tcW w:w="1701" w:type="dxa"/>
            <w:shd w:val="clear" w:color="auto" w:fill="auto"/>
            <w:vAlign w:val="center"/>
          </w:tcPr>
          <w:p w:rsidR="00484547" w:rsidRPr="004408D5" w:rsidRDefault="00484547" w:rsidP="00A63AB8">
            <w:pPr>
              <w:jc w:val="both"/>
              <w:rPr>
                <w:rFonts w:eastAsia="Times New Roman"/>
              </w:rPr>
            </w:pPr>
            <w:r w:rsidRPr="004408D5">
              <w:rPr>
                <w:rFonts w:eastAsia="Times New Roman"/>
              </w:rPr>
              <w:t>География</w:t>
            </w:r>
          </w:p>
          <w:p w:rsidR="00484547" w:rsidRPr="004408D5" w:rsidRDefault="00484547" w:rsidP="00A63AB8">
            <w:pPr>
              <w:jc w:val="both"/>
              <w:rPr>
                <w:rFonts w:eastAsia="Times New Roman"/>
              </w:rPr>
            </w:pPr>
            <w:r w:rsidRPr="004408D5">
              <w:rPr>
                <w:rFonts w:eastAsia="Times New Roman"/>
              </w:rPr>
              <w:t>6класс</w:t>
            </w:r>
          </w:p>
        </w:tc>
        <w:tc>
          <w:tcPr>
            <w:tcW w:w="2518" w:type="dxa"/>
            <w:shd w:val="clear" w:color="auto" w:fill="auto"/>
            <w:vAlign w:val="center"/>
          </w:tcPr>
          <w:p w:rsidR="00484547" w:rsidRPr="004408D5" w:rsidRDefault="00484547" w:rsidP="00A63AB8">
            <w:pPr>
              <w:jc w:val="both"/>
              <w:rPr>
                <w:b/>
              </w:rPr>
            </w:pPr>
            <w:r w:rsidRPr="004408D5">
              <w:rPr>
                <w:rFonts w:eastAsia="Times New Roman"/>
              </w:rPr>
              <w:t>МБОУ «Ильпырская основная общеобразовательная школа»</w:t>
            </w:r>
          </w:p>
        </w:tc>
      </w:tr>
    </w:tbl>
    <w:p w:rsidR="00484547" w:rsidRPr="004408D5" w:rsidRDefault="00484547" w:rsidP="007777C7">
      <w:pPr>
        <w:spacing w:line="360" w:lineRule="auto"/>
        <w:jc w:val="both"/>
        <w:rPr>
          <w:b/>
        </w:rPr>
      </w:pPr>
    </w:p>
    <w:p w:rsidR="00484547" w:rsidRPr="004408D5" w:rsidRDefault="00484547" w:rsidP="007777C7">
      <w:pPr>
        <w:tabs>
          <w:tab w:val="left" w:pos="-2694"/>
        </w:tabs>
        <w:spacing w:line="360" w:lineRule="auto"/>
        <w:ind w:firstLine="709"/>
        <w:jc w:val="both"/>
        <w:rPr>
          <w:b/>
        </w:rPr>
      </w:pPr>
      <w:r w:rsidRPr="004408D5">
        <w:t xml:space="preserve">Функции организаторов обучения в дистанционной форме в образовательных учреждениях выполняли 15 педагогов-кураторов. </w:t>
      </w:r>
    </w:p>
    <w:p w:rsidR="00484547" w:rsidRPr="004408D5" w:rsidRDefault="00484547" w:rsidP="00B97BDB">
      <w:pPr>
        <w:spacing w:line="360" w:lineRule="auto"/>
        <w:jc w:val="center"/>
        <w:rPr>
          <w:b/>
        </w:rPr>
      </w:pPr>
      <w:r w:rsidRPr="004408D5">
        <w:rPr>
          <w:b/>
        </w:rPr>
        <w:lastRenderedPageBreak/>
        <w:t>Список педагогов-кураторов,</w:t>
      </w:r>
    </w:p>
    <w:p w:rsidR="00484547" w:rsidRPr="004408D5" w:rsidRDefault="00484547" w:rsidP="00B97BDB">
      <w:pPr>
        <w:spacing w:line="360" w:lineRule="auto"/>
        <w:jc w:val="center"/>
        <w:rPr>
          <w:b/>
        </w:rPr>
      </w:pPr>
      <w:r w:rsidRPr="004408D5">
        <w:rPr>
          <w:b/>
        </w:rPr>
        <w:t>участвующих в реализации проекта «Дистанционное обучение школьников Камчатского края с использованием сети Интернет»</w:t>
      </w:r>
    </w:p>
    <w:p w:rsidR="00484547" w:rsidRPr="004408D5" w:rsidRDefault="00484547" w:rsidP="00B97BDB">
      <w:pPr>
        <w:spacing w:line="360" w:lineRule="auto"/>
        <w:jc w:val="center"/>
        <w:rPr>
          <w:rFonts w:eastAsia="Times New Roman"/>
          <w:b/>
        </w:rPr>
      </w:pPr>
      <w:r w:rsidRPr="004408D5">
        <w:rPr>
          <w:b/>
        </w:rPr>
        <w:t>в 2012-2013 учебном году</w:t>
      </w:r>
    </w:p>
    <w:tbl>
      <w:tblPr>
        <w:tblW w:w="0" w:type="auto"/>
        <w:jc w:val="center"/>
        <w:tblLayout w:type="fixed"/>
        <w:tblLook w:val="0000" w:firstRow="0" w:lastRow="0" w:firstColumn="0" w:lastColumn="0" w:noHBand="0" w:noVBand="0"/>
      </w:tblPr>
      <w:tblGrid>
        <w:gridCol w:w="661"/>
        <w:gridCol w:w="1997"/>
        <w:gridCol w:w="2162"/>
        <w:gridCol w:w="2555"/>
        <w:gridCol w:w="3047"/>
      </w:tblGrid>
      <w:tr w:rsidR="00484547" w:rsidRPr="004408D5" w:rsidTr="00A63AB8">
        <w:trPr>
          <w:trHeight w:val="255"/>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jc w:val="center"/>
              <w:rPr>
                <w:rFonts w:eastAsia="Times New Roman"/>
                <w:b/>
              </w:rPr>
            </w:pPr>
            <w:r w:rsidRPr="004408D5">
              <w:rPr>
                <w:rFonts w:eastAsia="Times New Roman"/>
                <w:b/>
              </w:rPr>
              <w:t>№ п/п</w:t>
            </w:r>
          </w:p>
        </w:tc>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jc w:val="center"/>
              <w:rPr>
                <w:rFonts w:eastAsia="Times New Roman"/>
                <w:b/>
              </w:rPr>
            </w:pPr>
            <w:r w:rsidRPr="004408D5">
              <w:rPr>
                <w:rFonts w:eastAsia="Times New Roman"/>
                <w:b/>
              </w:rPr>
              <w:t>Муниципальный район</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jc w:val="center"/>
              <w:rPr>
                <w:rFonts w:eastAsia="Times New Roman"/>
                <w:b/>
              </w:rPr>
            </w:pPr>
            <w:r w:rsidRPr="004408D5">
              <w:rPr>
                <w:rFonts w:eastAsia="Times New Roman"/>
                <w:b/>
              </w:rPr>
              <w:t>ФИО педагога-куратора</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jc w:val="center"/>
              <w:rPr>
                <w:rFonts w:eastAsia="Times New Roman"/>
                <w:b/>
              </w:rPr>
            </w:pPr>
            <w:r w:rsidRPr="004408D5">
              <w:rPr>
                <w:rFonts w:eastAsia="Times New Roman"/>
                <w:b/>
              </w:rPr>
              <w:t>Место работы</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jc w:val="center"/>
              <w:rPr>
                <w:rFonts w:eastAsia="Times New Roman"/>
              </w:rPr>
            </w:pPr>
            <w:r w:rsidRPr="004408D5">
              <w:rPr>
                <w:rFonts w:eastAsia="Times New Roman"/>
                <w:b/>
              </w:rPr>
              <w:t>Курируемые предметы</w:t>
            </w:r>
          </w:p>
        </w:tc>
      </w:tr>
      <w:tr w:rsidR="00484547" w:rsidRPr="004408D5" w:rsidTr="003C621D">
        <w:trPr>
          <w:trHeight w:val="255"/>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widowControl/>
              <w:numPr>
                <w:ilvl w:val="0"/>
                <w:numId w:val="7"/>
              </w:numPr>
              <w:ind w:left="0" w:firstLine="0"/>
              <w:jc w:val="both"/>
              <w:rPr>
                <w:rFonts w:eastAsia="Times New Roman"/>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jc w:val="both"/>
            </w:pPr>
            <w:r w:rsidRPr="004408D5">
              <w:t>Елизовский</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Бобрякова  Евгения Владимировна</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МБОУ «Начикинская средняя общеобразовательная школа»</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rPr>
                <w:rFonts w:eastAsia="Times New Roman"/>
              </w:rPr>
            </w:pPr>
            <w:r w:rsidRPr="004408D5">
              <w:t>Химия (база) 10, 11 классы</w:t>
            </w:r>
          </w:p>
        </w:tc>
      </w:tr>
      <w:tr w:rsidR="00484547" w:rsidRPr="004408D5" w:rsidTr="003C621D">
        <w:trPr>
          <w:trHeight w:val="255"/>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widowControl/>
              <w:numPr>
                <w:ilvl w:val="0"/>
                <w:numId w:val="7"/>
              </w:numPr>
              <w:ind w:left="0" w:firstLine="0"/>
              <w:jc w:val="both"/>
              <w:rPr>
                <w:rFonts w:eastAsia="Times New Roman"/>
              </w:rPr>
            </w:pP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pStyle w:val="16"/>
              <w:spacing w:line="240" w:lineRule="auto"/>
              <w:ind w:left="0"/>
              <w:jc w:val="both"/>
            </w:pPr>
            <w:r w:rsidRPr="004408D5">
              <w:t>Карагинский</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pStyle w:val="16"/>
              <w:spacing w:line="240" w:lineRule="auto"/>
              <w:ind w:left="0"/>
            </w:pPr>
            <w:r w:rsidRPr="004408D5">
              <w:t>Костицина Инна Геннадьевна</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МБОУ «Ивашкинская средняя общеобразовательная школа»</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Физика (база) 8-11 классы</w:t>
            </w:r>
          </w:p>
          <w:p w:rsidR="00484547" w:rsidRPr="004408D5" w:rsidRDefault="00484547" w:rsidP="00A63AB8">
            <w:pPr>
              <w:rPr>
                <w:rFonts w:eastAsia="Times New Roman"/>
              </w:rPr>
            </w:pPr>
            <w:r w:rsidRPr="004408D5">
              <w:t>Математика и русский язык (ЕГЭ), 11 класс</w:t>
            </w:r>
          </w:p>
        </w:tc>
      </w:tr>
      <w:tr w:rsidR="00484547" w:rsidRPr="004408D5" w:rsidTr="003C621D">
        <w:trPr>
          <w:trHeight w:val="255"/>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widowControl/>
              <w:numPr>
                <w:ilvl w:val="0"/>
                <w:numId w:val="7"/>
              </w:numPr>
              <w:ind w:left="0" w:firstLine="0"/>
              <w:jc w:val="both"/>
              <w:rPr>
                <w:rFonts w:eastAsia="Times New Roman"/>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pStyle w:val="16"/>
              <w:spacing w:line="240" w:lineRule="auto"/>
              <w:ind w:left="0"/>
              <w:jc w:val="both"/>
            </w:pP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pStyle w:val="16"/>
              <w:spacing w:line="240" w:lineRule="auto"/>
              <w:ind w:left="0"/>
            </w:pPr>
            <w:r w:rsidRPr="004408D5">
              <w:t>Завгарова Юлия Рюстемовна</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МБОУ «Ильпырская основная общеобразовательная школа»</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5, 6, 9 классы:</w:t>
            </w:r>
          </w:p>
          <w:p w:rsidR="00484547" w:rsidRPr="004408D5" w:rsidRDefault="00484547" w:rsidP="00A63AB8">
            <w:r w:rsidRPr="004408D5">
              <w:t>Русский язык (база) Литература (база)</w:t>
            </w:r>
          </w:p>
          <w:p w:rsidR="00484547" w:rsidRPr="004408D5" w:rsidRDefault="00484547" w:rsidP="00A63AB8">
            <w:r w:rsidRPr="004408D5">
              <w:t>Английский язык (база)</w:t>
            </w:r>
          </w:p>
          <w:p w:rsidR="00484547" w:rsidRPr="004408D5" w:rsidRDefault="00484547" w:rsidP="00A63AB8">
            <w:r w:rsidRPr="004408D5">
              <w:t>Математика (база)</w:t>
            </w:r>
          </w:p>
          <w:p w:rsidR="00484547" w:rsidRPr="004408D5" w:rsidRDefault="00484547" w:rsidP="00A63AB8">
            <w:r w:rsidRPr="004408D5">
              <w:t>Алгебра (база)</w:t>
            </w:r>
          </w:p>
          <w:p w:rsidR="00484547" w:rsidRPr="004408D5" w:rsidRDefault="00484547" w:rsidP="00A63AB8">
            <w:r w:rsidRPr="004408D5">
              <w:t>Геометрия (база) Физика (база)</w:t>
            </w:r>
          </w:p>
          <w:p w:rsidR="00484547" w:rsidRPr="004408D5" w:rsidRDefault="00484547" w:rsidP="00A63AB8">
            <w:r w:rsidRPr="004408D5">
              <w:t>История (база)</w:t>
            </w:r>
          </w:p>
          <w:p w:rsidR="00484547" w:rsidRPr="004408D5" w:rsidRDefault="00484547" w:rsidP="00A63AB8">
            <w:r w:rsidRPr="004408D5">
              <w:t>Обществознание (база)</w:t>
            </w:r>
          </w:p>
          <w:p w:rsidR="00484547" w:rsidRPr="004408D5" w:rsidRDefault="00484547" w:rsidP="00A63AB8">
            <w:r w:rsidRPr="004408D5">
              <w:t>География (база)</w:t>
            </w:r>
          </w:p>
          <w:p w:rsidR="00484547" w:rsidRPr="004408D5" w:rsidRDefault="00484547" w:rsidP="00A63AB8">
            <w:pPr>
              <w:rPr>
                <w:rFonts w:eastAsia="Times New Roman"/>
              </w:rPr>
            </w:pPr>
            <w:r w:rsidRPr="004408D5">
              <w:t>Химия (база)</w:t>
            </w:r>
          </w:p>
        </w:tc>
      </w:tr>
      <w:tr w:rsidR="00484547" w:rsidRPr="004408D5" w:rsidTr="003C621D">
        <w:trPr>
          <w:trHeight w:val="255"/>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widowControl/>
              <w:numPr>
                <w:ilvl w:val="0"/>
                <w:numId w:val="7"/>
              </w:numPr>
              <w:ind w:left="0" w:firstLine="0"/>
              <w:jc w:val="both"/>
              <w:rPr>
                <w:rFonts w:eastAsia="Times New Roman"/>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jc w:val="both"/>
            </w:pPr>
            <w:r w:rsidRPr="004408D5">
              <w:t>Мильковский</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Метелёва Виктория Евгеньевна</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МКОУ «Лазовская средняя общеобразовательная школа»</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Алгебра (база)</w:t>
            </w:r>
          </w:p>
          <w:p w:rsidR="00484547" w:rsidRPr="004408D5" w:rsidRDefault="00484547" w:rsidP="00A63AB8">
            <w:r w:rsidRPr="004408D5">
              <w:t>Физика (база),</w:t>
            </w:r>
          </w:p>
          <w:p w:rsidR="00484547" w:rsidRPr="004408D5" w:rsidRDefault="00484547" w:rsidP="00A63AB8">
            <w:pPr>
              <w:rPr>
                <w:rFonts w:eastAsia="Times New Roman"/>
              </w:rPr>
            </w:pPr>
            <w:r w:rsidRPr="004408D5">
              <w:t>9,11 классы</w:t>
            </w:r>
          </w:p>
        </w:tc>
      </w:tr>
      <w:tr w:rsidR="00484547" w:rsidRPr="004408D5" w:rsidTr="003C621D">
        <w:trPr>
          <w:trHeight w:val="255"/>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widowControl/>
              <w:numPr>
                <w:ilvl w:val="0"/>
                <w:numId w:val="7"/>
              </w:numPr>
              <w:ind w:left="0" w:firstLine="0"/>
              <w:jc w:val="both"/>
              <w:rPr>
                <w:rFonts w:eastAsia="Times New Roman"/>
              </w:rPr>
            </w:pP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jc w:val="both"/>
            </w:pPr>
            <w:r w:rsidRPr="004408D5">
              <w:t>Олюторский</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Мусоров Иван Евгеньевич</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МБОУ «Апукская средняя школа»</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rPr>
                <w:rFonts w:eastAsia="Times New Roman"/>
              </w:rPr>
            </w:pPr>
            <w:r w:rsidRPr="004408D5">
              <w:t>Английский язык (база) 5-9, 11классы</w:t>
            </w:r>
          </w:p>
        </w:tc>
      </w:tr>
      <w:tr w:rsidR="00484547" w:rsidRPr="004408D5" w:rsidTr="003C621D">
        <w:trPr>
          <w:trHeight w:val="255"/>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widowControl/>
              <w:numPr>
                <w:ilvl w:val="0"/>
                <w:numId w:val="7"/>
              </w:numPr>
              <w:ind w:left="0" w:firstLine="0"/>
              <w:jc w:val="both"/>
              <w:rPr>
                <w:rFonts w:eastAsia="Times New Roman"/>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jc w:val="both"/>
            </w:pP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Якушева Олеся Викторовна</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МБОУ «Пахачинская средняя школа»</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Алгебра (база)</w:t>
            </w:r>
          </w:p>
          <w:p w:rsidR="00484547" w:rsidRPr="004408D5" w:rsidRDefault="00484547" w:rsidP="00A63AB8">
            <w:r w:rsidRPr="004408D5">
              <w:t>10 класс</w:t>
            </w:r>
          </w:p>
          <w:p w:rsidR="00484547" w:rsidRPr="004408D5" w:rsidRDefault="00484547" w:rsidP="00A63AB8">
            <w:pPr>
              <w:rPr>
                <w:rFonts w:eastAsia="Times New Roman"/>
              </w:rPr>
            </w:pPr>
            <w:r w:rsidRPr="004408D5">
              <w:t>Информатика и ИКТ (база), 7-10 классы</w:t>
            </w:r>
          </w:p>
        </w:tc>
      </w:tr>
      <w:tr w:rsidR="00484547" w:rsidRPr="004408D5" w:rsidTr="003C621D">
        <w:trPr>
          <w:trHeight w:val="255"/>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widowControl/>
              <w:numPr>
                <w:ilvl w:val="0"/>
                <w:numId w:val="7"/>
              </w:numPr>
              <w:ind w:left="0" w:firstLine="0"/>
              <w:jc w:val="both"/>
              <w:rPr>
                <w:rFonts w:eastAsia="Times New Roman"/>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jc w:val="both"/>
            </w:pP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Кульу Владимир Николаевич</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МБОУ «Среднепахачинская средняя школа»</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Английский язык (база) 9, 11классы</w:t>
            </w:r>
          </w:p>
          <w:p w:rsidR="00484547" w:rsidRPr="004408D5" w:rsidRDefault="00484547" w:rsidP="00A63AB8">
            <w:pPr>
              <w:rPr>
                <w:rFonts w:eastAsia="Times New Roman"/>
              </w:rPr>
            </w:pPr>
            <w:r w:rsidRPr="004408D5">
              <w:t>Русский язык (ЕГЭ) 11 класс</w:t>
            </w:r>
          </w:p>
        </w:tc>
      </w:tr>
      <w:tr w:rsidR="00484547" w:rsidRPr="004408D5" w:rsidTr="003C621D">
        <w:trPr>
          <w:trHeight w:val="255"/>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widowControl/>
              <w:numPr>
                <w:ilvl w:val="0"/>
                <w:numId w:val="7"/>
              </w:numPr>
              <w:ind w:left="0" w:firstLine="0"/>
              <w:jc w:val="both"/>
              <w:rPr>
                <w:rFonts w:eastAsia="Times New Roman"/>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jc w:val="both"/>
            </w:pP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Лаунец Валерий Валерьевич</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МБОУ «Хаилинская средняя школа»</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Информатика и ИКТ (база) 10, 11классы</w:t>
            </w:r>
          </w:p>
          <w:p w:rsidR="00484547" w:rsidRPr="004408D5" w:rsidRDefault="00484547" w:rsidP="00A63AB8">
            <w:pPr>
              <w:rPr>
                <w:rFonts w:eastAsia="Times New Roman"/>
              </w:rPr>
            </w:pPr>
            <w:r w:rsidRPr="004408D5">
              <w:t>Русский язык (ЕГЭ), 11 класс</w:t>
            </w:r>
          </w:p>
        </w:tc>
      </w:tr>
      <w:tr w:rsidR="00484547" w:rsidRPr="004408D5" w:rsidTr="003C621D">
        <w:trPr>
          <w:trHeight w:val="255"/>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widowControl/>
              <w:numPr>
                <w:ilvl w:val="0"/>
                <w:numId w:val="7"/>
              </w:numPr>
              <w:ind w:left="0" w:firstLine="0"/>
              <w:jc w:val="both"/>
              <w:rPr>
                <w:rFonts w:eastAsia="Times New Roman"/>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jc w:val="both"/>
            </w:pPr>
            <w:r w:rsidRPr="004408D5">
              <w:t>Пенжинский</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Солодяков Станислав Валерьевич</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МОУ «Аянкинская средняя школа »</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Физика (база), 10, 11 классы</w:t>
            </w:r>
          </w:p>
          <w:p w:rsidR="00484547" w:rsidRPr="004408D5" w:rsidRDefault="00484547" w:rsidP="00A63AB8">
            <w:r w:rsidRPr="004408D5">
              <w:t>География (база) 9-11 классы</w:t>
            </w:r>
          </w:p>
          <w:p w:rsidR="00484547" w:rsidRPr="004408D5" w:rsidRDefault="00484547" w:rsidP="00A63AB8">
            <w:pPr>
              <w:rPr>
                <w:rFonts w:eastAsia="Times New Roman"/>
              </w:rPr>
            </w:pPr>
            <w:r w:rsidRPr="004408D5">
              <w:t>Математика и русский язык (ЕГЭ), 11 класс</w:t>
            </w:r>
          </w:p>
        </w:tc>
      </w:tr>
      <w:tr w:rsidR="00484547" w:rsidRPr="004408D5" w:rsidTr="003C621D">
        <w:trPr>
          <w:trHeight w:val="255"/>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widowControl/>
              <w:numPr>
                <w:ilvl w:val="0"/>
                <w:numId w:val="7"/>
              </w:numPr>
              <w:ind w:left="0" w:firstLine="0"/>
              <w:jc w:val="both"/>
              <w:rPr>
                <w:rFonts w:eastAsia="Times New Roman"/>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pStyle w:val="16"/>
              <w:spacing w:line="240" w:lineRule="auto"/>
              <w:ind w:left="0"/>
              <w:jc w:val="both"/>
            </w:pPr>
            <w:r w:rsidRPr="004408D5">
              <w:t>Соболевский</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pStyle w:val="16"/>
              <w:spacing w:line="240" w:lineRule="auto"/>
              <w:ind w:left="0"/>
            </w:pPr>
            <w:r w:rsidRPr="004408D5">
              <w:t>Федько Анастасия Николаевна</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МОУ «Крутогоровская  школа основного общего образования»</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rPr>
                <w:rFonts w:eastAsia="Times New Roman"/>
              </w:rPr>
            </w:pPr>
            <w:r w:rsidRPr="004408D5">
              <w:t>Информатика и ИКТ (база) 8, 9 классы</w:t>
            </w:r>
          </w:p>
        </w:tc>
      </w:tr>
      <w:tr w:rsidR="00484547" w:rsidRPr="004408D5" w:rsidTr="003C621D">
        <w:trPr>
          <w:trHeight w:val="255"/>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widowControl/>
              <w:numPr>
                <w:ilvl w:val="0"/>
                <w:numId w:val="7"/>
              </w:numPr>
              <w:ind w:left="0" w:firstLine="0"/>
              <w:jc w:val="both"/>
              <w:rPr>
                <w:rFonts w:eastAsia="Times New Roman"/>
              </w:rPr>
            </w:pP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pStyle w:val="16"/>
              <w:spacing w:line="240" w:lineRule="auto"/>
              <w:ind w:left="0"/>
              <w:jc w:val="both"/>
            </w:pPr>
            <w:r w:rsidRPr="004408D5">
              <w:t>Тигильский</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pStyle w:val="16"/>
              <w:spacing w:line="240" w:lineRule="auto"/>
              <w:ind w:left="0"/>
            </w:pPr>
            <w:r w:rsidRPr="004408D5">
              <w:t>Яганова Галина Викторовна</w:t>
            </w:r>
          </w:p>
        </w:tc>
        <w:tc>
          <w:tcPr>
            <w:tcW w:w="2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pStyle w:val="16"/>
              <w:spacing w:line="240" w:lineRule="auto"/>
              <w:ind w:left="0"/>
            </w:pPr>
            <w:r w:rsidRPr="004408D5">
              <w:t>МОУ "Лесновская основная школа"</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Химия (база)</w:t>
            </w:r>
          </w:p>
          <w:p w:rsidR="00484547" w:rsidRPr="004408D5" w:rsidRDefault="00484547" w:rsidP="00A63AB8">
            <w:r w:rsidRPr="004408D5">
              <w:t>8, 9 классы</w:t>
            </w:r>
          </w:p>
          <w:p w:rsidR="00484547" w:rsidRPr="004408D5" w:rsidRDefault="00484547" w:rsidP="00A63AB8">
            <w:r w:rsidRPr="004408D5">
              <w:t>Биология (база)</w:t>
            </w:r>
          </w:p>
          <w:p w:rsidR="00484547" w:rsidRPr="004408D5" w:rsidRDefault="00484547" w:rsidP="00A63AB8">
            <w:pPr>
              <w:rPr>
                <w:rFonts w:eastAsia="Times New Roman"/>
              </w:rPr>
            </w:pPr>
            <w:r w:rsidRPr="004408D5">
              <w:t>6-9 классы</w:t>
            </w:r>
          </w:p>
        </w:tc>
      </w:tr>
      <w:tr w:rsidR="00484547" w:rsidRPr="004408D5" w:rsidTr="003C621D">
        <w:trPr>
          <w:trHeight w:val="255"/>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widowControl/>
              <w:numPr>
                <w:ilvl w:val="0"/>
                <w:numId w:val="7"/>
              </w:numPr>
              <w:ind w:left="0" w:firstLine="0"/>
              <w:jc w:val="both"/>
              <w:rPr>
                <w:rFonts w:eastAsia="Times New Roman"/>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pStyle w:val="16"/>
              <w:spacing w:line="240" w:lineRule="auto"/>
              <w:ind w:left="0"/>
              <w:jc w:val="both"/>
            </w:pP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pStyle w:val="16"/>
              <w:spacing w:line="240" w:lineRule="auto"/>
              <w:ind w:left="0"/>
            </w:pPr>
            <w:r w:rsidRPr="004408D5">
              <w:t>Яганова Валерия Никифоровна</w:t>
            </w:r>
          </w:p>
        </w:tc>
        <w:tc>
          <w:tcPr>
            <w:tcW w:w="2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pStyle w:val="16"/>
              <w:spacing w:line="240" w:lineRule="auto"/>
              <w:ind w:left="0"/>
            </w:pP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География (база)</w:t>
            </w:r>
          </w:p>
          <w:p w:rsidR="00484547" w:rsidRPr="004408D5" w:rsidRDefault="00484547" w:rsidP="00A63AB8">
            <w:pPr>
              <w:rPr>
                <w:rFonts w:eastAsia="Times New Roman"/>
              </w:rPr>
            </w:pPr>
            <w:r w:rsidRPr="004408D5">
              <w:t>6-9 классы</w:t>
            </w:r>
          </w:p>
        </w:tc>
      </w:tr>
      <w:tr w:rsidR="00484547" w:rsidRPr="004408D5" w:rsidTr="003C621D">
        <w:trPr>
          <w:trHeight w:val="255"/>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widowControl/>
              <w:numPr>
                <w:ilvl w:val="0"/>
                <w:numId w:val="7"/>
              </w:numPr>
              <w:ind w:left="0" w:firstLine="0"/>
              <w:jc w:val="both"/>
              <w:rPr>
                <w:rFonts w:eastAsia="Times New Roman"/>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pStyle w:val="16"/>
              <w:spacing w:line="240" w:lineRule="auto"/>
              <w:ind w:left="0"/>
              <w:jc w:val="both"/>
            </w:pP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pStyle w:val="16"/>
              <w:spacing w:line="240" w:lineRule="auto"/>
              <w:ind w:left="0"/>
            </w:pPr>
            <w:r w:rsidRPr="004408D5">
              <w:t>Боргоякова Светлана Антоновна</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pStyle w:val="16"/>
              <w:spacing w:line="240" w:lineRule="auto"/>
              <w:ind w:left="0"/>
            </w:pPr>
            <w:r w:rsidRPr="004408D5">
              <w:t>МОУ «Ковранская средняя общеобразовательная школа»</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География (база)</w:t>
            </w:r>
          </w:p>
          <w:p w:rsidR="00484547" w:rsidRPr="004408D5" w:rsidRDefault="00484547" w:rsidP="00A63AB8">
            <w:pPr>
              <w:rPr>
                <w:rFonts w:eastAsia="Times New Roman"/>
              </w:rPr>
            </w:pPr>
            <w:r w:rsidRPr="004408D5">
              <w:t>6-11классы</w:t>
            </w:r>
          </w:p>
        </w:tc>
      </w:tr>
      <w:tr w:rsidR="00484547" w:rsidRPr="004408D5" w:rsidTr="003C621D">
        <w:trPr>
          <w:trHeight w:val="255"/>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widowControl/>
              <w:numPr>
                <w:ilvl w:val="0"/>
                <w:numId w:val="7"/>
              </w:numPr>
              <w:ind w:left="0" w:firstLine="0"/>
              <w:jc w:val="both"/>
              <w:rPr>
                <w:rFonts w:eastAsia="Times New Roman"/>
              </w:rPr>
            </w:pP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jc w:val="both"/>
            </w:pPr>
            <w:r w:rsidRPr="004408D5">
              <w:t>Усть-Большерецкий</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Ярыш Артём Сергеевич</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МОУ Апачинская средняя общеобразовательная школа №7</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Информатика и ИКТ (база) 10, 11 классы</w:t>
            </w:r>
          </w:p>
          <w:p w:rsidR="00484547" w:rsidRPr="004408D5" w:rsidRDefault="00484547" w:rsidP="00A63AB8">
            <w:pPr>
              <w:rPr>
                <w:rFonts w:eastAsia="Times New Roman"/>
              </w:rPr>
            </w:pPr>
            <w:r w:rsidRPr="004408D5">
              <w:t>Русский язык (ЕГЭ), 11 класс</w:t>
            </w:r>
          </w:p>
        </w:tc>
      </w:tr>
      <w:tr w:rsidR="00484547" w:rsidRPr="004408D5" w:rsidTr="003C621D">
        <w:trPr>
          <w:trHeight w:val="255"/>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widowControl/>
              <w:numPr>
                <w:ilvl w:val="0"/>
                <w:numId w:val="7"/>
              </w:numPr>
              <w:ind w:left="0" w:firstLine="0"/>
              <w:jc w:val="both"/>
              <w:rPr>
                <w:rFonts w:eastAsia="Times New Roman"/>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jc w:val="both"/>
            </w:pP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Устименко Надежда Анатольевна</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r w:rsidRPr="004408D5">
              <w:t>МОУ Октябрьска средняя общеобразовательная школа № 1</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47" w:rsidRPr="004408D5" w:rsidRDefault="00484547" w:rsidP="00A63AB8">
            <w:pPr>
              <w:rPr>
                <w:b/>
              </w:rPr>
            </w:pPr>
            <w:r w:rsidRPr="004408D5">
              <w:t>Информатика и ИКТ (база), 9, 10, 11 классы</w:t>
            </w:r>
          </w:p>
        </w:tc>
      </w:tr>
    </w:tbl>
    <w:p w:rsidR="00484547" w:rsidRPr="004408D5" w:rsidRDefault="00484547" w:rsidP="007777C7">
      <w:pPr>
        <w:spacing w:line="360" w:lineRule="auto"/>
        <w:jc w:val="both"/>
        <w:rPr>
          <w:b/>
        </w:rPr>
      </w:pPr>
    </w:p>
    <w:p w:rsidR="00484547" w:rsidRPr="004408D5" w:rsidRDefault="00484547" w:rsidP="007777C7">
      <w:pPr>
        <w:tabs>
          <w:tab w:val="left" w:pos="-2694"/>
        </w:tabs>
        <w:spacing w:line="360" w:lineRule="auto"/>
        <w:ind w:firstLine="709"/>
        <w:jc w:val="both"/>
      </w:pPr>
      <w:r w:rsidRPr="004408D5">
        <w:t>Большинство из них не первый год участвуют в проекте, работают с учениками и сетевыми педагогами по обеспечению своевременного прохождения материала уроков школьниками профессионально. Это Лаунец Валерий Валерьевич (Хаилино), Солодяков Станислав Валерьевич (Аянка), Костицина Инна Геннадьевна (Ивашка). Заслуживают внимания и начинающие. Хочется отметить, в этой связи, педагога-куратора, нового директора МБОУ «Ильпырская основная общеобразовательная школа» Завгарову Юлию Рюстемовну. В труднейших условиях работает педагог заинтересованно, болея за конечный результат, и многое делает для сохранения и восстановления школы. Заслуживают уважения также Бобрякова Евгения Владимировна (Начики), Якушева Олеся Викторовна (Пахачи), Яганова Галина Викторовна  (Лесновское), Кульу Владимир Николаевич (Средние Пахачи), Мусоров Иван Евгеньевич (Апука), Устименко Надежда Анатольевна (Октябрьское).</w:t>
      </w:r>
    </w:p>
    <w:p w:rsidR="00484547" w:rsidRPr="004408D5" w:rsidRDefault="00484547" w:rsidP="007777C7">
      <w:pPr>
        <w:tabs>
          <w:tab w:val="left" w:pos="-2694"/>
        </w:tabs>
        <w:spacing w:line="360" w:lineRule="auto"/>
        <w:ind w:firstLine="709"/>
        <w:jc w:val="both"/>
      </w:pPr>
      <w:r w:rsidRPr="004408D5">
        <w:t>Педагоги-кураторы – это то важное звено в процессе дистанционного обучения, которые осуществляют связь между сетевыми педагогами, учениками, администрацией образовательного учреждения и родителями; помогают, направляют, поддерживают учеников. Это немаловажно, учитывая, что в текущем учебном году обучение начали ученики со второго класса (МБОУ «Ильпырская основная общеобразовательная школа»). Это дети, которым приходится осваивать параллельно и работу на компьютере, и базовый курс выбранного предмета. Только личностные и профессиональные качества педагога-куратора и сетевого педагога помогают справиться с нелёгкими задачами в освоении материала.</w:t>
      </w:r>
    </w:p>
    <w:p w:rsidR="00484547" w:rsidRPr="004408D5" w:rsidRDefault="00484547" w:rsidP="007777C7">
      <w:pPr>
        <w:tabs>
          <w:tab w:val="left" w:pos="-2694"/>
        </w:tabs>
        <w:spacing w:line="360" w:lineRule="auto"/>
        <w:ind w:firstLine="709"/>
        <w:jc w:val="both"/>
      </w:pPr>
      <w:r w:rsidRPr="004408D5">
        <w:t xml:space="preserve">По итогам учебного года учащиеся </w:t>
      </w:r>
      <w:r w:rsidR="007426FA" w:rsidRPr="004408D5">
        <w:t xml:space="preserve">всех </w:t>
      </w:r>
      <w:r w:rsidRPr="004408D5">
        <w:t>образовательных заведений успешно освоили материал базовых курсов</w:t>
      </w:r>
      <w:r w:rsidR="00EF37C3" w:rsidRPr="004408D5">
        <w:rPr>
          <w:i/>
        </w:rPr>
        <w:t>(173 ученика 2-11 классов)</w:t>
      </w:r>
      <w:r w:rsidRPr="004408D5">
        <w:t>,</w:t>
      </w:r>
      <w:r w:rsidR="00A63AB8" w:rsidRPr="004408D5">
        <w:t xml:space="preserve"> </w:t>
      </w:r>
      <w:r w:rsidR="00EF37C3" w:rsidRPr="004408D5">
        <w:t>87</w:t>
      </w:r>
      <w:r w:rsidRPr="004408D5">
        <w:t xml:space="preserve"> ученик</w:t>
      </w:r>
      <w:r w:rsidR="00EF37C3" w:rsidRPr="004408D5">
        <w:t>ов</w:t>
      </w:r>
      <w:r w:rsidR="00A63AB8" w:rsidRPr="004408D5">
        <w:t xml:space="preserve"> </w:t>
      </w:r>
      <w:r w:rsidRPr="004408D5">
        <w:rPr>
          <w:i/>
        </w:rPr>
        <w:t>(</w:t>
      </w:r>
      <w:r w:rsidR="00EF37C3" w:rsidRPr="004408D5">
        <w:rPr>
          <w:i/>
        </w:rPr>
        <w:t xml:space="preserve">это </w:t>
      </w:r>
      <w:r w:rsidR="00A63AB8" w:rsidRPr="004408D5">
        <w:rPr>
          <w:i/>
        </w:rPr>
        <w:t>около</w:t>
      </w:r>
      <w:r w:rsidR="00EF37C3" w:rsidRPr="004408D5">
        <w:rPr>
          <w:i/>
        </w:rPr>
        <w:t xml:space="preserve"> 50</w:t>
      </w:r>
      <w:r w:rsidRPr="004408D5">
        <w:rPr>
          <w:i/>
        </w:rPr>
        <w:t>%)</w:t>
      </w:r>
      <w:r w:rsidR="00A63AB8" w:rsidRPr="004408D5">
        <w:rPr>
          <w:i/>
        </w:rPr>
        <w:t xml:space="preserve"> </w:t>
      </w:r>
      <w:r w:rsidRPr="004408D5">
        <w:t>закончили учебный год без троек.</w:t>
      </w:r>
    </w:p>
    <w:p w:rsidR="00EF37C3" w:rsidRPr="004408D5" w:rsidRDefault="00EF37C3" w:rsidP="00EF37C3">
      <w:pPr>
        <w:tabs>
          <w:tab w:val="left" w:pos="-2694"/>
        </w:tabs>
        <w:spacing w:line="360" w:lineRule="auto"/>
        <w:ind w:firstLine="709"/>
        <w:jc w:val="center"/>
      </w:pPr>
    </w:p>
    <w:p w:rsidR="00EF37C3" w:rsidRPr="004408D5" w:rsidRDefault="00105C54" w:rsidP="007777C7">
      <w:pPr>
        <w:tabs>
          <w:tab w:val="left" w:pos="-2694"/>
        </w:tabs>
        <w:spacing w:line="360" w:lineRule="auto"/>
        <w:ind w:firstLine="709"/>
        <w:jc w:val="both"/>
        <w:rPr>
          <w:color w:val="FF0000"/>
        </w:rPr>
      </w:pPr>
      <w:r w:rsidRPr="004408D5">
        <w:rPr>
          <w:noProof/>
          <w:color w:val="FF0000"/>
        </w:rPr>
        <w:lastRenderedPageBreak/>
        <w:drawing>
          <wp:inline distT="0" distB="0" distL="0" distR="0">
            <wp:extent cx="5619751" cy="3228976"/>
            <wp:effectExtent l="19050" t="0" r="19049" b="9524"/>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05C54" w:rsidRPr="004408D5" w:rsidRDefault="00105C54" w:rsidP="007777C7">
      <w:pPr>
        <w:tabs>
          <w:tab w:val="left" w:pos="-2694"/>
        </w:tabs>
        <w:spacing w:line="360" w:lineRule="auto"/>
        <w:ind w:firstLine="709"/>
        <w:jc w:val="both"/>
        <w:rPr>
          <w:color w:val="FF0000"/>
        </w:rPr>
      </w:pPr>
    </w:p>
    <w:p w:rsidR="00105C54" w:rsidRPr="004408D5" w:rsidRDefault="00105C54" w:rsidP="004E2B65">
      <w:pPr>
        <w:tabs>
          <w:tab w:val="left" w:pos="-2694"/>
        </w:tabs>
        <w:spacing w:line="360" w:lineRule="auto"/>
        <w:ind w:firstLine="709"/>
        <w:jc w:val="both"/>
      </w:pPr>
      <w:r w:rsidRPr="004408D5">
        <w:t xml:space="preserve">Это результат работы сетевых педагогов английского языка Бологовой Г.Н., географии Пасюковой Р.Н., </w:t>
      </w:r>
      <w:r w:rsidR="004E2B65" w:rsidRPr="004408D5">
        <w:t xml:space="preserve">Кулиша Р.В., Дербенёва А.А., </w:t>
      </w:r>
      <w:r w:rsidRPr="004408D5">
        <w:t xml:space="preserve">информатики и ИКТ Неклюдовой Е.В. и Гудзь С.В., физики Дудкиной Н.Н. и Шишкиной О.И., биологии Лысиковой Г.В., химии </w:t>
      </w:r>
      <w:r w:rsidR="00A730A4" w:rsidRPr="004408D5">
        <w:t>Сарманеевой Г.Н., математики Лесниковой О.А. и Сумбуловой М.С.</w:t>
      </w:r>
      <w:r w:rsidR="004E2B65" w:rsidRPr="004408D5">
        <w:t>.</w:t>
      </w:r>
    </w:p>
    <w:p w:rsidR="00484547" w:rsidRPr="004408D5" w:rsidRDefault="00484547" w:rsidP="007777C7">
      <w:pPr>
        <w:tabs>
          <w:tab w:val="left" w:pos="-2694"/>
        </w:tabs>
        <w:spacing w:line="360" w:lineRule="auto"/>
        <w:ind w:firstLine="709"/>
        <w:jc w:val="both"/>
        <w:rPr>
          <w:color w:val="EEECE1" w:themeColor="background2"/>
          <w:kern w:val="24"/>
        </w:rPr>
      </w:pPr>
      <w:r w:rsidRPr="004408D5">
        <w:t>Выпускники 11 классов, изучавшие предме</w:t>
      </w:r>
      <w:r w:rsidR="008B1A35" w:rsidRPr="004408D5">
        <w:t xml:space="preserve">ты математика и русский язык в дистанционной форме </w:t>
      </w:r>
      <w:r w:rsidRPr="004408D5">
        <w:t xml:space="preserve">дополнительно </w:t>
      </w:r>
      <w:r w:rsidR="008B1A35" w:rsidRPr="004408D5">
        <w:t xml:space="preserve">(курс «Подготовка к ЕГЭ») </w:t>
      </w:r>
      <w:r w:rsidRPr="004408D5">
        <w:t>показали в основном положительные результаты ЕГЭ.</w:t>
      </w:r>
    </w:p>
    <w:p w:rsidR="00453CA1" w:rsidRPr="004408D5" w:rsidRDefault="00484547" w:rsidP="007777C7">
      <w:pPr>
        <w:spacing w:line="360" w:lineRule="auto"/>
        <w:ind w:firstLine="709"/>
        <w:jc w:val="both"/>
      </w:pPr>
      <w:r w:rsidRPr="004408D5">
        <w:t>Стабильные результаты не первый год по русскому языку в М</w:t>
      </w:r>
      <w:r w:rsidR="008B1A35" w:rsidRPr="004408D5">
        <w:t>Б</w:t>
      </w:r>
      <w:r w:rsidRPr="004408D5">
        <w:t>ОУ «Хаилинская средняя школа» (сетевой педагог Вечкапина Наталья Вячеславовна, педагог-куратор Лаунец Валерий Валерьевич)</w:t>
      </w:r>
      <w:r w:rsidR="008B1A35" w:rsidRPr="004408D5">
        <w:t xml:space="preserve">. </w:t>
      </w:r>
      <w:r w:rsidR="00FC2DDB" w:rsidRPr="004408D5">
        <w:t>Более чем у</w:t>
      </w:r>
      <w:r w:rsidR="008B1A35" w:rsidRPr="004408D5">
        <w:t>спешно справилась с работами ЕГЭ выпускница МБОУ «Ивашкинская средняя общеобразовательная школа» Коржова Алина (по русскому языку сетевой педагог Бьяжева Е.В.</w:t>
      </w:r>
      <w:r w:rsidR="00FC2DDB" w:rsidRPr="004408D5">
        <w:t>, по</w:t>
      </w:r>
      <w:r w:rsidR="008B1A35" w:rsidRPr="004408D5">
        <w:t xml:space="preserve"> математике</w:t>
      </w:r>
      <w:r w:rsidR="00FC2DDB" w:rsidRPr="004408D5">
        <w:t xml:space="preserve"> Трофименко Ксения Андреевна, педагог-куратор Костицина Инна Геннадьевна). Хорошие результаты показали ученики МБОУ «Апачинская средняя общеобразовательная школа №7» по русскому языку (сетевой педагог Хижняк Марианна Анатольевна, педагог-куратор Ярыш Артём Сергеевич). Справились с заданиями по </w:t>
      </w:r>
      <w:r w:rsidR="0080776E" w:rsidRPr="004408D5">
        <w:t>м</w:t>
      </w:r>
      <w:r w:rsidR="00FC2DDB" w:rsidRPr="004408D5">
        <w:t>атематике ученики МКОУ «Аянкинская средняя школа» (сетевой педагог Обухова Ирина Степановна, педагог-куратор Солодяков Станислав Валерьевич</w:t>
      </w:r>
      <w:r w:rsidR="0080776E" w:rsidRPr="004408D5">
        <w:t>)</w:t>
      </w:r>
      <w:r w:rsidR="00FC2DDB" w:rsidRPr="004408D5">
        <w:t>.</w:t>
      </w:r>
    </w:p>
    <w:p w:rsidR="00B160A5" w:rsidRDefault="00B160A5" w:rsidP="00453CA1">
      <w:pPr>
        <w:spacing w:line="360" w:lineRule="auto"/>
        <w:ind w:firstLine="709"/>
        <w:jc w:val="center"/>
        <w:rPr>
          <w:b/>
        </w:rPr>
      </w:pPr>
    </w:p>
    <w:p w:rsidR="00B160A5" w:rsidRDefault="00B160A5" w:rsidP="00453CA1">
      <w:pPr>
        <w:spacing w:line="360" w:lineRule="auto"/>
        <w:ind w:firstLine="709"/>
        <w:jc w:val="center"/>
        <w:rPr>
          <w:b/>
        </w:rPr>
      </w:pPr>
    </w:p>
    <w:p w:rsidR="00B160A5" w:rsidRDefault="00B160A5" w:rsidP="00453CA1">
      <w:pPr>
        <w:spacing w:line="360" w:lineRule="auto"/>
        <w:ind w:firstLine="709"/>
        <w:jc w:val="center"/>
        <w:rPr>
          <w:b/>
        </w:rPr>
      </w:pPr>
    </w:p>
    <w:p w:rsidR="00B160A5" w:rsidRDefault="00B160A5" w:rsidP="00453CA1">
      <w:pPr>
        <w:spacing w:line="360" w:lineRule="auto"/>
        <w:ind w:firstLine="709"/>
        <w:jc w:val="center"/>
        <w:rPr>
          <w:b/>
        </w:rPr>
      </w:pPr>
    </w:p>
    <w:p w:rsidR="00B160A5" w:rsidRDefault="00B160A5" w:rsidP="00453CA1">
      <w:pPr>
        <w:spacing w:line="360" w:lineRule="auto"/>
        <w:ind w:firstLine="709"/>
        <w:jc w:val="center"/>
        <w:rPr>
          <w:b/>
        </w:rPr>
      </w:pPr>
    </w:p>
    <w:p w:rsidR="00B160A5" w:rsidRDefault="00B160A5" w:rsidP="00453CA1">
      <w:pPr>
        <w:spacing w:line="360" w:lineRule="auto"/>
        <w:ind w:firstLine="709"/>
        <w:jc w:val="center"/>
        <w:rPr>
          <w:b/>
        </w:rPr>
      </w:pPr>
    </w:p>
    <w:p w:rsidR="00B160A5" w:rsidRDefault="00B160A5" w:rsidP="00453CA1">
      <w:pPr>
        <w:spacing w:line="360" w:lineRule="auto"/>
        <w:ind w:firstLine="709"/>
        <w:jc w:val="center"/>
        <w:rPr>
          <w:b/>
        </w:rPr>
      </w:pPr>
    </w:p>
    <w:p w:rsidR="00484547" w:rsidRPr="004408D5" w:rsidRDefault="00453CA1" w:rsidP="00453CA1">
      <w:pPr>
        <w:spacing w:line="360" w:lineRule="auto"/>
        <w:ind w:firstLine="709"/>
        <w:jc w:val="center"/>
        <w:rPr>
          <w:b/>
        </w:rPr>
      </w:pPr>
      <w:r w:rsidRPr="004408D5">
        <w:rPr>
          <w:b/>
        </w:rPr>
        <w:lastRenderedPageBreak/>
        <w:t>Итоги ЕГЭ 2013</w:t>
      </w:r>
    </w:p>
    <w:p w:rsidR="00453CA1" w:rsidRPr="004408D5" w:rsidRDefault="00453CA1" w:rsidP="00453CA1">
      <w:pPr>
        <w:spacing w:line="360" w:lineRule="auto"/>
        <w:ind w:firstLine="709"/>
        <w:jc w:val="center"/>
        <w:rPr>
          <w:b/>
          <w:color w:val="FF0000"/>
        </w:rPr>
      </w:pPr>
      <w:r w:rsidRPr="004408D5">
        <w:rPr>
          <w:noProof/>
        </w:rPr>
        <w:drawing>
          <wp:inline distT="0" distB="0" distL="0" distR="0">
            <wp:extent cx="5667375" cy="3195638"/>
            <wp:effectExtent l="19050" t="0" r="9525" b="4762"/>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63AB8" w:rsidRPr="004408D5" w:rsidRDefault="00A63AB8" w:rsidP="00453CA1">
      <w:pPr>
        <w:spacing w:line="360" w:lineRule="auto"/>
        <w:ind w:firstLine="709"/>
        <w:jc w:val="center"/>
        <w:rPr>
          <w:b/>
          <w:color w:val="FF0000"/>
        </w:rPr>
      </w:pPr>
    </w:p>
    <w:p w:rsidR="00453CA1" w:rsidRPr="004408D5" w:rsidRDefault="00453CA1" w:rsidP="00A63AB8">
      <w:pPr>
        <w:spacing w:line="360" w:lineRule="auto"/>
        <w:ind w:firstLine="709"/>
        <w:jc w:val="center"/>
        <w:rPr>
          <w:b/>
          <w:color w:val="FF0000"/>
        </w:rPr>
      </w:pPr>
      <w:r w:rsidRPr="004408D5">
        <w:rPr>
          <w:noProof/>
        </w:rPr>
        <w:drawing>
          <wp:inline distT="0" distB="0" distL="0" distR="0">
            <wp:extent cx="5724525" cy="3443287"/>
            <wp:effectExtent l="19050" t="0" r="9525" b="4763"/>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84547" w:rsidRPr="004408D5" w:rsidRDefault="00484547" w:rsidP="007777C7">
      <w:pPr>
        <w:spacing w:line="360" w:lineRule="auto"/>
        <w:ind w:firstLine="709"/>
        <w:jc w:val="both"/>
        <w:rPr>
          <w:highlight w:val="yellow"/>
        </w:rPr>
      </w:pPr>
    </w:p>
    <w:p w:rsidR="00484547" w:rsidRPr="004408D5" w:rsidRDefault="003E38FF" w:rsidP="00D24643">
      <w:pPr>
        <w:spacing w:line="360" w:lineRule="auto"/>
        <w:ind w:firstLine="709"/>
        <w:jc w:val="both"/>
        <w:rPr>
          <w:kern w:val="24"/>
        </w:rPr>
      </w:pPr>
      <w:r w:rsidRPr="004408D5">
        <w:rPr>
          <w:kern w:val="24"/>
        </w:rPr>
        <w:t>К сожалению, не справился</w:t>
      </w:r>
      <w:r w:rsidR="00484547" w:rsidRPr="004408D5">
        <w:rPr>
          <w:kern w:val="24"/>
        </w:rPr>
        <w:t xml:space="preserve"> с заданиями ЕГЭ по </w:t>
      </w:r>
      <w:r w:rsidR="0080776E" w:rsidRPr="004408D5">
        <w:rPr>
          <w:kern w:val="24"/>
        </w:rPr>
        <w:t>русскому языку</w:t>
      </w:r>
      <w:r w:rsidR="00B160A5">
        <w:rPr>
          <w:kern w:val="24"/>
        </w:rPr>
        <w:t xml:space="preserve"> </w:t>
      </w:r>
      <w:r w:rsidRPr="004408D5">
        <w:rPr>
          <w:kern w:val="24"/>
        </w:rPr>
        <w:t>один выпускник</w:t>
      </w:r>
      <w:r w:rsidR="00484547" w:rsidRPr="004408D5">
        <w:rPr>
          <w:kern w:val="24"/>
        </w:rPr>
        <w:t xml:space="preserve"> М</w:t>
      </w:r>
      <w:r w:rsidR="0080776E" w:rsidRPr="004408D5">
        <w:rPr>
          <w:kern w:val="24"/>
        </w:rPr>
        <w:t>К</w:t>
      </w:r>
      <w:r w:rsidR="00484547" w:rsidRPr="004408D5">
        <w:rPr>
          <w:kern w:val="24"/>
        </w:rPr>
        <w:t>ОУ</w:t>
      </w:r>
      <w:r w:rsidR="00B160A5">
        <w:rPr>
          <w:kern w:val="24"/>
        </w:rPr>
        <w:t xml:space="preserve"> </w:t>
      </w:r>
      <w:r w:rsidR="0080776E" w:rsidRPr="004408D5">
        <w:t xml:space="preserve">«Аянкинская средняя школа» </w:t>
      </w:r>
      <w:r w:rsidRPr="004408D5">
        <w:t>(сетевой педагог Вечкапина Наталья Вячеславовна, педагог-куратор Хабарова Полина Борисовна)</w:t>
      </w:r>
      <w:r w:rsidR="0080776E" w:rsidRPr="004408D5">
        <w:t xml:space="preserve">и </w:t>
      </w:r>
      <w:r w:rsidRPr="004408D5">
        <w:t xml:space="preserve">ученик </w:t>
      </w:r>
      <w:r w:rsidR="0080776E" w:rsidRPr="004408D5">
        <w:t>МБОУ «Среднепахачинская средняя школа»</w:t>
      </w:r>
      <w:r w:rsidR="00B30F41" w:rsidRPr="004408D5">
        <w:t xml:space="preserve"> </w:t>
      </w:r>
      <w:r w:rsidRPr="004408D5">
        <w:t>(сетевой педагог Хижняк Марианна Анатольевна, педагог-куратор</w:t>
      </w:r>
      <w:r w:rsidR="00B30F41" w:rsidRPr="004408D5">
        <w:t xml:space="preserve"> </w:t>
      </w:r>
      <w:r w:rsidRPr="004408D5">
        <w:t>Кульу</w:t>
      </w:r>
      <w:r w:rsidR="00B30F41" w:rsidRPr="004408D5">
        <w:t xml:space="preserve"> </w:t>
      </w:r>
      <w:r w:rsidRPr="004408D5">
        <w:t>Агр</w:t>
      </w:r>
      <w:r w:rsidR="00D24643" w:rsidRPr="004408D5">
        <w:t>иппина Николаевна</w:t>
      </w:r>
      <w:r w:rsidRPr="004408D5">
        <w:t>).</w:t>
      </w:r>
      <w:r w:rsidR="00B30F41" w:rsidRPr="004408D5">
        <w:t xml:space="preserve"> </w:t>
      </w:r>
      <w:r w:rsidRPr="004408D5">
        <w:rPr>
          <w:kern w:val="24"/>
        </w:rPr>
        <w:t xml:space="preserve">Возможно, </w:t>
      </w:r>
      <w:r w:rsidR="00D24643" w:rsidRPr="004408D5">
        <w:rPr>
          <w:kern w:val="24"/>
        </w:rPr>
        <w:t>о</w:t>
      </w:r>
      <w:r w:rsidR="00484547" w:rsidRPr="004408D5">
        <w:rPr>
          <w:kern w:val="24"/>
          <w:shd w:val="clear" w:color="auto" w:fill="FFFFFF" w:themeFill="background1"/>
        </w:rPr>
        <w:t>дной из причин следует считать невозможность в полной мере организовать учеников на занятия</w:t>
      </w:r>
      <w:r w:rsidRPr="004408D5">
        <w:rPr>
          <w:kern w:val="24"/>
          <w:shd w:val="clear" w:color="auto" w:fill="FFFFFF" w:themeFill="background1"/>
        </w:rPr>
        <w:t xml:space="preserve"> в дистанционной форме</w:t>
      </w:r>
      <w:r w:rsidR="00B30F41" w:rsidRPr="004408D5">
        <w:rPr>
          <w:kern w:val="24"/>
          <w:shd w:val="clear" w:color="auto" w:fill="FFFFFF" w:themeFill="background1"/>
        </w:rPr>
        <w:t xml:space="preserve"> </w:t>
      </w:r>
      <w:r w:rsidRPr="004408D5">
        <w:rPr>
          <w:kern w:val="24"/>
          <w:shd w:val="clear" w:color="auto" w:fill="FFFFFF" w:themeFill="background1"/>
        </w:rPr>
        <w:t xml:space="preserve">(функции педагогов-кураторов выполняли </w:t>
      </w:r>
      <w:r w:rsidR="00D24643" w:rsidRPr="004408D5">
        <w:rPr>
          <w:kern w:val="24"/>
          <w:shd w:val="clear" w:color="auto" w:fill="FFFFFF" w:themeFill="background1"/>
        </w:rPr>
        <w:t>учителя, не работающие в проекте</w:t>
      </w:r>
      <w:r w:rsidRPr="004408D5">
        <w:rPr>
          <w:kern w:val="24"/>
          <w:shd w:val="clear" w:color="auto" w:fill="FFFFFF" w:themeFill="background1"/>
        </w:rPr>
        <w:t>)</w:t>
      </w:r>
      <w:r w:rsidR="0007035C" w:rsidRPr="004408D5">
        <w:rPr>
          <w:kern w:val="24"/>
          <w:shd w:val="clear" w:color="auto" w:fill="FFFFFF" w:themeFill="background1"/>
        </w:rPr>
        <w:t xml:space="preserve">. Эти </w:t>
      </w:r>
      <w:r w:rsidR="0007035C" w:rsidRPr="004408D5">
        <w:rPr>
          <w:shd w:val="clear" w:color="auto" w:fill="FFFFFF" w:themeFill="background1"/>
        </w:rPr>
        <w:t>выпускники в течение  учебного года показывали удовлетворительные результаты по изучаемым предметам в дистанционной форме</w:t>
      </w:r>
      <w:r w:rsidR="00484547" w:rsidRPr="004408D5">
        <w:rPr>
          <w:kern w:val="24"/>
          <w:shd w:val="clear" w:color="auto" w:fill="FFFFFF" w:themeFill="background1"/>
        </w:rPr>
        <w:t>.</w:t>
      </w:r>
    </w:p>
    <w:p w:rsidR="003C621D" w:rsidRPr="004408D5" w:rsidRDefault="00484547" w:rsidP="0007035C">
      <w:pPr>
        <w:shd w:val="clear" w:color="auto" w:fill="EEECE1" w:themeFill="background2"/>
        <w:spacing w:line="360" w:lineRule="auto"/>
        <w:ind w:firstLine="709"/>
        <w:jc w:val="both"/>
        <w:rPr>
          <w:kern w:val="24"/>
          <w:shd w:val="clear" w:color="auto" w:fill="FFFF00"/>
        </w:rPr>
      </w:pPr>
      <w:r w:rsidRPr="004408D5">
        <w:rPr>
          <w:kern w:val="24"/>
          <w:shd w:val="clear" w:color="auto" w:fill="EEECE1" w:themeFill="background2"/>
        </w:rPr>
        <w:t>Результаты обучения учащихся в дистанционной форме по общеобразовател</w:t>
      </w:r>
      <w:r w:rsidR="0007035C" w:rsidRPr="004408D5">
        <w:rPr>
          <w:kern w:val="24"/>
          <w:shd w:val="clear" w:color="auto" w:fill="EEECE1" w:themeFill="background2"/>
        </w:rPr>
        <w:t xml:space="preserve">ьным предметам </w:t>
      </w:r>
      <w:r w:rsidR="0007035C" w:rsidRPr="004408D5">
        <w:rPr>
          <w:kern w:val="24"/>
          <w:shd w:val="clear" w:color="auto" w:fill="EEECE1" w:themeFill="background2"/>
        </w:rPr>
        <w:lastRenderedPageBreak/>
        <w:t>и результаты ЕГЭ</w:t>
      </w:r>
      <w:r w:rsidRPr="004408D5">
        <w:rPr>
          <w:kern w:val="24"/>
          <w:shd w:val="clear" w:color="auto" w:fill="EEECE1" w:themeFill="background2"/>
        </w:rPr>
        <w:t xml:space="preserve"> в том числе</w:t>
      </w:r>
      <w:r w:rsidR="0007035C" w:rsidRPr="004408D5">
        <w:rPr>
          <w:kern w:val="24"/>
          <w:shd w:val="clear" w:color="auto" w:fill="EEECE1" w:themeFill="background2"/>
        </w:rPr>
        <w:t>,</w:t>
      </w:r>
      <w:r w:rsidRPr="004408D5">
        <w:rPr>
          <w:kern w:val="24"/>
          <w:shd w:val="clear" w:color="auto" w:fill="EEECE1" w:themeFill="background2"/>
        </w:rPr>
        <w:t xml:space="preserve"> позволя</w:t>
      </w:r>
      <w:r w:rsidR="0007035C" w:rsidRPr="004408D5">
        <w:rPr>
          <w:kern w:val="24"/>
          <w:shd w:val="clear" w:color="auto" w:fill="EEECE1" w:themeFill="background2"/>
        </w:rPr>
        <w:t>ют сделать вывод об удовлетворительной работе коллективов сетевых педагогов ЦДО, педагогов-кураторов, учащихся и администраций образовательных учреждений по</w:t>
      </w:r>
      <w:r w:rsidRPr="004408D5">
        <w:rPr>
          <w:kern w:val="24"/>
          <w:shd w:val="clear" w:color="auto" w:fill="EEECE1" w:themeFill="background2"/>
        </w:rPr>
        <w:t xml:space="preserve"> организации процесса дистанционного обучения школьников</w:t>
      </w:r>
      <w:r w:rsidR="0007035C" w:rsidRPr="004408D5">
        <w:rPr>
          <w:kern w:val="24"/>
          <w:shd w:val="clear" w:color="auto" w:fill="EEECE1" w:themeFill="background2"/>
        </w:rPr>
        <w:t xml:space="preserve"> Камчатского края</w:t>
      </w:r>
      <w:r w:rsidRPr="004408D5">
        <w:rPr>
          <w:kern w:val="24"/>
          <w:shd w:val="clear" w:color="auto" w:fill="EEECE1" w:themeFill="background2"/>
        </w:rPr>
        <w:t>.</w:t>
      </w:r>
    </w:p>
    <w:p w:rsidR="0007035C" w:rsidRPr="004408D5" w:rsidRDefault="0007035C" w:rsidP="0007035C">
      <w:pPr>
        <w:shd w:val="clear" w:color="auto" w:fill="EEECE1" w:themeFill="background2"/>
        <w:spacing w:line="360" w:lineRule="auto"/>
        <w:ind w:firstLine="709"/>
        <w:jc w:val="both"/>
        <w:rPr>
          <w:kern w:val="24"/>
          <w:shd w:val="clear" w:color="auto" w:fill="FFFF00"/>
        </w:rPr>
      </w:pPr>
    </w:p>
    <w:p w:rsidR="00FF40CC" w:rsidRPr="004408D5" w:rsidRDefault="00FF40CC" w:rsidP="007777C7">
      <w:pPr>
        <w:spacing w:line="360" w:lineRule="auto"/>
        <w:jc w:val="center"/>
        <w:rPr>
          <w:b/>
          <w:color w:val="FF0000"/>
        </w:rPr>
      </w:pPr>
      <w:r w:rsidRPr="004408D5">
        <w:rPr>
          <w:b/>
          <w:color w:val="FF0000"/>
          <w:lang w:val="en-US"/>
        </w:rPr>
        <w:t>II</w:t>
      </w:r>
      <w:r w:rsidRPr="004408D5">
        <w:rPr>
          <w:b/>
          <w:color w:val="FF0000"/>
        </w:rPr>
        <w:t>I. Методическое обеспечение образовательного процесса.</w:t>
      </w:r>
    </w:p>
    <w:p w:rsidR="007777C7" w:rsidRPr="004408D5" w:rsidRDefault="007777C7" w:rsidP="007777C7">
      <w:pPr>
        <w:spacing w:line="360" w:lineRule="auto"/>
        <w:ind w:firstLine="706"/>
        <w:jc w:val="both"/>
      </w:pPr>
      <w:r w:rsidRPr="004408D5">
        <w:t>В продолжение работы Центра по формированию и развитию самостоятельной познавательной деятельности участников образовательного процесса в течение учебного года педагогический коллектив работал в направлении «Современные педагогические технологии как средство повышения мотивации и развития самостоятельной деятельности учащихся»</w:t>
      </w:r>
    </w:p>
    <w:p w:rsidR="0098220F" w:rsidRPr="004408D5" w:rsidRDefault="00E70429" w:rsidP="007777C7">
      <w:pPr>
        <w:spacing w:line="360" w:lineRule="auto"/>
        <w:jc w:val="both"/>
      </w:pPr>
      <w:r w:rsidRPr="004408D5">
        <w:t>Л.С. Выготский писал, что «сама мысль рождается не из другой мысли, а из мотивирующей сферы нашего сознания, которая охватывает наши влечения и потребности, наши интересы и побуждения, наши аффекты и эмоции, за мыслью стоит аффективная и волевая тенденция».</w:t>
      </w:r>
    </w:p>
    <w:p w:rsidR="0098220F" w:rsidRPr="004408D5" w:rsidRDefault="0098220F" w:rsidP="007777C7">
      <w:pPr>
        <w:spacing w:line="360" w:lineRule="auto"/>
        <w:jc w:val="both"/>
      </w:pPr>
      <w:r w:rsidRPr="004408D5">
        <w:t xml:space="preserve">Безусловно, достичь образовательных целей значительно легче, если ученик проявляет интерес к учебному материалу. Интерес определяется специалистами как эмоционально - познавательное отношение к предмету или непосредственно мотивируемой деятельности, </w:t>
      </w:r>
      <w:r w:rsidR="00E70429" w:rsidRPr="004408D5">
        <w:t>отношение,</w:t>
      </w:r>
      <w:r w:rsidRPr="004408D5">
        <w:t xml:space="preserve"> переходящее при благоприятных условиях в эмоционально – познавательную направленность личности. Наличие интереса субъекта к учебной деятельности выступает показателем сформированности мотивов этой деятельности. </w:t>
      </w:r>
    </w:p>
    <w:p w:rsidR="0098220F" w:rsidRPr="004408D5" w:rsidRDefault="0098220F" w:rsidP="007777C7">
      <w:pPr>
        <w:pStyle w:val="a6"/>
        <w:spacing w:line="360" w:lineRule="auto"/>
        <w:jc w:val="both"/>
      </w:pPr>
      <w:r w:rsidRPr="004408D5">
        <w:t>Мотив не может возникнуть сам по себе – необходим внешний толчок (стимул).</w:t>
      </w:r>
    </w:p>
    <w:p w:rsidR="0098220F" w:rsidRPr="004408D5" w:rsidRDefault="0098220F" w:rsidP="007777C7">
      <w:pPr>
        <w:pStyle w:val="a6"/>
        <w:spacing w:line="360" w:lineRule="auto"/>
        <w:jc w:val="both"/>
      </w:pPr>
      <w:r w:rsidRPr="004408D5">
        <w:t>К числу познавательного интереса могут быть отнесены:</w:t>
      </w:r>
    </w:p>
    <w:p w:rsidR="0098220F" w:rsidRPr="004408D5" w:rsidRDefault="0098220F" w:rsidP="007777C7">
      <w:pPr>
        <w:pStyle w:val="a6"/>
        <w:numPr>
          <w:ilvl w:val="0"/>
          <w:numId w:val="1"/>
        </w:numPr>
        <w:tabs>
          <w:tab w:val="left" w:pos="707"/>
        </w:tabs>
        <w:spacing w:after="0" w:line="360" w:lineRule="auto"/>
        <w:jc w:val="both"/>
      </w:pPr>
      <w:r w:rsidRPr="004408D5">
        <w:t>Новизна информационного материала – стимулирующий фактор внешней среды, который возбуждает состояние удивления, озадаченности.</w:t>
      </w:r>
    </w:p>
    <w:p w:rsidR="0098220F" w:rsidRPr="004408D5" w:rsidRDefault="0098220F" w:rsidP="007777C7">
      <w:pPr>
        <w:pStyle w:val="a6"/>
        <w:numPr>
          <w:ilvl w:val="0"/>
          <w:numId w:val="1"/>
        </w:numPr>
        <w:tabs>
          <w:tab w:val="left" w:pos="707"/>
        </w:tabs>
        <w:spacing w:after="0" w:line="360" w:lineRule="auto"/>
        <w:jc w:val="both"/>
      </w:pPr>
      <w:r w:rsidRPr="004408D5">
        <w:t>Демонстрация незавершенности теоретических знаний.</w:t>
      </w:r>
    </w:p>
    <w:p w:rsidR="0098220F" w:rsidRPr="004408D5" w:rsidRDefault="0098220F" w:rsidP="007777C7">
      <w:pPr>
        <w:pStyle w:val="a6"/>
        <w:numPr>
          <w:ilvl w:val="0"/>
          <w:numId w:val="1"/>
        </w:numPr>
        <w:tabs>
          <w:tab w:val="left" w:pos="707"/>
        </w:tabs>
        <w:spacing w:after="0" w:line="360" w:lineRule="auto"/>
        <w:jc w:val="both"/>
      </w:pPr>
      <w:r w:rsidRPr="004408D5">
        <w:t>Развитие творческих способностей учащихся через введение новых образовательных технологий обучения. Учитель, развивая творческие способности учеников, должен видеть потенциальные способности в каждом ученике, внимательно реагировать на все проявления творческой активности. Только благодаря такой работе повышается уровень учебной мотивации, формируются навыки самостоятельности, самоконтроля, интерес к учебным предметам.</w:t>
      </w:r>
    </w:p>
    <w:p w:rsidR="0098220F" w:rsidRPr="004408D5" w:rsidRDefault="0098220F" w:rsidP="007777C7">
      <w:pPr>
        <w:pStyle w:val="a6"/>
        <w:numPr>
          <w:ilvl w:val="0"/>
          <w:numId w:val="1"/>
        </w:numPr>
        <w:tabs>
          <w:tab w:val="left" w:pos="707"/>
        </w:tabs>
        <w:spacing w:line="360" w:lineRule="auto"/>
        <w:jc w:val="both"/>
      </w:pPr>
      <w:r w:rsidRPr="004408D5">
        <w:t>Использование инновационных педагогических технологий.</w:t>
      </w:r>
    </w:p>
    <w:p w:rsidR="00FF40CC" w:rsidRPr="004408D5" w:rsidRDefault="0098220F" w:rsidP="007777C7">
      <w:pPr>
        <w:spacing w:line="360" w:lineRule="auto"/>
        <w:jc w:val="both"/>
      </w:pPr>
      <w:r w:rsidRPr="004408D5">
        <w:tab/>
      </w:r>
      <w:r w:rsidR="00FF40CC" w:rsidRPr="004408D5">
        <w:t>Вопросы активизации познавательной деятельности учащихся относятся к числу наиболее актуальных проблем современной педагогической науки и практики. Ключевой проблемой в решении задачи повышения эффективности и качества учебного процесса является активизация самостоятельной познавательной деятельности учащихся. Актуальность данной темы состоит в том, что активные методы обучения позволяют использовать все уровни усвоения знаний: от воспроизводящей деятельности  через преобразующую к главной цели - творческо-поисковой деятельности.  Методической  темой</w:t>
      </w:r>
      <w:r w:rsidR="00F71300">
        <w:t xml:space="preserve"> </w:t>
      </w:r>
      <w:r w:rsidR="00FF40CC" w:rsidRPr="004408D5">
        <w:t>Центра</w:t>
      </w:r>
      <w:r w:rsidR="00F71300">
        <w:t xml:space="preserve"> является </w:t>
      </w:r>
      <w:r w:rsidR="00FF40CC" w:rsidRPr="004408D5">
        <w:t xml:space="preserve">«Формирование и развитие самостоятельной </w:t>
      </w:r>
      <w:r w:rsidR="00FF40CC" w:rsidRPr="004408D5">
        <w:lastRenderedPageBreak/>
        <w:t xml:space="preserve">познавательной деятельности участников образовательного процесса». </w:t>
      </w:r>
    </w:p>
    <w:p w:rsidR="00FF40CC" w:rsidRPr="004408D5" w:rsidRDefault="00FF40CC" w:rsidP="007777C7">
      <w:pPr>
        <w:spacing w:line="360" w:lineRule="auto"/>
        <w:ind w:firstLine="708"/>
        <w:jc w:val="both"/>
      </w:pPr>
      <w:r w:rsidRPr="004408D5">
        <w:t xml:space="preserve">Каждый педагог хорошо знает, что от создания активности в обучении во многом зависит успех урока, лекции, беседы, любого воспитательного мероприятия. В современном образовании невозможно развитие самостоятельной познавательной деятельности ученика без использования современных педагогических технологий. </w:t>
      </w:r>
    </w:p>
    <w:p w:rsidR="00FF40CC" w:rsidRPr="004408D5" w:rsidRDefault="00FF40CC" w:rsidP="007777C7">
      <w:pPr>
        <w:spacing w:line="360" w:lineRule="auto"/>
        <w:ind w:firstLine="708"/>
        <w:jc w:val="both"/>
      </w:pPr>
      <w:r w:rsidRPr="004408D5">
        <w:t>Поэтому в 2012/2013 учебном году преподаватели Центра работали на</w:t>
      </w:r>
      <w:r w:rsidR="007777C7" w:rsidRPr="004408D5">
        <w:t>д</w:t>
      </w:r>
      <w:r w:rsidRPr="004408D5">
        <w:t xml:space="preserve"> темой «Современные педагогические технологии как средство повышения мотивации и развития самостоятельной деятельности учащихся». </w:t>
      </w:r>
    </w:p>
    <w:p w:rsidR="00FF40CC" w:rsidRPr="004408D5" w:rsidRDefault="00FF40CC" w:rsidP="007777C7">
      <w:pPr>
        <w:spacing w:line="360" w:lineRule="auto"/>
        <w:ind w:firstLine="708"/>
        <w:jc w:val="both"/>
      </w:pPr>
      <w:r w:rsidRPr="004408D5">
        <w:t>В течение года было проведено три методических совещания «Современные педагогические технологии как объективная потребность», «Эффективность урока – результат организации активной деятельности учащихся», «Стимулирование познавательной деятельности как средство саморазвития и самореализации».  На совещаниях преподаватели проанализировали современные педагогические технологии, обменялись опытом по применению современных педагогических технологий на своих уроках, рассмотрели вопросы применения современных педагогических технологий при дистанционном образовании детей-инвалидов. Активно рассматривался вопрос эффективности современного урока при применении современных педагогических технологий. Педагоги на совещаниях обменивались опытом, проводили мастер-классы. Наиболее активно при подготовке к совещаниям и их проведению участвовали следующие преподаватели Центра: Маркеленкова О.Н., Ромашкина Т.В., Лысикова Г.В., Ивашина И.П., Ясинская А.Н., Мещерякова А.В. В течение го</w:t>
      </w:r>
      <w:r w:rsidR="00B30F41" w:rsidRPr="004408D5">
        <w:t>да преподаватели Центра сдавали</w:t>
      </w:r>
      <w:r w:rsidRPr="004408D5">
        <w:t xml:space="preserve"> методи</w:t>
      </w:r>
      <w:r w:rsidR="00B30F41" w:rsidRPr="004408D5">
        <w:t>ческие материалы для сборника.</w:t>
      </w:r>
    </w:p>
    <w:p w:rsidR="00FF40CC" w:rsidRPr="004408D5" w:rsidRDefault="00FF40CC" w:rsidP="007777C7">
      <w:pPr>
        <w:spacing w:line="360" w:lineRule="auto"/>
        <w:ind w:firstLine="708"/>
        <w:jc w:val="both"/>
      </w:pPr>
      <w:r w:rsidRPr="004408D5">
        <w:t xml:space="preserve">В 2012/2013 учебном году преподаватели Центра продолжили участие в разнообразных мероприятиях, как внутри колледжа, так и на уровни города и края. </w:t>
      </w:r>
    </w:p>
    <w:p w:rsidR="00FF40CC" w:rsidRPr="004408D5" w:rsidRDefault="00FF40CC" w:rsidP="007777C7">
      <w:pPr>
        <w:spacing w:line="360" w:lineRule="auto"/>
        <w:ind w:firstLine="708"/>
        <w:jc w:val="both"/>
      </w:pPr>
      <w:r w:rsidRPr="004408D5">
        <w:rPr>
          <w:b/>
        </w:rPr>
        <w:t>30-31 октября 2012 года</w:t>
      </w:r>
      <w:r w:rsidRPr="004408D5">
        <w:t xml:space="preserve"> на базе КГБОУ СПО «Камчатский педагогический колледж» прошел Камчатский образовательный форум — 2012 «Современные образовательные технологии: опят, пути совершенствования и перспективы».  Часть мероприятий было организованно в Центре дистанционного образования детей Камчатского края. Зам. директора по УВР Маркеленкова О.Н. провела презентацию Центра для работников образования и глав администраций районов Камчатского края.  Методист Центра Ясинская А.Н. провела открытый урок по теме «Атмосфера»  и учеником Скорихиным Олегом. </w:t>
      </w:r>
    </w:p>
    <w:p w:rsidR="00FF40CC" w:rsidRPr="004408D5" w:rsidRDefault="00FF40CC" w:rsidP="007777C7">
      <w:pPr>
        <w:spacing w:line="360" w:lineRule="auto"/>
        <w:ind w:firstLine="708"/>
        <w:jc w:val="both"/>
      </w:pPr>
      <w:r w:rsidRPr="004408D5">
        <w:rPr>
          <w:b/>
        </w:rPr>
        <w:t>13-14 февраля 2013 года</w:t>
      </w:r>
      <w:r w:rsidRPr="004408D5">
        <w:t xml:space="preserve"> прошла Межрегиональная научно-практическая конференция «Духовно — нравственное воспитание в Камчатском крае: опыт, проблемы, перспективы развития». Зам. директора по УВР Маркеленкова О.Н. выступила на конференции с докладом по теме «Возможности дистанционных технологий в духовно-нравственном воспитании детей-инвалидов». </w:t>
      </w:r>
    </w:p>
    <w:p w:rsidR="00FF40CC" w:rsidRPr="004408D5" w:rsidRDefault="00FF40CC" w:rsidP="007777C7">
      <w:pPr>
        <w:spacing w:line="360" w:lineRule="auto"/>
        <w:ind w:firstLine="708"/>
        <w:jc w:val="both"/>
      </w:pPr>
      <w:r w:rsidRPr="004408D5">
        <w:rPr>
          <w:b/>
        </w:rPr>
        <w:t>26 апреля 2013 года</w:t>
      </w:r>
      <w:r w:rsidRPr="004408D5">
        <w:t xml:space="preserve"> состоялось  заседание клуба для родителей, воспитывающих детей с ограниченными возможностями по теме «Дистанционное обучение — форма социализации ребенка-инвалида». На встрече методист Центра Ясинская А.Н.  познакомила родителей (законных представителей) детей-инвалидов с возможностями дистанционного обучения. Педагог-психолог Центра Механошина А.П. выступила по теме «Безопасность ребенка при работе с компьютером». </w:t>
      </w:r>
    </w:p>
    <w:p w:rsidR="00FF40CC" w:rsidRPr="004408D5" w:rsidRDefault="00FF40CC" w:rsidP="007777C7">
      <w:pPr>
        <w:spacing w:line="360" w:lineRule="auto"/>
        <w:ind w:firstLine="708"/>
        <w:jc w:val="both"/>
      </w:pPr>
      <w:r w:rsidRPr="004408D5">
        <w:lastRenderedPageBreak/>
        <w:t xml:space="preserve">Преподаватели Центра приняли активное участие в обсуждении нового Федерального закона «Об образовании в РФ», которое состоялось на круглом столе в колледже 22 апреля 2013 года.  С докладами выступили преподаватель начальных классов Ромашкина Т.В. и методист Ясинская А.Н.  </w:t>
      </w:r>
    </w:p>
    <w:p w:rsidR="00FF40CC" w:rsidRPr="004408D5" w:rsidRDefault="00FF40CC" w:rsidP="007777C7">
      <w:pPr>
        <w:spacing w:line="360" w:lineRule="auto"/>
        <w:ind w:firstLine="708"/>
        <w:jc w:val="both"/>
      </w:pPr>
      <w:r w:rsidRPr="004408D5">
        <w:rPr>
          <w:b/>
        </w:rPr>
        <w:t>27 апреля 2013 года</w:t>
      </w:r>
      <w:r w:rsidRPr="004408D5">
        <w:t xml:space="preserve"> прошел «Чемпионат профессий»,  организованный Камчатским кооперативным техникумом и Университетом сервиса и туризма. Активное участие приняли преподаватели Центра Ромашкина Т.В. и Татаринов С.А.  </w:t>
      </w:r>
    </w:p>
    <w:p w:rsidR="00FF40CC" w:rsidRPr="004408D5" w:rsidRDefault="00FF40CC" w:rsidP="007777C7">
      <w:pPr>
        <w:spacing w:line="360" w:lineRule="auto"/>
        <w:ind w:firstLine="708"/>
        <w:jc w:val="both"/>
      </w:pPr>
      <w:r w:rsidRPr="004408D5">
        <w:t xml:space="preserve">Однако количество мероприятий в 2012/2013 учебном году,  в которых приняли участие преподаватели Центра, сократилось по сравнению с 2011/2012 учебным годом. </w:t>
      </w:r>
    </w:p>
    <w:p w:rsidR="00FF40CC" w:rsidRPr="004408D5" w:rsidRDefault="00FF40CC" w:rsidP="007777C7">
      <w:pPr>
        <w:spacing w:line="360" w:lineRule="auto"/>
        <w:ind w:firstLine="708"/>
        <w:jc w:val="both"/>
      </w:pPr>
    </w:p>
    <w:p w:rsidR="00FF40CC" w:rsidRPr="004408D5" w:rsidRDefault="009C16F3" w:rsidP="007777C7">
      <w:pPr>
        <w:spacing w:line="360" w:lineRule="auto"/>
        <w:ind w:firstLine="708"/>
        <w:jc w:val="both"/>
        <w:rPr>
          <w:color w:val="FF0000"/>
        </w:rPr>
      </w:pPr>
      <w:r w:rsidRPr="004408D5">
        <w:rPr>
          <w:noProof/>
          <w:color w:val="FF0000"/>
        </w:rPr>
        <w:drawing>
          <wp:inline distT="0" distB="0" distL="0" distR="0">
            <wp:extent cx="5484603" cy="2225615"/>
            <wp:effectExtent l="19050" t="0" r="20847" b="3235"/>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F40CC" w:rsidRPr="004408D5" w:rsidRDefault="00FF40CC" w:rsidP="007777C7">
      <w:pPr>
        <w:spacing w:line="360" w:lineRule="auto"/>
        <w:ind w:firstLine="708"/>
        <w:jc w:val="both"/>
      </w:pPr>
    </w:p>
    <w:p w:rsidR="00484547" w:rsidRPr="004408D5" w:rsidRDefault="00FF40CC" w:rsidP="00B30F41">
      <w:pPr>
        <w:spacing w:line="360" w:lineRule="auto"/>
        <w:ind w:firstLine="708"/>
        <w:jc w:val="both"/>
      </w:pPr>
      <w:r w:rsidRPr="004408D5">
        <w:rPr>
          <w:b/>
        </w:rPr>
        <w:t>В 2012-2013 году</w:t>
      </w:r>
      <w:r w:rsidRPr="004408D5">
        <w:t xml:space="preserve"> Лысикова Галина Владимировна участвовала в Общероссийском проекте «Школа цифрового века». За участие в этом проекте педагог получил сертификат «Учитель цифрового века». </w:t>
      </w:r>
    </w:p>
    <w:p w:rsidR="007777C7" w:rsidRPr="004408D5" w:rsidRDefault="007777C7" w:rsidP="007777C7">
      <w:pPr>
        <w:spacing w:line="360" w:lineRule="auto"/>
        <w:ind w:firstLine="709"/>
        <w:jc w:val="both"/>
      </w:pPr>
      <w:r w:rsidRPr="004408D5">
        <w:t>Для эффективной организации учебного процесса с сетевыми педагогами, особенно с теми, которые впервые приступили к работе мето</w:t>
      </w:r>
      <w:r w:rsidR="007219AB" w:rsidRPr="004408D5">
        <w:t xml:space="preserve">дистами Центра Лысиковой Г. В. </w:t>
      </w:r>
      <w:r w:rsidR="00F71300" w:rsidRPr="004408D5">
        <w:t>И</w:t>
      </w:r>
      <w:r w:rsidR="00F71300">
        <w:t xml:space="preserve"> Ясинской А.Н.</w:t>
      </w:r>
      <w:r w:rsidRPr="004408D5">
        <w:t xml:space="preserve"> были проведены консультации и практические занятия по темам:</w:t>
      </w:r>
    </w:p>
    <w:p w:rsidR="007777C7" w:rsidRPr="004408D5" w:rsidRDefault="007777C7" w:rsidP="007777C7">
      <w:pPr>
        <w:pStyle w:val="15"/>
        <w:numPr>
          <w:ilvl w:val="0"/>
          <w:numId w:val="11"/>
        </w:numPr>
        <w:spacing w:after="0" w:line="360" w:lineRule="auto"/>
        <w:jc w:val="both"/>
        <w:rPr>
          <w:rFonts w:ascii="Times New Roman" w:hAnsi="Times New Roman" w:cs="Times New Roman"/>
          <w:sz w:val="24"/>
          <w:szCs w:val="24"/>
        </w:rPr>
      </w:pPr>
      <w:r w:rsidRPr="004408D5">
        <w:rPr>
          <w:rFonts w:ascii="Times New Roman" w:hAnsi="Times New Roman" w:cs="Times New Roman"/>
          <w:sz w:val="24"/>
          <w:szCs w:val="24"/>
        </w:rPr>
        <w:t xml:space="preserve">«Практическое руководство по использованию </w:t>
      </w:r>
      <w:r w:rsidR="007219AB" w:rsidRPr="004408D5">
        <w:rPr>
          <w:rFonts w:ascii="Times New Roman" w:hAnsi="Times New Roman" w:cs="Times New Roman"/>
          <w:sz w:val="24"/>
          <w:szCs w:val="24"/>
        </w:rPr>
        <w:t>сетев</w:t>
      </w:r>
      <w:r w:rsidR="00F71300">
        <w:rPr>
          <w:rFonts w:ascii="Times New Roman" w:hAnsi="Times New Roman" w:cs="Times New Roman"/>
          <w:sz w:val="24"/>
          <w:szCs w:val="24"/>
        </w:rPr>
        <w:t>ых</w:t>
      </w:r>
      <w:r w:rsidR="007219AB" w:rsidRPr="004408D5">
        <w:rPr>
          <w:rFonts w:ascii="Times New Roman" w:hAnsi="Times New Roman" w:cs="Times New Roman"/>
          <w:sz w:val="24"/>
          <w:szCs w:val="24"/>
        </w:rPr>
        <w:t xml:space="preserve"> образовательн</w:t>
      </w:r>
      <w:r w:rsidR="00F71300">
        <w:rPr>
          <w:rFonts w:ascii="Times New Roman" w:hAnsi="Times New Roman" w:cs="Times New Roman"/>
          <w:sz w:val="24"/>
          <w:szCs w:val="24"/>
        </w:rPr>
        <w:t>ых ресурсов</w:t>
      </w:r>
      <w:r w:rsidR="007219AB" w:rsidRPr="004408D5">
        <w:rPr>
          <w:rFonts w:ascii="Times New Roman" w:hAnsi="Times New Roman" w:cs="Times New Roman"/>
          <w:sz w:val="24"/>
          <w:szCs w:val="24"/>
        </w:rPr>
        <w:t xml:space="preserve"> НП «Телешкола» (http:// internet-school.ru)»</w:t>
      </w:r>
      <w:r w:rsidR="00F71300">
        <w:rPr>
          <w:rFonts w:ascii="Times New Roman" w:hAnsi="Times New Roman" w:cs="Times New Roman"/>
          <w:sz w:val="24"/>
          <w:szCs w:val="24"/>
        </w:rPr>
        <w:t xml:space="preserve"> и </w:t>
      </w:r>
      <w:r w:rsidR="00F71300">
        <w:rPr>
          <w:rFonts w:ascii="Times New Roman" w:hAnsi="Times New Roman" w:cs="Times New Roman"/>
          <w:sz w:val="24"/>
          <w:szCs w:val="24"/>
          <w:lang w:val="en-US"/>
        </w:rPr>
        <w:t>kamchatka</w:t>
      </w:r>
      <w:r w:rsidR="00F71300" w:rsidRPr="00F71300">
        <w:rPr>
          <w:rFonts w:ascii="Times New Roman" w:hAnsi="Times New Roman" w:cs="Times New Roman"/>
          <w:sz w:val="24"/>
          <w:szCs w:val="24"/>
        </w:rPr>
        <w:t>.</w:t>
      </w:r>
      <w:r w:rsidR="00F71300">
        <w:rPr>
          <w:rFonts w:ascii="Times New Roman" w:hAnsi="Times New Roman" w:cs="Times New Roman"/>
          <w:sz w:val="24"/>
          <w:szCs w:val="24"/>
          <w:lang w:val="en-US"/>
        </w:rPr>
        <w:t>home</w:t>
      </w:r>
      <w:r w:rsidR="00F71300" w:rsidRPr="00F71300">
        <w:rPr>
          <w:rFonts w:ascii="Times New Roman" w:hAnsi="Times New Roman" w:cs="Times New Roman"/>
          <w:sz w:val="24"/>
          <w:szCs w:val="24"/>
        </w:rPr>
        <w:t>-</w:t>
      </w:r>
      <w:r w:rsidR="00F71300">
        <w:rPr>
          <w:rFonts w:ascii="Times New Roman" w:hAnsi="Times New Roman" w:cs="Times New Roman"/>
          <w:sz w:val="24"/>
          <w:szCs w:val="24"/>
          <w:lang w:val="en-US"/>
        </w:rPr>
        <w:t>edu</w:t>
      </w:r>
      <w:r w:rsidR="00F71300" w:rsidRPr="00F71300">
        <w:rPr>
          <w:rFonts w:ascii="Times New Roman" w:hAnsi="Times New Roman" w:cs="Times New Roman"/>
          <w:sz w:val="24"/>
          <w:szCs w:val="24"/>
        </w:rPr>
        <w:t>.</w:t>
      </w:r>
      <w:r w:rsidR="00F71300">
        <w:rPr>
          <w:rFonts w:ascii="Times New Roman" w:hAnsi="Times New Roman" w:cs="Times New Roman"/>
          <w:sz w:val="24"/>
          <w:szCs w:val="24"/>
          <w:lang w:val="en-US"/>
        </w:rPr>
        <w:t>ru</w:t>
      </w:r>
    </w:p>
    <w:p w:rsidR="007777C7" w:rsidRPr="004408D5" w:rsidRDefault="007777C7" w:rsidP="007777C7">
      <w:pPr>
        <w:pStyle w:val="15"/>
        <w:numPr>
          <w:ilvl w:val="0"/>
          <w:numId w:val="10"/>
        </w:numPr>
        <w:spacing w:after="0" w:line="360" w:lineRule="auto"/>
        <w:jc w:val="both"/>
        <w:rPr>
          <w:rFonts w:ascii="Times New Roman" w:hAnsi="Times New Roman" w:cs="Times New Roman"/>
          <w:sz w:val="24"/>
          <w:szCs w:val="24"/>
        </w:rPr>
      </w:pPr>
      <w:r w:rsidRPr="004408D5">
        <w:rPr>
          <w:rFonts w:ascii="Times New Roman" w:hAnsi="Times New Roman" w:cs="Times New Roman"/>
          <w:sz w:val="24"/>
          <w:szCs w:val="24"/>
        </w:rPr>
        <w:t xml:space="preserve"> вход в систему дистанционного обучения,</w:t>
      </w:r>
    </w:p>
    <w:p w:rsidR="007777C7" w:rsidRPr="004408D5" w:rsidRDefault="007777C7" w:rsidP="007777C7">
      <w:pPr>
        <w:pStyle w:val="15"/>
        <w:numPr>
          <w:ilvl w:val="0"/>
          <w:numId w:val="10"/>
        </w:numPr>
        <w:spacing w:after="0" w:line="360" w:lineRule="auto"/>
        <w:jc w:val="both"/>
        <w:rPr>
          <w:rFonts w:ascii="Times New Roman" w:hAnsi="Times New Roman" w:cs="Times New Roman"/>
          <w:sz w:val="24"/>
          <w:szCs w:val="24"/>
        </w:rPr>
      </w:pPr>
      <w:r w:rsidRPr="004408D5">
        <w:rPr>
          <w:rFonts w:ascii="Times New Roman" w:hAnsi="Times New Roman" w:cs="Times New Roman"/>
          <w:sz w:val="24"/>
          <w:szCs w:val="24"/>
        </w:rPr>
        <w:t xml:space="preserve"> возможности пользователя,</w:t>
      </w:r>
    </w:p>
    <w:p w:rsidR="007777C7" w:rsidRPr="004408D5" w:rsidRDefault="007777C7" w:rsidP="007777C7">
      <w:pPr>
        <w:pStyle w:val="15"/>
        <w:numPr>
          <w:ilvl w:val="0"/>
          <w:numId w:val="10"/>
        </w:numPr>
        <w:spacing w:after="0" w:line="360" w:lineRule="auto"/>
        <w:jc w:val="both"/>
        <w:rPr>
          <w:rFonts w:ascii="Times New Roman" w:hAnsi="Times New Roman" w:cs="Times New Roman"/>
          <w:sz w:val="24"/>
          <w:szCs w:val="24"/>
        </w:rPr>
      </w:pPr>
      <w:r w:rsidRPr="004408D5">
        <w:rPr>
          <w:rFonts w:ascii="Times New Roman" w:hAnsi="Times New Roman" w:cs="Times New Roman"/>
          <w:sz w:val="24"/>
          <w:szCs w:val="24"/>
        </w:rPr>
        <w:t xml:space="preserve"> работа с образовательным ресурсом,</w:t>
      </w:r>
    </w:p>
    <w:p w:rsidR="007777C7" w:rsidRPr="004408D5" w:rsidRDefault="007777C7" w:rsidP="007777C7">
      <w:pPr>
        <w:pStyle w:val="15"/>
        <w:numPr>
          <w:ilvl w:val="0"/>
          <w:numId w:val="10"/>
        </w:numPr>
        <w:spacing w:after="0" w:line="360" w:lineRule="auto"/>
        <w:jc w:val="both"/>
        <w:rPr>
          <w:rFonts w:ascii="Times New Roman" w:hAnsi="Times New Roman" w:cs="Times New Roman"/>
          <w:sz w:val="24"/>
          <w:szCs w:val="24"/>
        </w:rPr>
      </w:pPr>
      <w:r w:rsidRPr="004408D5">
        <w:rPr>
          <w:rFonts w:ascii="Times New Roman" w:hAnsi="Times New Roman" w:cs="Times New Roman"/>
          <w:sz w:val="24"/>
          <w:szCs w:val="24"/>
        </w:rPr>
        <w:t xml:space="preserve"> процедура прохождения урока,</w:t>
      </w:r>
    </w:p>
    <w:p w:rsidR="007777C7" w:rsidRPr="004408D5" w:rsidRDefault="007777C7" w:rsidP="007777C7">
      <w:pPr>
        <w:pStyle w:val="15"/>
        <w:numPr>
          <w:ilvl w:val="0"/>
          <w:numId w:val="10"/>
        </w:numPr>
        <w:spacing w:after="0" w:line="360" w:lineRule="auto"/>
        <w:jc w:val="both"/>
        <w:rPr>
          <w:rFonts w:ascii="Times New Roman" w:hAnsi="Times New Roman" w:cs="Times New Roman"/>
          <w:sz w:val="24"/>
          <w:szCs w:val="24"/>
        </w:rPr>
      </w:pPr>
      <w:r w:rsidRPr="004408D5">
        <w:rPr>
          <w:rFonts w:ascii="Times New Roman" w:hAnsi="Times New Roman" w:cs="Times New Roman"/>
          <w:sz w:val="24"/>
          <w:szCs w:val="24"/>
        </w:rPr>
        <w:t xml:space="preserve"> средства коммуникаций,</w:t>
      </w:r>
    </w:p>
    <w:p w:rsidR="007777C7" w:rsidRPr="004408D5" w:rsidRDefault="007777C7" w:rsidP="007777C7">
      <w:pPr>
        <w:pStyle w:val="15"/>
        <w:numPr>
          <w:ilvl w:val="0"/>
          <w:numId w:val="10"/>
        </w:numPr>
        <w:spacing w:after="0" w:line="360" w:lineRule="auto"/>
        <w:jc w:val="both"/>
        <w:rPr>
          <w:rFonts w:ascii="Times New Roman" w:hAnsi="Times New Roman" w:cs="Times New Roman"/>
          <w:sz w:val="24"/>
          <w:szCs w:val="24"/>
        </w:rPr>
      </w:pPr>
      <w:r w:rsidRPr="004408D5">
        <w:rPr>
          <w:rFonts w:ascii="Times New Roman" w:hAnsi="Times New Roman" w:cs="Times New Roman"/>
          <w:sz w:val="24"/>
          <w:szCs w:val="24"/>
        </w:rPr>
        <w:t xml:space="preserve"> система обмена сообщениями,</w:t>
      </w:r>
    </w:p>
    <w:p w:rsidR="007777C7" w:rsidRPr="004408D5" w:rsidRDefault="007777C7" w:rsidP="007777C7">
      <w:pPr>
        <w:pStyle w:val="15"/>
        <w:numPr>
          <w:ilvl w:val="0"/>
          <w:numId w:val="10"/>
        </w:numPr>
        <w:spacing w:line="360" w:lineRule="auto"/>
        <w:jc w:val="both"/>
        <w:rPr>
          <w:rFonts w:ascii="Times New Roman" w:hAnsi="Times New Roman" w:cs="Times New Roman"/>
          <w:sz w:val="24"/>
          <w:szCs w:val="24"/>
        </w:rPr>
      </w:pPr>
      <w:r w:rsidRPr="004408D5">
        <w:rPr>
          <w:rFonts w:ascii="Times New Roman" w:hAnsi="Times New Roman" w:cs="Times New Roman"/>
          <w:sz w:val="24"/>
          <w:szCs w:val="24"/>
        </w:rPr>
        <w:t xml:space="preserve"> система оценивания,</w:t>
      </w:r>
    </w:p>
    <w:p w:rsidR="007777C7" w:rsidRPr="004408D5" w:rsidRDefault="007777C7" w:rsidP="007777C7">
      <w:pPr>
        <w:pStyle w:val="15"/>
        <w:numPr>
          <w:ilvl w:val="0"/>
          <w:numId w:val="10"/>
        </w:numPr>
        <w:spacing w:line="360" w:lineRule="auto"/>
        <w:jc w:val="both"/>
        <w:rPr>
          <w:rFonts w:ascii="Times New Roman" w:hAnsi="Times New Roman" w:cs="Times New Roman"/>
          <w:sz w:val="24"/>
          <w:szCs w:val="24"/>
        </w:rPr>
      </w:pPr>
      <w:r w:rsidRPr="004408D5">
        <w:rPr>
          <w:rFonts w:ascii="Times New Roman" w:hAnsi="Times New Roman" w:cs="Times New Roman"/>
          <w:sz w:val="24"/>
          <w:szCs w:val="24"/>
        </w:rPr>
        <w:t xml:space="preserve"> проверка и оценивание домашних заданий и заданий с открытым ответом (ЗОО),</w:t>
      </w:r>
    </w:p>
    <w:p w:rsidR="00B30F41" w:rsidRPr="004408D5" w:rsidRDefault="007777C7" w:rsidP="007777C7">
      <w:pPr>
        <w:pStyle w:val="15"/>
        <w:numPr>
          <w:ilvl w:val="0"/>
          <w:numId w:val="10"/>
        </w:numPr>
        <w:tabs>
          <w:tab w:val="left" w:pos="0"/>
        </w:tabs>
        <w:spacing w:line="360" w:lineRule="auto"/>
        <w:jc w:val="both"/>
        <w:rPr>
          <w:rFonts w:ascii="Times New Roman" w:hAnsi="Times New Roman" w:cs="Times New Roman"/>
          <w:sz w:val="24"/>
          <w:szCs w:val="24"/>
        </w:rPr>
      </w:pPr>
      <w:r w:rsidRPr="004408D5">
        <w:rPr>
          <w:rFonts w:ascii="Times New Roman" w:hAnsi="Times New Roman" w:cs="Times New Roman"/>
          <w:sz w:val="24"/>
          <w:szCs w:val="24"/>
        </w:rPr>
        <w:t xml:space="preserve"> анализ результатов on-line-тестов</w:t>
      </w:r>
    </w:p>
    <w:p w:rsidR="007777C7" w:rsidRPr="004408D5" w:rsidRDefault="007219AB" w:rsidP="007777C7">
      <w:pPr>
        <w:pStyle w:val="15"/>
        <w:numPr>
          <w:ilvl w:val="0"/>
          <w:numId w:val="11"/>
        </w:numPr>
        <w:spacing w:after="0" w:line="360" w:lineRule="auto"/>
        <w:jc w:val="both"/>
        <w:rPr>
          <w:rFonts w:ascii="Times New Roman" w:hAnsi="Times New Roman" w:cs="Times New Roman"/>
          <w:sz w:val="24"/>
          <w:szCs w:val="24"/>
        </w:rPr>
      </w:pPr>
      <w:r w:rsidRPr="004408D5">
        <w:rPr>
          <w:rFonts w:ascii="Times New Roman" w:hAnsi="Times New Roman" w:cs="Times New Roman"/>
          <w:sz w:val="24"/>
          <w:szCs w:val="24"/>
        </w:rPr>
        <w:t xml:space="preserve">- </w:t>
      </w:r>
      <w:r w:rsidR="007777C7" w:rsidRPr="004408D5">
        <w:rPr>
          <w:rFonts w:ascii="Times New Roman" w:hAnsi="Times New Roman" w:cs="Times New Roman"/>
          <w:sz w:val="24"/>
          <w:szCs w:val="24"/>
        </w:rPr>
        <w:t>«Планирование»</w:t>
      </w:r>
    </w:p>
    <w:p w:rsidR="007219AB" w:rsidRPr="004408D5" w:rsidRDefault="007777C7" w:rsidP="007777C7">
      <w:pPr>
        <w:pStyle w:val="15"/>
        <w:numPr>
          <w:ilvl w:val="1"/>
          <w:numId w:val="9"/>
        </w:numPr>
        <w:spacing w:after="0" w:line="360" w:lineRule="auto"/>
        <w:jc w:val="both"/>
        <w:rPr>
          <w:rFonts w:ascii="Times New Roman" w:hAnsi="Times New Roman" w:cs="Times New Roman"/>
          <w:sz w:val="24"/>
          <w:szCs w:val="24"/>
        </w:rPr>
      </w:pPr>
      <w:r w:rsidRPr="004408D5">
        <w:rPr>
          <w:rFonts w:ascii="Times New Roman" w:hAnsi="Times New Roman" w:cs="Times New Roman"/>
          <w:sz w:val="24"/>
          <w:szCs w:val="24"/>
        </w:rPr>
        <w:lastRenderedPageBreak/>
        <w:t xml:space="preserve">рабочие программы по </w:t>
      </w:r>
      <w:r w:rsidR="00E70429" w:rsidRPr="004408D5">
        <w:rPr>
          <w:rFonts w:ascii="Times New Roman" w:hAnsi="Times New Roman" w:cs="Times New Roman"/>
          <w:sz w:val="24"/>
          <w:szCs w:val="24"/>
        </w:rPr>
        <w:t>предмету</w:t>
      </w:r>
      <w:r w:rsidR="007219AB" w:rsidRPr="004408D5">
        <w:rPr>
          <w:rFonts w:ascii="Times New Roman" w:hAnsi="Times New Roman" w:cs="Times New Roman"/>
          <w:sz w:val="24"/>
          <w:szCs w:val="24"/>
        </w:rPr>
        <w:t>,</w:t>
      </w:r>
    </w:p>
    <w:p w:rsidR="00484547" w:rsidRPr="004408D5" w:rsidRDefault="00E70429" w:rsidP="007777C7">
      <w:pPr>
        <w:pStyle w:val="15"/>
        <w:numPr>
          <w:ilvl w:val="1"/>
          <w:numId w:val="9"/>
        </w:numPr>
        <w:spacing w:after="0" w:line="360" w:lineRule="auto"/>
        <w:jc w:val="both"/>
        <w:rPr>
          <w:rFonts w:ascii="Times New Roman" w:hAnsi="Times New Roman" w:cs="Times New Roman"/>
          <w:sz w:val="24"/>
          <w:szCs w:val="24"/>
        </w:rPr>
      </w:pPr>
      <w:r w:rsidRPr="004408D5">
        <w:rPr>
          <w:rFonts w:ascii="Times New Roman" w:hAnsi="Times New Roman" w:cs="Times New Roman"/>
          <w:sz w:val="24"/>
          <w:szCs w:val="24"/>
        </w:rPr>
        <w:t>календарно-тематическое</w:t>
      </w:r>
      <w:r w:rsidR="00484547" w:rsidRPr="004408D5">
        <w:rPr>
          <w:rFonts w:ascii="Times New Roman" w:hAnsi="Times New Roman" w:cs="Times New Roman"/>
          <w:sz w:val="24"/>
          <w:szCs w:val="24"/>
        </w:rPr>
        <w:t xml:space="preserve"> планирование,</w:t>
      </w:r>
    </w:p>
    <w:p w:rsidR="00484547" w:rsidRPr="004408D5" w:rsidRDefault="00484547" w:rsidP="007777C7">
      <w:pPr>
        <w:pStyle w:val="15"/>
        <w:numPr>
          <w:ilvl w:val="1"/>
          <w:numId w:val="9"/>
        </w:numPr>
        <w:spacing w:after="0" w:line="360" w:lineRule="auto"/>
        <w:jc w:val="both"/>
        <w:rPr>
          <w:rFonts w:ascii="Times New Roman" w:hAnsi="Times New Roman" w:cs="Times New Roman"/>
          <w:sz w:val="24"/>
          <w:szCs w:val="24"/>
        </w:rPr>
      </w:pPr>
      <w:r w:rsidRPr="004408D5">
        <w:rPr>
          <w:rFonts w:ascii="Times New Roman" w:hAnsi="Times New Roman" w:cs="Times New Roman"/>
          <w:sz w:val="24"/>
          <w:szCs w:val="24"/>
        </w:rPr>
        <w:t>поурочное планирование</w:t>
      </w:r>
    </w:p>
    <w:p w:rsidR="00484547" w:rsidRPr="004408D5" w:rsidRDefault="00484547" w:rsidP="007777C7">
      <w:pPr>
        <w:pStyle w:val="15"/>
        <w:numPr>
          <w:ilvl w:val="0"/>
          <w:numId w:val="11"/>
        </w:numPr>
        <w:spacing w:after="0" w:line="360" w:lineRule="auto"/>
        <w:jc w:val="both"/>
        <w:rPr>
          <w:rFonts w:ascii="Times New Roman" w:hAnsi="Times New Roman" w:cs="Times New Roman"/>
          <w:sz w:val="24"/>
          <w:szCs w:val="24"/>
        </w:rPr>
      </w:pPr>
      <w:r w:rsidRPr="004408D5">
        <w:rPr>
          <w:rFonts w:ascii="Times New Roman" w:hAnsi="Times New Roman" w:cs="Times New Roman"/>
          <w:sz w:val="24"/>
          <w:szCs w:val="24"/>
        </w:rPr>
        <w:t xml:space="preserve">«Возможности программы </w:t>
      </w:r>
      <w:r w:rsidRPr="004408D5">
        <w:rPr>
          <w:rFonts w:ascii="Times New Roman" w:hAnsi="Times New Roman" w:cs="Times New Roman"/>
          <w:sz w:val="24"/>
          <w:szCs w:val="24"/>
          <w:lang w:val="en-US"/>
        </w:rPr>
        <w:t>Skype</w:t>
      </w:r>
      <w:r w:rsidRPr="004408D5">
        <w:rPr>
          <w:rFonts w:ascii="Times New Roman" w:hAnsi="Times New Roman" w:cs="Times New Roman"/>
          <w:sz w:val="24"/>
          <w:szCs w:val="24"/>
        </w:rPr>
        <w:t xml:space="preserve"> в учебном процессе»</w:t>
      </w:r>
    </w:p>
    <w:p w:rsidR="00484547" w:rsidRPr="00F71300" w:rsidRDefault="00484547" w:rsidP="00F71300">
      <w:pPr>
        <w:pStyle w:val="15"/>
        <w:numPr>
          <w:ilvl w:val="0"/>
          <w:numId w:val="11"/>
        </w:numPr>
        <w:spacing w:after="0" w:line="360" w:lineRule="auto"/>
        <w:jc w:val="both"/>
        <w:rPr>
          <w:rFonts w:ascii="Times New Roman" w:hAnsi="Times New Roman" w:cs="Times New Roman"/>
          <w:color w:val="002060"/>
          <w:sz w:val="24"/>
          <w:szCs w:val="24"/>
        </w:rPr>
      </w:pPr>
      <w:r w:rsidRPr="004408D5">
        <w:rPr>
          <w:rFonts w:ascii="Times New Roman" w:hAnsi="Times New Roman" w:cs="Times New Roman"/>
          <w:sz w:val="24"/>
          <w:szCs w:val="24"/>
        </w:rPr>
        <w:t>«Отчётность СП»</w:t>
      </w:r>
    </w:p>
    <w:p w:rsidR="00484547" w:rsidRPr="004408D5" w:rsidRDefault="00484547" w:rsidP="007777C7">
      <w:pPr>
        <w:spacing w:line="360" w:lineRule="auto"/>
        <w:ind w:firstLine="709"/>
        <w:jc w:val="both"/>
      </w:pPr>
      <w:r w:rsidRPr="004408D5">
        <w:t xml:space="preserve">Большая часть консультаций проходила индивидуально или с небольшими группами, часть материала рассылалась сетевым педагогам и педагогам-кураторам по </w:t>
      </w:r>
      <w:r w:rsidRPr="004408D5">
        <w:rPr>
          <w:lang w:val="en-US"/>
        </w:rPr>
        <w:t>e</w:t>
      </w:r>
      <w:r w:rsidRPr="004408D5">
        <w:t>-</w:t>
      </w:r>
      <w:r w:rsidRPr="004408D5">
        <w:rPr>
          <w:lang w:val="en-US"/>
        </w:rPr>
        <w:t>mail</w:t>
      </w:r>
      <w:r w:rsidRPr="004408D5">
        <w:t xml:space="preserve"> или </w:t>
      </w:r>
      <w:r w:rsidRPr="004408D5">
        <w:rPr>
          <w:lang w:val="en-US"/>
        </w:rPr>
        <w:t>Skype</w:t>
      </w:r>
      <w:r w:rsidRPr="004408D5">
        <w:t xml:space="preserve">. Эти виды коммуникации и индивидуальные беседы чаще использовались и для подведения промежуточных итогов, обсуждения текущих проблем и путей их решения. </w:t>
      </w:r>
    </w:p>
    <w:p w:rsidR="00484547" w:rsidRPr="004408D5" w:rsidRDefault="00E70429" w:rsidP="007777C7">
      <w:pPr>
        <w:spacing w:line="360" w:lineRule="auto"/>
        <w:ind w:firstLine="709"/>
        <w:jc w:val="both"/>
      </w:pPr>
      <w:r w:rsidRPr="004408D5">
        <w:t xml:space="preserve">Методистом Лысиковой Г.В. оказывалась помощь (очные консультации и практикумы) педагогам-кураторам, находящимся в г. Петропавловске-Камчатском на учёбе, в командировке (Лаунец В.В., Завгарова Ю.Р.). </w:t>
      </w:r>
      <w:r w:rsidR="00484547" w:rsidRPr="004408D5">
        <w:t>Методическую поддержку и помощь получили Бобрякова Евгения Владимировна (Начики), Ягановы Галина Викторовна и Валерия Никифоровна (Лесновское), Боргояковы Светлана Антоновна и Светлана Сергеевна (Ковран), Яку</w:t>
      </w:r>
      <w:r w:rsidR="007219AB" w:rsidRPr="004408D5">
        <w:t>шева Олеся Викторовна (Пахачи).</w:t>
      </w:r>
    </w:p>
    <w:p w:rsidR="00C9552A" w:rsidRPr="004408D5" w:rsidRDefault="00C9552A" w:rsidP="00F71300">
      <w:pPr>
        <w:spacing w:line="360" w:lineRule="auto"/>
        <w:jc w:val="center"/>
        <w:rPr>
          <w:b/>
          <w:color w:val="FF0000"/>
        </w:rPr>
      </w:pPr>
      <w:r w:rsidRPr="004408D5">
        <w:rPr>
          <w:b/>
          <w:color w:val="FF0000"/>
          <w:lang w:val="en-US"/>
        </w:rPr>
        <w:t>IV</w:t>
      </w:r>
      <w:r w:rsidRPr="004408D5">
        <w:rPr>
          <w:b/>
          <w:color w:val="FF0000"/>
        </w:rPr>
        <w:t>. Психолого - педагогическое сопровождение участников образовательного процесса.</w:t>
      </w:r>
    </w:p>
    <w:p w:rsidR="00C9552A" w:rsidRPr="004408D5" w:rsidRDefault="00C9552A" w:rsidP="007777C7">
      <w:pPr>
        <w:spacing w:line="360" w:lineRule="auto"/>
        <w:ind w:firstLine="706"/>
        <w:jc w:val="both"/>
      </w:pPr>
      <w:r w:rsidRPr="004408D5">
        <w:t xml:space="preserve">Деятельность </w:t>
      </w:r>
      <w:r w:rsidRPr="004408D5">
        <w:rPr>
          <w:b/>
        </w:rPr>
        <w:t>педагога-психолога</w:t>
      </w:r>
      <w:r w:rsidRPr="004408D5">
        <w:t xml:space="preserve"> в отчетный период  осуществлялась согласно должностной инструкции педагога-психолога, нормативной документации и плана работы на 2012/2013учебный год.</w:t>
      </w:r>
    </w:p>
    <w:p w:rsidR="00C9552A" w:rsidRPr="004408D5" w:rsidRDefault="00C9552A" w:rsidP="007777C7">
      <w:pPr>
        <w:spacing w:line="360" w:lineRule="auto"/>
        <w:jc w:val="both"/>
        <w:rPr>
          <w:u w:val="single"/>
        </w:rPr>
      </w:pPr>
      <w:r w:rsidRPr="004408D5">
        <w:rPr>
          <w:u w:val="single"/>
        </w:rPr>
        <w:t xml:space="preserve">Цель: </w:t>
      </w:r>
      <w:r w:rsidRPr="004408D5">
        <w:t>сохранение и укрепление психологического здоровья участников образовательного процесса, создание условий для личностного развития и жизненного самоопределения учащихся.</w:t>
      </w:r>
    </w:p>
    <w:p w:rsidR="00C9552A" w:rsidRPr="004408D5" w:rsidRDefault="00C9552A" w:rsidP="007777C7">
      <w:pPr>
        <w:spacing w:line="360" w:lineRule="auto"/>
        <w:jc w:val="both"/>
        <w:rPr>
          <w:u w:val="single"/>
        </w:rPr>
      </w:pPr>
      <w:r w:rsidRPr="004408D5">
        <w:rPr>
          <w:u w:val="single"/>
        </w:rPr>
        <w:t xml:space="preserve">Задачи: </w:t>
      </w:r>
    </w:p>
    <w:p w:rsidR="00C9552A" w:rsidRPr="004408D5" w:rsidRDefault="00C9552A" w:rsidP="007777C7">
      <w:pPr>
        <w:widowControl/>
        <w:numPr>
          <w:ilvl w:val="0"/>
          <w:numId w:val="22"/>
        </w:numPr>
        <w:suppressAutoHyphens w:val="0"/>
        <w:spacing w:line="360" w:lineRule="auto"/>
        <w:ind w:left="142" w:hanging="142"/>
        <w:jc w:val="both"/>
      </w:pPr>
      <w:r w:rsidRPr="004408D5">
        <w:t>психологическая поддержка детей-инвалидов ЦДО и их семей;</w:t>
      </w:r>
    </w:p>
    <w:p w:rsidR="00C9552A" w:rsidRPr="004408D5" w:rsidRDefault="00C9552A" w:rsidP="007777C7">
      <w:pPr>
        <w:widowControl/>
        <w:numPr>
          <w:ilvl w:val="0"/>
          <w:numId w:val="22"/>
        </w:numPr>
        <w:tabs>
          <w:tab w:val="num" w:pos="142"/>
        </w:tabs>
        <w:suppressAutoHyphens w:val="0"/>
        <w:spacing w:before="100" w:beforeAutospacing="1" w:after="100" w:afterAutospacing="1" w:line="360" w:lineRule="auto"/>
        <w:ind w:left="142" w:hanging="142"/>
        <w:jc w:val="both"/>
      </w:pPr>
      <w:r w:rsidRPr="004408D5">
        <w:t xml:space="preserve">осуществление необходимой консультативной, диагностической, корекционно-развивающей помощи учащимся, сотрудникам, педагогическим работникам и родителям детей ЦДО по запросу; </w:t>
      </w:r>
    </w:p>
    <w:p w:rsidR="00C9552A" w:rsidRPr="004408D5" w:rsidRDefault="00C9552A" w:rsidP="007777C7">
      <w:pPr>
        <w:widowControl/>
        <w:numPr>
          <w:ilvl w:val="0"/>
          <w:numId w:val="22"/>
        </w:numPr>
        <w:tabs>
          <w:tab w:val="num" w:pos="142"/>
        </w:tabs>
        <w:suppressAutoHyphens w:val="0"/>
        <w:spacing w:before="100" w:beforeAutospacing="1" w:after="100" w:afterAutospacing="1" w:line="360" w:lineRule="auto"/>
        <w:ind w:left="142" w:hanging="142"/>
        <w:jc w:val="both"/>
      </w:pPr>
      <w:r w:rsidRPr="004408D5">
        <w:t>развитие психолого-педагогической компетентности участников образовательного процесса ЦДО;</w:t>
      </w:r>
    </w:p>
    <w:p w:rsidR="00C9552A" w:rsidRPr="004408D5" w:rsidRDefault="00C9552A" w:rsidP="007777C7">
      <w:pPr>
        <w:widowControl/>
        <w:numPr>
          <w:ilvl w:val="0"/>
          <w:numId w:val="22"/>
        </w:numPr>
        <w:tabs>
          <w:tab w:val="num" w:pos="142"/>
        </w:tabs>
        <w:suppressAutoHyphens w:val="0"/>
        <w:spacing w:line="360" w:lineRule="auto"/>
        <w:ind w:left="142" w:hanging="142"/>
        <w:jc w:val="both"/>
      </w:pPr>
      <w:r w:rsidRPr="004408D5">
        <w:t>содействие в профессиональном определении подростков ЦДО по запросу.</w:t>
      </w:r>
    </w:p>
    <w:p w:rsidR="00C9552A" w:rsidRPr="004408D5" w:rsidRDefault="00C9552A" w:rsidP="007777C7">
      <w:pPr>
        <w:spacing w:line="360" w:lineRule="auto"/>
        <w:jc w:val="both"/>
      </w:pPr>
      <w:r w:rsidRPr="004408D5">
        <w:t xml:space="preserve">В соответствии с поставленными задачами в отчетный период работа психолога осуществлялась по </w:t>
      </w:r>
      <w:r w:rsidR="00162464" w:rsidRPr="004408D5">
        <w:t>следующим направлениям:</w:t>
      </w:r>
    </w:p>
    <w:p w:rsidR="00C9552A" w:rsidRPr="004408D5" w:rsidRDefault="00C9552A" w:rsidP="007777C7">
      <w:pPr>
        <w:spacing w:line="360" w:lineRule="auto"/>
        <w:jc w:val="center"/>
        <w:rPr>
          <w:b/>
        </w:rPr>
      </w:pPr>
      <w:r w:rsidRPr="004408D5">
        <w:rPr>
          <w:b/>
        </w:rPr>
        <w:t>Количество услуг (шт.) по направлениям деятельности:</w:t>
      </w:r>
    </w:p>
    <w:p w:rsidR="00162464" w:rsidRPr="004408D5" w:rsidRDefault="00162464" w:rsidP="007777C7">
      <w:pPr>
        <w:spacing w:line="360" w:lineRule="auto"/>
        <w:jc w:val="both"/>
      </w:pPr>
      <w:r w:rsidRPr="004408D5">
        <w:rPr>
          <w:noProof/>
        </w:rPr>
        <w:drawing>
          <wp:anchor distT="0" distB="0" distL="114300" distR="114300" simplePos="0" relativeHeight="251652096" behindDoc="0" locked="0" layoutInCell="1" allowOverlap="1">
            <wp:simplePos x="0" y="0"/>
            <wp:positionH relativeFrom="column">
              <wp:posOffset>28575</wp:posOffset>
            </wp:positionH>
            <wp:positionV relativeFrom="paragraph">
              <wp:posOffset>133985</wp:posOffset>
            </wp:positionV>
            <wp:extent cx="6791325" cy="2486025"/>
            <wp:effectExtent l="0" t="0" r="0" b="0"/>
            <wp:wrapTight wrapText="bothSides">
              <wp:wrapPolygon edited="0">
                <wp:start x="969" y="1821"/>
                <wp:lineTo x="969" y="6952"/>
                <wp:lineTo x="1151" y="7117"/>
                <wp:lineTo x="3029" y="7117"/>
                <wp:lineTo x="1030" y="8607"/>
                <wp:lineTo x="1030" y="9434"/>
                <wp:lineTo x="3029" y="9766"/>
                <wp:lineTo x="1030" y="10924"/>
                <wp:lineTo x="1030" y="11752"/>
                <wp:lineTo x="3029" y="12414"/>
                <wp:lineTo x="1030" y="13076"/>
                <wp:lineTo x="1030" y="14069"/>
                <wp:lineTo x="3029" y="15062"/>
                <wp:lineTo x="1333" y="15228"/>
                <wp:lineTo x="1212" y="15559"/>
                <wp:lineTo x="1515" y="17710"/>
                <wp:lineTo x="1454" y="18372"/>
                <wp:lineTo x="1636" y="18538"/>
                <wp:lineTo x="2121" y="18538"/>
                <wp:lineTo x="12966" y="18538"/>
                <wp:lineTo x="13148" y="17876"/>
                <wp:lineTo x="19207" y="17710"/>
                <wp:lineTo x="21509" y="17048"/>
                <wp:lineTo x="21570" y="4469"/>
                <wp:lineTo x="4908" y="4469"/>
                <wp:lineTo x="5029" y="2317"/>
                <wp:lineTo x="1818" y="1821"/>
                <wp:lineTo x="969" y="1821"/>
              </wp:wrapPolygon>
            </wp:wrapTight>
            <wp:docPr id="1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162464" w:rsidRPr="004408D5" w:rsidRDefault="00162464" w:rsidP="007777C7">
      <w:pPr>
        <w:spacing w:line="360" w:lineRule="auto"/>
        <w:jc w:val="both"/>
      </w:pPr>
    </w:p>
    <w:p w:rsidR="00162464" w:rsidRPr="004408D5" w:rsidRDefault="00162464" w:rsidP="007777C7">
      <w:pPr>
        <w:spacing w:line="360" w:lineRule="auto"/>
        <w:jc w:val="both"/>
      </w:pPr>
    </w:p>
    <w:p w:rsidR="00162464" w:rsidRPr="004408D5" w:rsidRDefault="00162464" w:rsidP="007777C7">
      <w:pPr>
        <w:spacing w:line="360" w:lineRule="auto"/>
        <w:jc w:val="both"/>
      </w:pPr>
    </w:p>
    <w:p w:rsidR="00162464" w:rsidRPr="004408D5" w:rsidRDefault="00162464" w:rsidP="007777C7">
      <w:pPr>
        <w:spacing w:line="360" w:lineRule="auto"/>
        <w:jc w:val="both"/>
      </w:pPr>
    </w:p>
    <w:p w:rsidR="00162464" w:rsidRPr="004408D5" w:rsidRDefault="00162464" w:rsidP="007777C7">
      <w:pPr>
        <w:spacing w:line="360" w:lineRule="auto"/>
        <w:jc w:val="both"/>
      </w:pPr>
    </w:p>
    <w:p w:rsidR="00162464" w:rsidRPr="004408D5" w:rsidRDefault="00162464" w:rsidP="007777C7">
      <w:pPr>
        <w:spacing w:line="360" w:lineRule="auto"/>
        <w:jc w:val="both"/>
      </w:pPr>
    </w:p>
    <w:p w:rsidR="00162464" w:rsidRPr="00610245" w:rsidRDefault="00162464" w:rsidP="007777C7">
      <w:pPr>
        <w:spacing w:line="360" w:lineRule="auto"/>
        <w:jc w:val="both"/>
      </w:pPr>
    </w:p>
    <w:p w:rsidR="00162464" w:rsidRPr="004408D5" w:rsidRDefault="00162464" w:rsidP="007777C7">
      <w:pPr>
        <w:spacing w:line="360" w:lineRule="auto"/>
        <w:jc w:val="both"/>
      </w:pPr>
    </w:p>
    <w:p w:rsidR="00C9552A" w:rsidRPr="004408D5" w:rsidRDefault="00C9552A" w:rsidP="007777C7">
      <w:pPr>
        <w:spacing w:line="360" w:lineRule="auto"/>
        <w:jc w:val="both"/>
      </w:pPr>
      <w:r w:rsidRPr="004408D5">
        <w:t xml:space="preserve">Психологические услуги в отчетный период были оказаны в групповой, индивидуальной, очной и дистанционной форме. </w:t>
      </w:r>
    </w:p>
    <w:p w:rsidR="00C9552A" w:rsidRPr="004408D5" w:rsidRDefault="00C9552A" w:rsidP="007777C7">
      <w:pPr>
        <w:spacing w:line="360" w:lineRule="auto"/>
        <w:jc w:val="both"/>
      </w:pPr>
      <w:r w:rsidRPr="004408D5">
        <w:t xml:space="preserve">Общее количество психологических услуг в 2011/2012 учебном году составило 1007, в 2012/2013 учебном году их число выросло до  1046 услуг. </w:t>
      </w:r>
    </w:p>
    <w:p w:rsidR="00C9552A" w:rsidRPr="004408D5" w:rsidRDefault="00C9552A" w:rsidP="007777C7">
      <w:pPr>
        <w:spacing w:line="360" w:lineRule="auto"/>
        <w:jc w:val="both"/>
        <w:rPr>
          <w:b/>
        </w:rPr>
      </w:pPr>
    </w:p>
    <w:p w:rsidR="00C9552A" w:rsidRPr="004408D5" w:rsidRDefault="00C9552A" w:rsidP="007777C7">
      <w:pPr>
        <w:spacing w:line="360" w:lineRule="auto"/>
        <w:jc w:val="center"/>
        <w:rPr>
          <w:b/>
        </w:rPr>
      </w:pPr>
      <w:r w:rsidRPr="004408D5">
        <w:rPr>
          <w:b/>
        </w:rPr>
        <w:t xml:space="preserve">Сравнительный анализ количества и вида предоставленных психологических услуг  за </w:t>
      </w:r>
      <w:r w:rsidRPr="004408D5">
        <w:rPr>
          <w:b/>
          <w:i/>
          <w:u w:val="single"/>
        </w:rPr>
        <w:t>2011/2012 -2012/2013 учебный год:</w:t>
      </w:r>
    </w:p>
    <w:p w:rsidR="007777C7" w:rsidRPr="004408D5" w:rsidRDefault="00162464" w:rsidP="00A11CBB">
      <w:pPr>
        <w:spacing w:line="360" w:lineRule="auto"/>
        <w:jc w:val="both"/>
      </w:pPr>
      <w:r w:rsidRPr="004408D5">
        <w:rPr>
          <w:noProof/>
        </w:rPr>
        <w:drawing>
          <wp:anchor distT="0" distB="0" distL="114300" distR="114300" simplePos="0" relativeHeight="251651071" behindDoc="1" locked="0" layoutInCell="1" allowOverlap="1">
            <wp:simplePos x="0" y="0"/>
            <wp:positionH relativeFrom="column">
              <wp:posOffset>-28575</wp:posOffset>
            </wp:positionH>
            <wp:positionV relativeFrom="paragraph">
              <wp:posOffset>259080</wp:posOffset>
            </wp:positionV>
            <wp:extent cx="6447790" cy="2867025"/>
            <wp:effectExtent l="19050" t="0" r="10160" b="0"/>
            <wp:wrapTight wrapText="bothSides">
              <wp:wrapPolygon edited="0">
                <wp:start x="-64" y="0"/>
                <wp:lineTo x="-64" y="21528"/>
                <wp:lineTo x="21634" y="21528"/>
                <wp:lineTo x="21634" y="0"/>
                <wp:lineTo x="-64" y="0"/>
              </wp:wrapPolygon>
            </wp:wrapTight>
            <wp:docPr id="1"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C9552A" w:rsidRPr="004408D5" w:rsidRDefault="00C9552A" w:rsidP="007777C7">
      <w:pPr>
        <w:spacing w:line="360" w:lineRule="auto"/>
        <w:ind w:right="-427" w:firstLine="706"/>
        <w:jc w:val="both"/>
      </w:pPr>
      <w:r w:rsidRPr="004408D5">
        <w:t>Преобладающими направлениями психологической работы в 2012/2013 учебном году стали психологическая диагностика, психологическая коррекция, психологическое просвещение и организационная работа по телефону. В отчетный период, в отличи</w:t>
      </w:r>
      <w:r w:rsidR="00275D26" w:rsidRPr="004408D5">
        <w:t>е</w:t>
      </w:r>
      <w:r w:rsidRPr="004408D5">
        <w:t xml:space="preserve"> от прошлого 2011/2012 учебного года, была проведена так же и групповая развивающая работа (социально-психологический тренинг). Работу в этом направлении необходимо развивать в следующем 2013/2014 учебном году, включая в нее социально-психологические тренинги для сотрудников и преподавателей Центра, социально-психологические тренинги для родителей и учеников ЦДО. </w:t>
      </w:r>
    </w:p>
    <w:p w:rsidR="00C9552A" w:rsidRPr="004408D5" w:rsidRDefault="00C9552A" w:rsidP="00A11CBB">
      <w:pPr>
        <w:spacing w:line="360" w:lineRule="auto"/>
        <w:jc w:val="center"/>
        <w:rPr>
          <w:b/>
        </w:rPr>
      </w:pPr>
      <w:r w:rsidRPr="004408D5">
        <w:rPr>
          <w:b/>
        </w:rPr>
        <w:t>Характеристика обслуженных  лиц  в  отчетный период</w:t>
      </w:r>
      <w:r w:rsidR="00837519" w:rsidRPr="004408D5">
        <w:rPr>
          <w:b/>
        </w:rPr>
        <w:t>.</w:t>
      </w:r>
    </w:p>
    <w:p w:rsidR="00C9552A" w:rsidRPr="004408D5" w:rsidRDefault="00C9552A" w:rsidP="007777C7">
      <w:pPr>
        <w:spacing w:line="360" w:lineRule="auto"/>
        <w:jc w:val="both"/>
      </w:pPr>
    </w:p>
    <w:tbl>
      <w:tblPr>
        <w:tblpPr w:leftFromText="180" w:rightFromText="180" w:vertAnchor="text" w:horzAnchor="margin" w:tblpX="-34" w:tblpY="-4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353"/>
      </w:tblGrid>
      <w:tr w:rsidR="00C9552A" w:rsidRPr="004408D5" w:rsidTr="00A11CBB">
        <w:trPr>
          <w:trHeight w:val="558"/>
        </w:trPr>
        <w:tc>
          <w:tcPr>
            <w:tcW w:w="4820" w:type="dxa"/>
            <w:tcBorders>
              <w:top w:val="single" w:sz="4" w:space="0" w:color="auto"/>
              <w:left w:val="single" w:sz="4" w:space="0" w:color="auto"/>
              <w:bottom w:val="single" w:sz="4" w:space="0" w:color="auto"/>
              <w:right w:val="single" w:sz="4" w:space="0" w:color="auto"/>
            </w:tcBorders>
            <w:vAlign w:val="center"/>
          </w:tcPr>
          <w:p w:rsidR="00C9552A" w:rsidRPr="004408D5" w:rsidRDefault="00C9552A" w:rsidP="00A11CBB">
            <w:pPr>
              <w:spacing w:line="360" w:lineRule="auto"/>
              <w:jc w:val="center"/>
            </w:pPr>
            <w:r w:rsidRPr="004408D5">
              <w:t>Всего человек</w:t>
            </w:r>
          </w:p>
        </w:tc>
        <w:tc>
          <w:tcPr>
            <w:tcW w:w="5353" w:type="dxa"/>
            <w:tcBorders>
              <w:top w:val="single" w:sz="4" w:space="0" w:color="auto"/>
              <w:left w:val="single" w:sz="4" w:space="0" w:color="auto"/>
              <w:bottom w:val="single" w:sz="4" w:space="0" w:color="auto"/>
              <w:right w:val="single" w:sz="4" w:space="0" w:color="auto"/>
            </w:tcBorders>
            <w:vAlign w:val="center"/>
          </w:tcPr>
          <w:p w:rsidR="00C9552A" w:rsidRPr="004408D5" w:rsidRDefault="00C9552A" w:rsidP="00A11CBB">
            <w:pPr>
              <w:spacing w:line="360" w:lineRule="auto"/>
              <w:jc w:val="center"/>
            </w:pPr>
            <w:r w:rsidRPr="004408D5">
              <w:t>В том числе несовершеннолетних</w:t>
            </w:r>
          </w:p>
        </w:tc>
      </w:tr>
      <w:tr w:rsidR="00C9552A" w:rsidRPr="004408D5" w:rsidTr="00A11CBB">
        <w:trPr>
          <w:trHeight w:val="257"/>
        </w:trPr>
        <w:tc>
          <w:tcPr>
            <w:tcW w:w="4820" w:type="dxa"/>
            <w:tcBorders>
              <w:top w:val="single" w:sz="4" w:space="0" w:color="auto"/>
              <w:left w:val="single" w:sz="4" w:space="0" w:color="auto"/>
              <w:bottom w:val="single" w:sz="4" w:space="0" w:color="auto"/>
              <w:right w:val="single" w:sz="4" w:space="0" w:color="auto"/>
            </w:tcBorders>
            <w:vAlign w:val="center"/>
          </w:tcPr>
          <w:p w:rsidR="00C9552A" w:rsidRPr="004408D5" w:rsidRDefault="00C9552A" w:rsidP="00A11CBB">
            <w:pPr>
              <w:spacing w:line="360" w:lineRule="auto"/>
              <w:jc w:val="center"/>
            </w:pPr>
            <w:r w:rsidRPr="004408D5">
              <w:t>110</w:t>
            </w:r>
          </w:p>
        </w:tc>
        <w:tc>
          <w:tcPr>
            <w:tcW w:w="5353" w:type="dxa"/>
            <w:tcBorders>
              <w:top w:val="single" w:sz="4" w:space="0" w:color="auto"/>
              <w:left w:val="single" w:sz="4" w:space="0" w:color="auto"/>
              <w:bottom w:val="single" w:sz="4" w:space="0" w:color="auto"/>
              <w:right w:val="single" w:sz="4" w:space="0" w:color="auto"/>
            </w:tcBorders>
            <w:vAlign w:val="center"/>
          </w:tcPr>
          <w:p w:rsidR="00C9552A" w:rsidRPr="004408D5" w:rsidRDefault="00C9552A" w:rsidP="00A11CBB">
            <w:pPr>
              <w:spacing w:line="360" w:lineRule="auto"/>
              <w:jc w:val="center"/>
            </w:pPr>
            <w:r w:rsidRPr="004408D5">
              <w:t>38</w:t>
            </w:r>
          </w:p>
        </w:tc>
      </w:tr>
    </w:tbl>
    <w:p w:rsidR="00F71300" w:rsidRDefault="00F71300" w:rsidP="007777C7">
      <w:pPr>
        <w:tabs>
          <w:tab w:val="left" w:pos="1920"/>
        </w:tabs>
        <w:spacing w:line="360" w:lineRule="auto"/>
        <w:ind w:right="-427"/>
        <w:jc w:val="both"/>
        <w:rPr>
          <w:b/>
          <w:lang w:val="en-US"/>
        </w:rPr>
      </w:pPr>
    </w:p>
    <w:p w:rsidR="00F71300" w:rsidRDefault="00F71300" w:rsidP="007777C7">
      <w:pPr>
        <w:tabs>
          <w:tab w:val="left" w:pos="1920"/>
        </w:tabs>
        <w:spacing w:line="360" w:lineRule="auto"/>
        <w:ind w:right="-427"/>
        <w:jc w:val="both"/>
        <w:rPr>
          <w:b/>
          <w:lang w:val="en-US"/>
        </w:rPr>
      </w:pPr>
    </w:p>
    <w:p w:rsidR="00F71300" w:rsidRDefault="00F71300" w:rsidP="007777C7">
      <w:pPr>
        <w:tabs>
          <w:tab w:val="left" w:pos="1920"/>
        </w:tabs>
        <w:spacing w:line="360" w:lineRule="auto"/>
        <w:ind w:right="-427"/>
        <w:jc w:val="both"/>
        <w:rPr>
          <w:b/>
          <w:lang w:val="en-US"/>
        </w:rPr>
      </w:pPr>
    </w:p>
    <w:p w:rsidR="00F71300" w:rsidRDefault="00F71300" w:rsidP="007777C7">
      <w:pPr>
        <w:tabs>
          <w:tab w:val="left" w:pos="1920"/>
        </w:tabs>
        <w:spacing w:line="360" w:lineRule="auto"/>
        <w:ind w:right="-427"/>
        <w:jc w:val="both"/>
        <w:rPr>
          <w:b/>
          <w:lang w:val="en-US"/>
        </w:rPr>
      </w:pPr>
    </w:p>
    <w:p w:rsidR="00F71300" w:rsidRDefault="00F71300" w:rsidP="007777C7">
      <w:pPr>
        <w:tabs>
          <w:tab w:val="left" w:pos="1920"/>
        </w:tabs>
        <w:spacing w:line="360" w:lineRule="auto"/>
        <w:ind w:right="-427"/>
        <w:jc w:val="both"/>
        <w:rPr>
          <w:b/>
          <w:lang w:val="en-US"/>
        </w:rPr>
      </w:pPr>
    </w:p>
    <w:p w:rsidR="00C9552A" w:rsidRPr="004408D5" w:rsidRDefault="00C9552A" w:rsidP="007777C7">
      <w:pPr>
        <w:tabs>
          <w:tab w:val="left" w:pos="1920"/>
        </w:tabs>
        <w:spacing w:line="360" w:lineRule="auto"/>
        <w:ind w:right="-427"/>
        <w:jc w:val="both"/>
        <w:rPr>
          <w:b/>
          <w:color w:val="000080"/>
          <w:u w:val="single"/>
        </w:rPr>
      </w:pPr>
      <w:r w:rsidRPr="004408D5">
        <w:rPr>
          <w:b/>
        </w:rPr>
        <w:lastRenderedPageBreak/>
        <w:t>Сравнительный анализ данных за 2011/2012 - 2012/2013 учебный год</w:t>
      </w:r>
      <w:r w:rsidR="00837519" w:rsidRPr="004408D5">
        <w:rPr>
          <w:b/>
        </w:rPr>
        <w:t>.</w:t>
      </w:r>
      <w:r w:rsidR="009C16F3" w:rsidRPr="004408D5">
        <w:rPr>
          <w:b/>
          <w:noProof/>
          <w:color w:val="000080"/>
          <w:u w:val="single"/>
        </w:rPr>
        <w:drawing>
          <wp:inline distT="0" distB="0" distL="0" distR="0">
            <wp:extent cx="6429375" cy="264795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11CBB" w:rsidRPr="004408D5" w:rsidRDefault="00A11CBB" w:rsidP="007777C7">
      <w:pPr>
        <w:tabs>
          <w:tab w:val="left" w:pos="1920"/>
        </w:tabs>
        <w:spacing w:line="360" w:lineRule="auto"/>
        <w:ind w:right="-427"/>
        <w:jc w:val="both"/>
      </w:pPr>
    </w:p>
    <w:p w:rsidR="00C9552A" w:rsidRPr="004408D5" w:rsidRDefault="009E292E" w:rsidP="007777C7">
      <w:pPr>
        <w:tabs>
          <w:tab w:val="left" w:pos="1920"/>
        </w:tabs>
        <w:spacing w:line="360" w:lineRule="auto"/>
        <w:ind w:right="-427"/>
        <w:jc w:val="both"/>
      </w:pPr>
      <w:r w:rsidRPr="004408D5">
        <w:t>По сравнению с 2011/2012 учебным годом, о</w:t>
      </w:r>
      <w:r w:rsidR="00C9552A" w:rsidRPr="004408D5">
        <w:t xml:space="preserve">бщее количество граждан, получивших психологическую помощь в </w:t>
      </w:r>
      <w:r w:rsidRPr="004408D5">
        <w:t>2012/2013 учебном</w:t>
      </w:r>
      <w:r w:rsidR="00C9552A" w:rsidRPr="004408D5">
        <w:t xml:space="preserve"> год</w:t>
      </w:r>
      <w:r w:rsidRPr="004408D5">
        <w:t xml:space="preserve">у, </w:t>
      </w:r>
      <w:r w:rsidR="00C9552A" w:rsidRPr="004408D5">
        <w:t>увеличилось в 1,6 раз (с 67 до 110 человек), за счет увеличения количества охваченных психологической помощью сотрудников и педагогов ЦДО, а так же участия в проведении мероприятий и психологической работы в сторонних организациях:</w:t>
      </w:r>
    </w:p>
    <w:p w:rsidR="00C9552A" w:rsidRPr="004408D5" w:rsidRDefault="009E292E" w:rsidP="007777C7">
      <w:pPr>
        <w:widowControl/>
        <w:numPr>
          <w:ilvl w:val="0"/>
          <w:numId w:val="24"/>
        </w:numPr>
        <w:suppressAutoHyphens w:val="0"/>
        <w:spacing w:line="360" w:lineRule="auto"/>
        <w:jc w:val="both"/>
      </w:pPr>
      <w:r w:rsidRPr="004408D5">
        <w:t xml:space="preserve">26.04.13г </w:t>
      </w:r>
      <w:r w:rsidR="00C9552A" w:rsidRPr="004408D5">
        <w:t xml:space="preserve">- участие в проведении мероприятия КГАУ СЗ «Камчатский центр помощи семье и детям», выступление и подготовка презентации на тему: «Влияние интернета на детей» - присутствовали 10 человек из  числа семей с детьми - инвалидами. </w:t>
      </w:r>
    </w:p>
    <w:p w:rsidR="00C9552A" w:rsidRPr="004408D5" w:rsidRDefault="00C9552A" w:rsidP="007777C7">
      <w:pPr>
        <w:spacing w:line="360" w:lineRule="auto"/>
        <w:jc w:val="both"/>
      </w:pPr>
      <w:r w:rsidRPr="004408D5">
        <w:t xml:space="preserve">Материал размещен на сайте школы http://kamchatka.home-edu.ru/ в разделе «Психолог» для родителей. </w:t>
      </w:r>
    </w:p>
    <w:p w:rsidR="00C9552A" w:rsidRPr="004408D5" w:rsidRDefault="009E292E" w:rsidP="007777C7">
      <w:pPr>
        <w:widowControl/>
        <w:numPr>
          <w:ilvl w:val="0"/>
          <w:numId w:val="27"/>
        </w:numPr>
        <w:suppressAutoHyphens w:val="0"/>
        <w:spacing w:line="360" w:lineRule="auto"/>
        <w:ind w:left="709" w:hanging="283"/>
        <w:jc w:val="both"/>
        <w:rPr>
          <w:b/>
        </w:rPr>
      </w:pPr>
      <w:r w:rsidRPr="004408D5">
        <w:t xml:space="preserve">22.04.13г </w:t>
      </w:r>
      <w:r w:rsidR="00C9552A" w:rsidRPr="004408D5">
        <w:rPr>
          <w:b/>
        </w:rPr>
        <w:t xml:space="preserve">– </w:t>
      </w:r>
      <w:r w:rsidR="00C9552A" w:rsidRPr="004408D5">
        <w:t>проведениесоциально-психологического тренинга «Развитие коммуникативных навыков» для студентов 1 и 2 курсов НОУ СПО «Камчатский кооперативный техникум», в рамках  регионального этапа национального чемпионата профессий 2013 г.  (20 человек)</w:t>
      </w:r>
    </w:p>
    <w:p w:rsidR="00C9552A" w:rsidRPr="004408D5" w:rsidRDefault="00C9552A" w:rsidP="00E54D86">
      <w:pPr>
        <w:spacing w:line="360" w:lineRule="auto"/>
        <w:ind w:right="-427" w:firstLine="426"/>
        <w:jc w:val="both"/>
      </w:pPr>
      <w:r w:rsidRPr="004408D5">
        <w:t>Общее количество детей-инвалидов ЦДО в 2011/2012 учебном году составляло 7</w:t>
      </w:r>
      <w:r w:rsidR="009E292E" w:rsidRPr="004408D5">
        <w:t>1</w:t>
      </w:r>
      <w:r w:rsidRPr="004408D5">
        <w:t xml:space="preserve"> человек, с 22 из них в течение учебного года проводилась систематическая психологическая работа (диагностика, консультирование, коррекционно-развивающая работа), что составило 31,4% от общего количества детей. В 2012/2013 учебном году общее количество детей-инвалидов ЦДО увеличилось до 85 человек, с 18 из них в течение учебного года проводилась психологическая работа, что составляет 21,2% от общего количества учащихся ЦДО (Диаграмма 3). </w:t>
      </w:r>
    </w:p>
    <w:p w:rsidR="00C9552A" w:rsidRPr="004408D5" w:rsidRDefault="00C9552A" w:rsidP="00E54D86">
      <w:pPr>
        <w:spacing w:line="360" w:lineRule="auto"/>
        <w:ind w:right="-427" w:firstLine="706"/>
        <w:jc w:val="both"/>
      </w:pPr>
      <w:r w:rsidRPr="004408D5">
        <w:t>Общее количество сотрудников, в том числе педагогов  ЦДО в 2011/2012 учебном году составляло 19 человек, из них с 12 была проведена психодиагностическая, консультативная и просветительская работа, что составляет 63,16% от общего числа. В 2012/2013 учебном году их численный состав  вырос до 69 человек, психологическая работа была проведена с  33 из них, что составляет 47,8% от общего числа</w:t>
      </w:r>
      <w:r w:rsidR="00E54D86" w:rsidRPr="004408D5">
        <w:t>.</w:t>
      </w:r>
    </w:p>
    <w:p w:rsidR="00C9552A" w:rsidRPr="004408D5" w:rsidRDefault="00E54D86" w:rsidP="00E54D86">
      <w:pPr>
        <w:spacing w:line="360" w:lineRule="auto"/>
        <w:ind w:right="-427" w:firstLine="706"/>
        <w:jc w:val="both"/>
      </w:pPr>
      <w:r w:rsidRPr="004408D5">
        <w:t>С</w:t>
      </w:r>
      <w:r w:rsidR="00C9552A" w:rsidRPr="004408D5">
        <w:t xml:space="preserve">равнительный анализ данных за 2011/2012 и 2012/2013 учебный год показывает, что процент охваченных психологической помощью детей – инвалидов снизился на 10,2%, а процент охваченных </w:t>
      </w:r>
      <w:r w:rsidR="00C9552A" w:rsidRPr="004408D5">
        <w:lastRenderedPageBreak/>
        <w:t>психологической помощью педагогов снизился на 15,36%. Данная ситуация связана так же с прохождением педагогом – психологом курсов повышения квалификации с 04.02.13г. по 25.04.13 г. с отрывом от производства и уменьшением времени отчетного периода работы по сравнению с прошлым</w:t>
      </w:r>
      <w:r w:rsidRPr="004408D5">
        <w:t>,</w:t>
      </w:r>
      <w:r w:rsidR="00C9552A" w:rsidRPr="004408D5">
        <w:t xml:space="preserve"> 2011/2012 учебным годом (выход из ежегодного отпуска состоялся 19 ноября 2012 г.) </w:t>
      </w:r>
    </w:p>
    <w:p w:rsidR="00C9552A" w:rsidRPr="004408D5" w:rsidRDefault="00837519" w:rsidP="00E54D86">
      <w:pPr>
        <w:widowControl/>
        <w:suppressAutoHyphens w:val="0"/>
        <w:spacing w:line="360" w:lineRule="auto"/>
        <w:ind w:right="1696"/>
        <w:jc w:val="center"/>
        <w:rPr>
          <w:b/>
        </w:rPr>
      </w:pPr>
      <w:r w:rsidRPr="004408D5">
        <w:rPr>
          <w:b/>
        </w:rPr>
        <w:t>Диагностическая работа.</w:t>
      </w:r>
    </w:p>
    <w:p w:rsidR="00C9552A" w:rsidRPr="004408D5" w:rsidRDefault="00C9552A" w:rsidP="007777C7">
      <w:pPr>
        <w:widowControl/>
        <w:numPr>
          <w:ilvl w:val="0"/>
          <w:numId w:val="26"/>
        </w:numPr>
        <w:suppressAutoHyphens w:val="0"/>
        <w:spacing w:line="360" w:lineRule="auto"/>
        <w:ind w:left="426" w:hanging="426"/>
        <w:jc w:val="both"/>
      </w:pPr>
      <w:r w:rsidRPr="004408D5">
        <w:t>Индивидуальная диагностика личностных особенностей и обследование познавательной сферы детей-инвалидов ЦДО, анализ и оформление результатов диагностики в психологических заключениях и индивидуальных дневниках психологической работы детей;</w:t>
      </w:r>
    </w:p>
    <w:p w:rsidR="00C9552A" w:rsidRPr="004408D5" w:rsidRDefault="00C9552A" w:rsidP="007777C7">
      <w:pPr>
        <w:widowControl/>
        <w:numPr>
          <w:ilvl w:val="0"/>
          <w:numId w:val="26"/>
        </w:numPr>
        <w:tabs>
          <w:tab w:val="left" w:pos="426"/>
        </w:tabs>
        <w:suppressAutoHyphens w:val="0"/>
        <w:spacing w:line="360" w:lineRule="auto"/>
        <w:ind w:left="426" w:hanging="426"/>
        <w:jc w:val="both"/>
      </w:pPr>
      <w:r w:rsidRPr="004408D5">
        <w:t>Индивидуальная  диагностика детско-родительских отношений детей-инвалидов ЦДО и их родителей, анализ и оформление результатов диагностики, ознакомление с результатами диагностики родителей, рекомендации;</w:t>
      </w:r>
    </w:p>
    <w:p w:rsidR="00C9552A" w:rsidRPr="004408D5" w:rsidRDefault="00C9552A" w:rsidP="007777C7">
      <w:pPr>
        <w:widowControl/>
        <w:numPr>
          <w:ilvl w:val="0"/>
          <w:numId w:val="15"/>
        </w:numPr>
        <w:tabs>
          <w:tab w:val="num" w:pos="0"/>
          <w:tab w:val="left" w:pos="426"/>
        </w:tabs>
        <w:suppressAutoHyphens w:val="0"/>
        <w:spacing w:line="360" w:lineRule="auto"/>
        <w:ind w:left="0" w:firstLine="0"/>
        <w:jc w:val="both"/>
      </w:pPr>
      <w:r w:rsidRPr="004408D5">
        <w:t>Групповая диагностика сотрудников и  преподавателей Центра;</w:t>
      </w:r>
    </w:p>
    <w:p w:rsidR="00C9552A" w:rsidRPr="004408D5" w:rsidRDefault="00C9552A" w:rsidP="007777C7">
      <w:pPr>
        <w:widowControl/>
        <w:numPr>
          <w:ilvl w:val="0"/>
          <w:numId w:val="14"/>
        </w:numPr>
        <w:tabs>
          <w:tab w:val="num" w:pos="0"/>
          <w:tab w:val="left" w:pos="426"/>
        </w:tabs>
        <w:suppressAutoHyphens w:val="0"/>
        <w:spacing w:line="360" w:lineRule="auto"/>
        <w:ind w:left="0" w:firstLine="0"/>
        <w:jc w:val="both"/>
      </w:pPr>
      <w:r w:rsidRPr="004408D5">
        <w:t>Анкетирование подростков и родителей детей-инвалидов Центра;</w:t>
      </w:r>
    </w:p>
    <w:p w:rsidR="00C9552A" w:rsidRPr="004408D5" w:rsidRDefault="00C9552A" w:rsidP="00E54D86">
      <w:pPr>
        <w:widowControl/>
        <w:numPr>
          <w:ilvl w:val="0"/>
          <w:numId w:val="14"/>
        </w:numPr>
        <w:tabs>
          <w:tab w:val="num" w:pos="0"/>
          <w:tab w:val="left" w:pos="426"/>
        </w:tabs>
        <w:suppressAutoHyphens w:val="0"/>
        <w:spacing w:line="360" w:lineRule="auto"/>
        <w:ind w:left="0" w:firstLine="0"/>
        <w:jc w:val="both"/>
      </w:pPr>
      <w:r w:rsidRPr="004408D5">
        <w:t xml:space="preserve"> Анкетирование сотрудников и преподавателей Центра.</w:t>
      </w:r>
    </w:p>
    <w:p w:rsidR="00E54D86" w:rsidRPr="004408D5" w:rsidRDefault="00C9552A" w:rsidP="00E54D86">
      <w:pPr>
        <w:spacing w:line="360" w:lineRule="auto"/>
        <w:ind w:right="-143" w:firstLine="706"/>
        <w:jc w:val="both"/>
      </w:pPr>
      <w:r w:rsidRPr="004408D5">
        <w:t xml:space="preserve">В отчетный период работы педагога-психолога психодиагностическая работа была проведена с 12 детьми младшего школьного возраста, 2 детьми среднего школьного возраста, 3 детьми  старшего школьного возраста, 17 родителями и 24 преподавателями. Индивидуальная первичная диагностика познавательных процессов была проведена у детей младшего и среднего школьного возраста. По результатам психологического обследования были составлены рекомендации по коррекционно-развивающей работе с детьми (они указаны в индивидуальном дневнике психологической работы с ребенком). Для детей старшего школьного возраста была проведена психологическая диагностика, направленная на диагностику личностных особенностей и профессиональную ориентацию, заключение и рекомендации выданы подросткам на руки. В отчетный период была так же проведена первичная и повторная психологическая диагностика психологических состояний и свойств личности всех детей, посещающих коррекционно-развивающие занятия. По запросу родителей, так же, были обследованы детско-родительские отношения в 10 семьях, выявлены основные ошибки воспитания детей, проведены индивидуальные консультации с родителями, выданы рекомендации.  </w:t>
      </w:r>
    </w:p>
    <w:p w:rsidR="00C9552A" w:rsidRPr="004408D5" w:rsidRDefault="00C9552A" w:rsidP="00E54D86">
      <w:pPr>
        <w:spacing w:line="360" w:lineRule="auto"/>
        <w:ind w:right="-143" w:firstLine="706"/>
        <w:jc w:val="both"/>
      </w:pPr>
      <w:r w:rsidRPr="004408D5">
        <w:t>По результатам психологической диагностики, направленной на изучение детско-родительских отношений в семьях детей-инвалидов ЦДО (из числа обратившихся с данным запросом) можно отметить, что наиболее часто встречающимися ошибками в воспитании детей и в отношении к ним являются:</w:t>
      </w:r>
    </w:p>
    <w:p w:rsidR="00C9552A" w:rsidRPr="004408D5" w:rsidRDefault="00C9552A" w:rsidP="007777C7">
      <w:pPr>
        <w:pStyle w:val="a6"/>
        <w:widowControl/>
        <w:numPr>
          <w:ilvl w:val="0"/>
          <w:numId w:val="17"/>
        </w:numPr>
        <w:spacing w:after="0" w:line="360" w:lineRule="auto"/>
        <w:jc w:val="both"/>
      </w:pPr>
      <w:r w:rsidRPr="004408D5">
        <w:t xml:space="preserve">Недостаточное принятие ребенка (60% опрошенных родителей). </w:t>
      </w:r>
      <w:r w:rsidR="00275D26" w:rsidRPr="004408D5">
        <w:t xml:space="preserve">Это значит, что большая часть опрошенных родителей недостаточно проявляет уважение к индивидуальности своего ребенка и симпатии к нему. </w:t>
      </w:r>
    </w:p>
    <w:p w:rsidR="00C9552A" w:rsidRPr="004408D5" w:rsidRDefault="00C9552A" w:rsidP="007777C7">
      <w:pPr>
        <w:pStyle w:val="a6"/>
        <w:spacing w:after="0" w:line="360" w:lineRule="auto"/>
        <w:ind w:left="495"/>
        <w:jc w:val="both"/>
      </w:pPr>
      <w:r w:rsidRPr="004408D5">
        <w:t>(Методика: «Опросник родительского отно</w:t>
      </w:r>
      <w:r w:rsidR="00275D26" w:rsidRPr="004408D5">
        <w:t>шения» (А.Я. Варга, В.В.Столин)</w:t>
      </w:r>
    </w:p>
    <w:p w:rsidR="00C9552A" w:rsidRPr="004408D5" w:rsidRDefault="003D6016" w:rsidP="007777C7">
      <w:pPr>
        <w:pStyle w:val="a6"/>
        <w:widowControl/>
        <w:numPr>
          <w:ilvl w:val="0"/>
          <w:numId w:val="17"/>
        </w:numPr>
        <w:spacing w:after="0" w:line="360" w:lineRule="auto"/>
        <w:jc w:val="both"/>
      </w:pPr>
      <w:r w:rsidRPr="004408D5">
        <w:t>Гиперпротекция</w:t>
      </w:r>
      <w:r>
        <w:t xml:space="preserve"> </w:t>
      </w:r>
      <w:r w:rsidRPr="004408D5">
        <w:t>(60% опрошенных родителей).</w:t>
      </w:r>
      <w:r>
        <w:t xml:space="preserve"> </w:t>
      </w:r>
      <w:r w:rsidRPr="004408D5">
        <w:t xml:space="preserve">Эта шкала показывает, сколько сил, внимания, времени уделяет родитель  воспитанию ребёнка. </w:t>
      </w:r>
      <w:r w:rsidR="00C9552A" w:rsidRPr="004408D5">
        <w:t xml:space="preserve">Гиперпротекция означает  чрезмерный контроль за ребенком, здесь родители уделяют ребёнку крайне много времени, сил и внимания, </w:t>
      </w:r>
      <w:r w:rsidR="00C9552A" w:rsidRPr="004408D5">
        <w:lastRenderedPageBreak/>
        <w:t xml:space="preserve">его воспитание становится главным делом их жизни. В силу характера заболеваний детей, позиция гиперопеки родителей является характерной для большинства родителей детей – инвалидов. К сожалению, такая позиция в воспитании  часто остается таковой и тогда, когда ребенок уже является достаточно взрослым. При этом  у ребенка формируются  черты личности, которые затрудняют его дальнейшую социализацию: неумение самостоятельно принимать решения, отсутствие инициативы, несамостоятельность и др. </w:t>
      </w:r>
    </w:p>
    <w:p w:rsidR="00C9552A" w:rsidRPr="004408D5" w:rsidRDefault="00C9552A" w:rsidP="00E54D86">
      <w:pPr>
        <w:pStyle w:val="a6"/>
        <w:spacing w:after="0" w:line="360" w:lineRule="auto"/>
        <w:ind w:left="495"/>
        <w:jc w:val="both"/>
      </w:pPr>
      <w:r w:rsidRPr="004408D5">
        <w:t>(Методика: Анализ</w:t>
      </w:r>
      <w:r w:rsidR="00275D26" w:rsidRPr="004408D5">
        <w:t xml:space="preserve"> семейных взаимоотношений (АСВ)</w:t>
      </w:r>
    </w:p>
    <w:p w:rsidR="00C9552A" w:rsidRPr="004408D5" w:rsidRDefault="00C9552A" w:rsidP="00E54D86">
      <w:pPr>
        <w:spacing w:line="360" w:lineRule="auto"/>
        <w:ind w:right="-143" w:firstLine="495"/>
        <w:jc w:val="both"/>
      </w:pPr>
      <w:r w:rsidRPr="004408D5">
        <w:t>В результате первичной диагностики детей – инвалидов ЦДО, обратившихся за психологической помощью, выявлено, что большинство обследованных детей ЦДО при первичном психологическом обследовании имеют следующие личностные особенности:</w:t>
      </w:r>
    </w:p>
    <w:p w:rsidR="00C9552A" w:rsidRPr="004408D5" w:rsidRDefault="00C9552A" w:rsidP="007777C7">
      <w:pPr>
        <w:spacing w:line="360" w:lineRule="auto"/>
        <w:ind w:right="-143"/>
        <w:jc w:val="both"/>
      </w:pPr>
      <w:r w:rsidRPr="004408D5">
        <w:t>1.Низкий уровень общей ориентации в окружающем мире и запас бытовых знаний (61,53%);</w:t>
      </w:r>
    </w:p>
    <w:p w:rsidR="00C9552A" w:rsidRPr="004408D5" w:rsidRDefault="00C9552A" w:rsidP="007777C7">
      <w:pPr>
        <w:spacing w:line="360" w:lineRule="auto"/>
        <w:ind w:right="-143"/>
        <w:jc w:val="both"/>
      </w:pPr>
      <w:r w:rsidRPr="004408D5">
        <w:t>2.Завышенный уровень самооценки (50%);</w:t>
      </w:r>
    </w:p>
    <w:p w:rsidR="00C9552A" w:rsidRPr="004408D5" w:rsidRDefault="00C9552A" w:rsidP="007777C7">
      <w:pPr>
        <w:spacing w:line="360" w:lineRule="auto"/>
        <w:ind w:right="-143"/>
        <w:jc w:val="both"/>
      </w:pPr>
      <w:r w:rsidRPr="004408D5">
        <w:t>3.Высокий уровень тревожности (70 %);</w:t>
      </w:r>
    </w:p>
    <w:p w:rsidR="00C9552A" w:rsidRPr="004408D5" w:rsidRDefault="00C9552A" w:rsidP="007777C7">
      <w:pPr>
        <w:spacing w:line="360" w:lineRule="auto"/>
        <w:ind w:right="-143"/>
        <w:jc w:val="both"/>
      </w:pPr>
      <w:r w:rsidRPr="004408D5">
        <w:t>4.Низкий уровень интеллектуальных способностей (68,75%).</w:t>
      </w:r>
    </w:p>
    <w:p w:rsidR="00E54D86" w:rsidRPr="004408D5" w:rsidRDefault="00C9552A" w:rsidP="00E54D86">
      <w:pPr>
        <w:spacing w:line="360" w:lineRule="auto"/>
        <w:ind w:right="-143" w:firstLine="706"/>
        <w:jc w:val="both"/>
      </w:pPr>
      <w:r w:rsidRPr="004408D5">
        <w:t>На основании результатов первичной индивидуальной диагностики в течение 2012/2013 учебного года педагогом - психологом была проведена индивидуальная коррекционно-развивающая работа с детьми. Индивидуальная коррекционная работа с каждым ребенком осуществлялась по индивидуальной коррекционно-развивающей программе. Индивидуальная коррекционно-развивающая работа в отчетный период осуществлялась с 16 детьми, из них: 6 детей продолжали психологическую коррекционно-развивающую, начатую в прошлом учебном году. 10 детей были включены в психокоррекционную работу из нового списка учащихся ЦДО по запросу родителей.</w:t>
      </w:r>
    </w:p>
    <w:p w:rsidR="00C9552A" w:rsidRPr="004408D5" w:rsidRDefault="00C9552A" w:rsidP="00E54D86">
      <w:pPr>
        <w:spacing w:line="360" w:lineRule="auto"/>
        <w:ind w:right="-143" w:firstLine="706"/>
        <w:jc w:val="both"/>
      </w:pPr>
      <w:r w:rsidRPr="004408D5">
        <w:t xml:space="preserve">Индивидуальная психокоррекционная работа с детьми сопровождалась работой с семьей </w:t>
      </w:r>
    </w:p>
    <w:p w:rsidR="00C9552A" w:rsidRPr="004408D5" w:rsidRDefault="00C9552A" w:rsidP="00E54D86">
      <w:pPr>
        <w:spacing w:line="360" w:lineRule="auto"/>
        <w:jc w:val="both"/>
      </w:pPr>
      <w:r w:rsidRPr="004408D5">
        <w:t>в следующих направлениях:</w:t>
      </w:r>
    </w:p>
    <w:p w:rsidR="00C9552A" w:rsidRPr="004408D5" w:rsidRDefault="00C9552A" w:rsidP="007777C7">
      <w:pPr>
        <w:widowControl/>
        <w:numPr>
          <w:ilvl w:val="0"/>
          <w:numId w:val="16"/>
        </w:numPr>
        <w:suppressAutoHyphens w:val="0"/>
        <w:spacing w:line="360" w:lineRule="auto"/>
        <w:jc w:val="both"/>
      </w:pPr>
      <w:r w:rsidRPr="004408D5">
        <w:t xml:space="preserve">Психологическая диагностика (диагностика детско-родительских отношений, определение свойств и качеств личности родителя, выявление внутрисемейных и личностных проблем) – по запросу; </w:t>
      </w:r>
    </w:p>
    <w:p w:rsidR="00C9552A" w:rsidRPr="004408D5" w:rsidRDefault="00C9552A" w:rsidP="007777C7">
      <w:pPr>
        <w:widowControl/>
        <w:numPr>
          <w:ilvl w:val="0"/>
          <w:numId w:val="16"/>
        </w:numPr>
        <w:suppressAutoHyphens w:val="0"/>
        <w:spacing w:line="360" w:lineRule="auto"/>
        <w:jc w:val="both"/>
      </w:pPr>
      <w:r w:rsidRPr="004408D5">
        <w:t>Индивидуальное психологическое консультирование родителей (по запросу);</w:t>
      </w:r>
    </w:p>
    <w:p w:rsidR="00C9552A" w:rsidRPr="004408D5" w:rsidRDefault="00C9552A" w:rsidP="007777C7">
      <w:pPr>
        <w:widowControl/>
        <w:numPr>
          <w:ilvl w:val="0"/>
          <w:numId w:val="16"/>
        </w:numPr>
        <w:suppressAutoHyphens w:val="0"/>
        <w:spacing w:line="360" w:lineRule="auto"/>
        <w:jc w:val="both"/>
      </w:pPr>
      <w:r w:rsidRPr="004408D5">
        <w:t>Психологическое просвещение родителей.</w:t>
      </w:r>
    </w:p>
    <w:p w:rsidR="00C9552A" w:rsidRPr="004408D5" w:rsidRDefault="00C9552A" w:rsidP="007777C7">
      <w:pPr>
        <w:spacing w:line="360" w:lineRule="auto"/>
        <w:ind w:right="-143"/>
        <w:jc w:val="both"/>
      </w:pPr>
      <w:r w:rsidRPr="004408D5">
        <w:t>В результате контрольной психологической диагностики в конце 2012/2013 учебного года были получены следующие результаты: большинство детей посещавших коррекционно-развивающие занятия в отчетный период, в конце учебного года имеют:</w:t>
      </w:r>
    </w:p>
    <w:p w:rsidR="00C9552A" w:rsidRPr="004408D5" w:rsidRDefault="00C9552A" w:rsidP="007777C7">
      <w:pPr>
        <w:spacing w:line="360" w:lineRule="auto"/>
        <w:ind w:right="-143"/>
        <w:jc w:val="both"/>
      </w:pPr>
      <w:r w:rsidRPr="004408D5">
        <w:t>1.Средний уровень общей ориентации в окружающем мире и запас бытовых знаний (54,54%);</w:t>
      </w:r>
    </w:p>
    <w:p w:rsidR="00C9552A" w:rsidRPr="004408D5" w:rsidRDefault="00C9552A" w:rsidP="007777C7">
      <w:pPr>
        <w:spacing w:line="360" w:lineRule="auto"/>
        <w:ind w:right="-143"/>
        <w:jc w:val="both"/>
      </w:pPr>
      <w:r w:rsidRPr="004408D5">
        <w:t>2.Средний (адекватный) уровень самооценки (86,6%);</w:t>
      </w:r>
    </w:p>
    <w:p w:rsidR="00C9552A" w:rsidRPr="004408D5" w:rsidRDefault="00C9552A" w:rsidP="007777C7">
      <w:pPr>
        <w:spacing w:line="360" w:lineRule="auto"/>
        <w:ind w:right="-143"/>
        <w:jc w:val="both"/>
      </w:pPr>
      <w:r w:rsidRPr="004408D5">
        <w:t>3.Высокий уровень тревожности (57,14%);</w:t>
      </w:r>
    </w:p>
    <w:p w:rsidR="00C9552A" w:rsidRPr="004408D5" w:rsidRDefault="00C9552A" w:rsidP="007777C7">
      <w:pPr>
        <w:spacing w:line="360" w:lineRule="auto"/>
        <w:ind w:right="-143"/>
        <w:jc w:val="both"/>
      </w:pPr>
      <w:r w:rsidRPr="004408D5">
        <w:t>4.Низкий уровень интеллектуальных способностей (68,75%).</w:t>
      </w:r>
    </w:p>
    <w:p w:rsidR="00C9552A" w:rsidRPr="004408D5" w:rsidRDefault="00C9552A" w:rsidP="00E54D86">
      <w:pPr>
        <w:spacing w:line="360" w:lineRule="auto"/>
        <w:ind w:right="-143" w:firstLine="706"/>
        <w:jc w:val="both"/>
      </w:pPr>
      <w:r w:rsidRPr="004408D5">
        <w:t xml:space="preserve">Таким образом, положительная динамика у обследованных детей наблюдается в следующих позициях: </w:t>
      </w:r>
    </w:p>
    <w:p w:rsidR="00C9552A" w:rsidRPr="004408D5" w:rsidRDefault="00C9552A" w:rsidP="007777C7">
      <w:pPr>
        <w:spacing w:line="360" w:lineRule="auto"/>
        <w:ind w:right="-143"/>
        <w:jc w:val="both"/>
      </w:pPr>
      <w:r w:rsidRPr="004408D5">
        <w:t xml:space="preserve">1.Повышение уровня общей ориентации в окружающем мире и запаса бытовых знаний; </w:t>
      </w:r>
      <w:r w:rsidRPr="004408D5">
        <w:lastRenderedPageBreak/>
        <w:t xml:space="preserve">2.Формирование адекватного уровня самооценки, </w:t>
      </w:r>
    </w:p>
    <w:p w:rsidR="00C9552A" w:rsidRPr="004408D5" w:rsidRDefault="00C9552A" w:rsidP="007777C7">
      <w:pPr>
        <w:spacing w:line="360" w:lineRule="auto"/>
        <w:ind w:right="-143"/>
        <w:jc w:val="both"/>
      </w:pPr>
      <w:r w:rsidRPr="004408D5">
        <w:t>3.Улучшение показателей отдельных познавательных процессов у некоторых учащихся: повышение показателей объема механической слуховой памяти, логической памяти, распределения и объема внимания (23,07% обследованных детей).</w:t>
      </w:r>
    </w:p>
    <w:p w:rsidR="00F949F5" w:rsidRPr="004408D5" w:rsidRDefault="00C9552A" w:rsidP="00F949F5">
      <w:pPr>
        <w:spacing w:line="360" w:lineRule="auto"/>
        <w:jc w:val="center"/>
        <w:rPr>
          <w:b/>
        </w:rPr>
      </w:pPr>
      <w:r w:rsidRPr="004408D5">
        <w:rPr>
          <w:b/>
        </w:rPr>
        <w:t>П</w:t>
      </w:r>
      <w:r w:rsidR="00837519" w:rsidRPr="004408D5">
        <w:rPr>
          <w:b/>
        </w:rPr>
        <w:t>сихологическое консультирование.</w:t>
      </w:r>
    </w:p>
    <w:p w:rsidR="00C9552A" w:rsidRPr="004408D5" w:rsidRDefault="00C9552A" w:rsidP="00F949F5">
      <w:pPr>
        <w:spacing w:line="360" w:lineRule="auto"/>
        <w:rPr>
          <w:b/>
        </w:rPr>
      </w:pPr>
      <w:r w:rsidRPr="004408D5">
        <w:t>Психологическое консультирование в отчетный период осуществлялось в трех направлениях:</w:t>
      </w:r>
    </w:p>
    <w:p w:rsidR="00E54D86" w:rsidRPr="004408D5" w:rsidRDefault="00E54D86" w:rsidP="00F949F5">
      <w:pPr>
        <w:pStyle w:val="af1"/>
        <w:numPr>
          <w:ilvl w:val="0"/>
          <w:numId w:val="33"/>
        </w:numPr>
        <w:autoSpaceDE w:val="0"/>
        <w:autoSpaceDN w:val="0"/>
        <w:adjustRightInd w:val="0"/>
        <w:spacing w:line="360" w:lineRule="auto"/>
        <w:rPr>
          <w:bCs/>
          <w:iCs/>
        </w:rPr>
      </w:pPr>
      <w:r w:rsidRPr="004408D5">
        <w:rPr>
          <w:bCs/>
          <w:iCs/>
        </w:rPr>
        <w:t>Индивидуальное консультирование подростков</w:t>
      </w:r>
      <w:r w:rsidR="00F949F5" w:rsidRPr="004408D5">
        <w:rPr>
          <w:bCs/>
          <w:iCs/>
        </w:rPr>
        <w:t>;</w:t>
      </w:r>
    </w:p>
    <w:p w:rsidR="00E54D86" w:rsidRPr="004408D5" w:rsidRDefault="00E54D86" w:rsidP="00F949F5">
      <w:pPr>
        <w:pStyle w:val="af1"/>
        <w:numPr>
          <w:ilvl w:val="0"/>
          <w:numId w:val="33"/>
        </w:numPr>
        <w:autoSpaceDE w:val="0"/>
        <w:autoSpaceDN w:val="0"/>
        <w:adjustRightInd w:val="0"/>
        <w:spacing w:line="360" w:lineRule="auto"/>
        <w:rPr>
          <w:bCs/>
          <w:iCs/>
        </w:rPr>
      </w:pPr>
      <w:r w:rsidRPr="004408D5">
        <w:rPr>
          <w:bCs/>
          <w:iCs/>
        </w:rPr>
        <w:t>Индивидуальное и групповое консультирование родителей детей –</w:t>
      </w:r>
      <w:r w:rsidR="00F949F5" w:rsidRPr="004408D5">
        <w:rPr>
          <w:bCs/>
          <w:iCs/>
        </w:rPr>
        <w:t xml:space="preserve"> инвалидов;</w:t>
      </w:r>
    </w:p>
    <w:p w:rsidR="00C9552A" w:rsidRPr="004408D5" w:rsidRDefault="003D6016" w:rsidP="00F949F5">
      <w:pPr>
        <w:pStyle w:val="af1"/>
        <w:numPr>
          <w:ilvl w:val="0"/>
          <w:numId w:val="33"/>
        </w:numPr>
        <w:autoSpaceDE w:val="0"/>
        <w:autoSpaceDN w:val="0"/>
        <w:adjustRightInd w:val="0"/>
        <w:spacing w:line="360" w:lineRule="auto"/>
        <w:rPr>
          <w:bCs/>
          <w:iCs/>
          <w:u w:val="single"/>
        </w:rPr>
      </w:pPr>
      <w:r w:rsidRPr="004408D5">
        <w:rPr>
          <w:bCs/>
          <w:iCs/>
        </w:rPr>
        <w:t>Индивидуальное и групповое</w:t>
      </w:r>
      <w:r>
        <w:rPr>
          <w:bCs/>
          <w:iCs/>
        </w:rPr>
        <w:t xml:space="preserve"> </w:t>
      </w:r>
      <w:r w:rsidRPr="004408D5">
        <w:rPr>
          <w:bCs/>
          <w:iCs/>
        </w:rPr>
        <w:t>консультирование преподавателей и сотрудников.</w:t>
      </w:r>
    </w:p>
    <w:p w:rsidR="00C9552A" w:rsidRPr="004408D5" w:rsidRDefault="00C9552A" w:rsidP="007777C7">
      <w:pPr>
        <w:spacing w:line="360" w:lineRule="auto"/>
        <w:jc w:val="both"/>
      </w:pPr>
      <w:r w:rsidRPr="004408D5">
        <w:t xml:space="preserve">В начале психологической работы с ребенком педагогом-психологом было проведено первичное консультирование и анкетирование родителей каждого ребенка-инвалида, обратившегося к педагогу-психологу.  Анализ проведенного анкетирования родителей позволил выделить  следующие основные  проблемы детей </w:t>
      </w:r>
      <w:r w:rsidR="003D6016" w:rsidRPr="004408D5">
        <w:t>– и</w:t>
      </w:r>
      <w:r w:rsidR="00275D26" w:rsidRPr="004408D5">
        <w:t>нвалидов</w:t>
      </w:r>
      <w:r w:rsidRPr="004408D5">
        <w:t>:</w:t>
      </w:r>
    </w:p>
    <w:p w:rsidR="00C9552A" w:rsidRPr="004408D5" w:rsidRDefault="00C9552A" w:rsidP="007777C7">
      <w:pPr>
        <w:widowControl/>
        <w:numPr>
          <w:ilvl w:val="0"/>
          <w:numId w:val="18"/>
        </w:numPr>
        <w:suppressAutoHyphens w:val="0"/>
        <w:spacing w:line="360" w:lineRule="auto"/>
        <w:ind w:right="-427"/>
        <w:jc w:val="both"/>
      </w:pPr>
      <w:r w:rsidRPr="004408D5">
        <w:t>Проблемы познавательной сферы: плохая память, невнимательность – 33,3% (6 чел.)</w:t>
      </w:r>
    </w:p>
    <w:p w:rsidR="00C9552A" w:rsidRPr="004408D5" w:rsidRDefault="00C9552A" w:rsidP="007777C7">
      <w:pPr>
        <w:widowControl/>
        <w:numPr>
          <w:ilvl w:val="0"/>
          <w:numId w:val="18"/>
        </w:numPr>
        <w:suppressAutoHyphens w:val="0"/>
        <w:spacing w:line="360" w:lineRule="auto"/>
        <w:jc w:val="both"/>
      </w:pPr>
      <w:r w:rsidRPr="004408D5">
        <w:t>Трудности в учебе – 11,1% (2чел.)</w:t>
      </w:r>
    </w:p>
    <w:p w:rsidR="00C9552A" w:rsidRPr="004408D5" w:rsidRDefault="00C9552A" w:rsidP="007777C7">
      <w:pPr>
        <w:widowControl/>
        <w:numPr>
          <w:ilvl w:val="0"/>
          <w:numId w:val="18"/>
        </w:numPr>
        <w:suppressAutoHyphens w:val="0"/>
        <w:spacing w:line="360" w:lineRule="auto"/>
        <w:jc w:val="both"/>
      </w:pPr>
      <w:r w:rsidRPr="004408D5">
        <w:t>Неуверенность ребенка в себе – 11,1% (2 чел.)</w:t>
      </w:r>
    </w:p>
    <w:p w:rsidR="00C9552A" w:rsidRPr="004408D5" w:rsidRDefault="00C9552A" w:rsidP="007777C7">
      <w:pPr>
        <w:widowControl/>
        <w:numPr>
          <w:ilvl w:val="0"/>
          <w:numId w:val="18"/>
        </w:numPr>
        <w:suppressAutoHyphens w:val="0"/>
        <w:spacing w:line="360" w:lineRule="auto"/>
        <w:jc w:val="both"/>
      </w:pPr>
      <w:r w:rsidRPr="004408D5">
        <w:t>Проявление детских страхов – 11,1% (2 чел.)</w:t>
      </w:r>
    </w:p>
    <w:p w:rsidR="00C9552A" w:rsidRPr="004408D5" w:rsidRDefault="00C9552A" w:rsidP="007777C7">
      <w:pPr>
        <w:widowControl/>
        <w:numPr>
          <w:ilvl w:val="0"/>
          <w:numId w:val="18"/>
        </w:numPr>
        <w:suppressAutoHyphens w:val="0"/>
        <w:spacing w:line="360" w:lineRule="auto"/>
        <w:jc w:val="both"/>
      </w:pPr>
      <w:r w:rsidRPr="004408D5">
        <w:t>Обидчивость ребенка – 11,1% (2 чел.)</w:t>
      </w:r>
    </w:p>
    <w:p w:rsidR="00C9552A" w:rsidRPr="004408D5" w:rsidRDefault="00C9552A" w:rsidP="007777C7">
      <w:pPr>
        <w:widowControl/>
        <w:numPr>
          <w:ilvl w:val="0"/>
          <w:numId w:val="18"/>
        </w:numPr>
        <w:suppressAutoHyphens w:val="0"/>
        <w:spacing w:line="360" w:lineRule="auto"/>
        <w:jc w:val="both"/>
      </w:pPr>
      <w:r w:rsidRPr="004408D5">
        <w:t>Плохие межличностные отношения с братьями или сестрами – 11,1% (2 чел.)</w:t>
      </w:r>
    </w:p>
    <w:p w:rsidR="00C9552A" w:rsidRPr="004408D5" w:rsidRDefault="00C9552A" w:rsidP="007777C7">
      <w:pPr>
        <w:widowControl/>
        <w:numPr>
          <w:ilvl w:val="0"/>
          <w:numId w:val="18"/>
        </w:numPr>
        <w:suppressAutoHyphens w:val="0"/>
        <w:spacing w:line="360" w:lineRule="auto"/>
        <w:jc w:val="both"/>
      </w:pPr>
      <w:r w:rsidRPr="004408D5">
        <w:t>Неумение что-то объяснить ребенку, так, что бы он понял – 11,1% (2 чел.)</w:t>
      </w:r>
    </w:p>
    <w:p w:rsidR="00C9552A" w:rsidRPr="004408D5" w:rsidRDefault="00C9552A" w:rsidP="007777C7">
      <w:pPr>
        <w:widowControl/>
        <w:numPr>
          <w:ilvl w:val="0"/>
          <w:numId w:val="18"/>
        </w:numPr>
        <w:suppressAutoHyphens w:val="0"/>
        <w:spacing w:line="360" w:lineRule="auto"/>
        <w:jc w:val="both"/>
      </w:pPr>
      <w:r w:rsidRPr="004408D5">
        <w:t>Грубость в отношении родителя – 5,5% (1 чел.)</w:t>
      </w:r>
    </w:p>
    <w:p w:rsidR="00C9552A" w:rsidRPr="004408D5" w:rsidRDefault="00C9552A" w:rsidP="007777C7">
      <w:pPr>
        <w:widowControl/>
        <w:numPr>
          <w:ilvl w:val="0"/>
          <w:numId w:val="18"/>
        </w:numPr>
        <w:suppressAutoHyphens w:val="0"/>
        <w:spacing w:line="360" w:lineRule="auto"/>
        <w:jc w:val="both"/>
      </w:pPr>
      <w:r w:rsidRPr="004408D5">
        <w:t>Трудности в общении с другими детьми – 5,5% (1 чел.)</w:t>
      </w:r>
    </w:p>
    <w:p w:rsidR="00C9552A" w:rsidRPr="004408D5" w:rsidRDefault="00C9552A" w:rsidP="007777C7">
      <w:pPr>
        <w:widowControl/>
        <w:numPr>
          <w:ilvl w:val="0"/>
          <w:numId w:val="18"/>
        </w:numPr>
        <w:suppressAutoHyphens w:val="0"/>
        <w:spacing w:line="360" w:lineRule="auto"/>
        <w:jc w:val="both"/>
      </w:pPr>
      <w:r w:rsidRPr="004408D5">
        <w:t>Агрессивное поведение ребенка – 5,5% (1 чел.)</w:t>
      </w:r>
    </w:p>
    <w:p w:rsidR="00C9552A" w:rsidRPr="004408D5" w:rsidRDefault="00C9552A" w:rsidP="00F949F5">
      <w:pPr>
        <w:spacing w:line="360" w:lineRule="auto"/>
        <w:ind w:firstLine="706"/>
        <w:jc w:val="both"/>
      </w:pPr>
      <w:r w:rsidRPr="004408D5">
        <w:t>По всем интересующим родителей темам были проведены индивидуальные психологические консультации, оформлены и выданы рекомендации, информационные материалы и буклеты. На сайте http://kamchatka.home-edu.ru/ был помещен информационный материал в разделе “</w:t>
      </w:r>
      <w:r w:rsidR="00E70429" w:rsidRPr="004408D5">
        <w:t>С</w:t>
      </w:r>
      <w:r w:rsidRPr="004408D5">
        <w:t>оветы психолога”.</w:t>
      </w:r>
    </w:p>
    <w:p w:rsidR="00C9552A" w:rsidRPr="004408D5" w:rsidRDefault="00C9552A" w:rsidP="007777C7">
      <w:pPr>
        <w:spacing w:line="360" w:lineRule="auto"/>
        <w:jc w:val="both"/>
      </w:pPr>
      <w:r w:rsidRPr="004408D5">
        <w:t>Основные запросы родителей на психоло</w:t>
      </w:r>
      <w:r w:rsidR="00F949F5" w:rsidRPr="004408D5">
        <w:t>гическую помощь отчетный период:</w:t>
      </w:r>
    </w:p>
    <w:p w:rsidR="00C9552A" w:rsidRPr="004408D5" w:rsidRDefault="00C9552A" w:rsidP="007777C7">
      <w:pPr>
        <w:widowControl/>
        <w:numPr>
          <w:ilvl w:val="0"/>
          <w:numId w:val="19"/>
        </w:numPr>
        <w:suppressAutoHyphens w:val="0"/>
        <w:spacing w:line="360" w:lineRule="auto"/>
        <w:jc w:val="both"/>
      </w:pPr>
      <w:r w:rsidRPr="004408D5">
        <w:t>Развитие познавательных процессов ребенка – 27,8%</w:t>
      </w:r>
    </w:p>
    <w:p w:rsidR="00C9552A" w:rsidRPr="004408D5" w:rsidRDefault="00C9552A" w:rsidP="007777C7">
      <w:pPr>
        <w:widowControl/>
        <w:numPr>
          <w:ilvl w:val="0"/>
          <w:numId w:val="19"/>
        </w:numPr>
        <w:suppressAutoHyphens w:val="0"/>
        <w:spacing w:line="360" w:lineRule="auto"/>
        <w:jc w:val="both"/>
      </w:pPr>
      <w:r w:rsidRPr="004408D5">
        <w:t>Психологическое просвещение («Как правильно общаться со своим ребенком?», «Как вызвать интерес ребенка к учебе?», «Как воспитывать ребенка в неполной семье?» и т.д.) – 22,22%</w:t>
      </w:r>
    </w:p>
    <w:p w:rsidR="00C9552A" w:rsidRPr="004408D5" w:rsidRDefault="00C9552A" w:rsidP="007777C7">
      <w:pPr>
        <w:widowControl/>
        <w:numPr>
          <w:ilvl w:val="0"/>
          <w:numId w:val="19"/>
        </w:numPr>
        <w:suppressAutoHyphens w:val="0"/>
        <w:spacing w:line="360" w:lineRule="auto"/>
        <w:jc w:val="both"/>
      </w:pPr>
      <w:r w:rsidRPr="004408D5">
        <w:t>Психологическое обследование ребенка -16,7%</w:t>
      </w:r>
    </w:p>
    <w:p w:rsidR="00C9552A" w:rsidRPr="004408D5" w:rsidRDefault="00C9552A" w:rsidP="007777C7">
      <w:pPr>
        <w:widowControl/>
        <w:numPr>
          <w:ilvl w:val="0"/>
          <w:numId w:val="19"/>
        </w:numPr>
        <w:suppressAutoHyphens w:val="0"/>
        <w:spacing w:line="360" w:lineRule="auto"/>
        <w:jc w:val="both"/>
      </w:pPr>
      <w:r w:rsidRPr="004408D5">
        <w:t>Коррекция страхов ребенка – 11,1%</w:t>
      </w:r>
    </w:p>
    <w:p w:rsidR="00C9552A" w:rsidRPr="004408D5" w:rsidRDefault="00C9552A" w:rsidP="007777C7">
      <w:pPr>
        <w:widowControl/>
        <w:numPr>
          <w:ilvl w:val="0"/>
          <w:numId w:val="19"/>
        </w:numPr>
        <w:suppressAutoHyphens w:val="0"/>
        <w:spacing w:line="360" w:lineRule="auto"/>
        <w:jc w:val="both"/>
      </w:pPr>
      <w:r w:rsidRPr="004408D5">
        <w:t>Развитие навыков конструктивного общения ребенка – 11,1%</w:t>
      </w:r>
    </w:p>
    <w:p w:rsidR="00C9552A" w:rsidRPr="004408D5" w:rsidRDefault="00C9552A" w:rsidP="007777C7">
      <w:pPr>
        <w:widowControl/>
        <w:numPr>
          <w:ilvl w:val="0"/>
          <w:numId w:val="19"/>
        </w:numPr>
        <w:suppressAutoHyphens w:val="0"/>
        <w:spacing w:line="360" w:lineRule="auto"/>
        <w:jc w:val="both"/>
      </w:pPr>
      <w:r w:rsidRPr="004408D5">
        <w:t>Поведение родителей в ситуации развода – 11,1%</w:t>
      </w:r>
    </w:p>
    <w:p w:rsidR="00C9552A" w:rsidRPr="004408D5" w:rsidRDefault="00C9552A" w:rsidP="007777C7">
      <w:pPr>
        <w:widowControl/>
        <w:numPr>
          <w:ilvl w:val="0"/>
          <w:numId w:val="19"/>
        </w:numPr>
        <w:suppressAutoHyphens w:val="0"/>
        <w:spacing w:line="360" w:lineRule="auto"/>
        <w:jc w:val="both"/>
      </w:pPr>
      <w:r w:rsidRPr="004408D5">
        <w:t>Профориентация  и обучение навыкам релаксации – 11,1% (подростки)</w:t>
      </w:r>
    </w:p>
    <w:p w:rsidR="00C9552A" w:rsidRPr="004408D5" w:rsidRDefault="00C9552A" w:rsidP="007777C7">
      <w:pPr>
        <w:spacing w:line="360" w:lineRule="auto"/>
        <w:ind w:right="-143"/>
        <w:jc w:val="both"/>
        <w:rPr>
          <w:color w:val="C00000"/>
        </w:rPr>
      </w:pPr>
      <w:r w:rsidRPr="004408D5">
        <w:t>Всего в отчетный пе</w:t>
      </w:r>
      <w:r w:rsidR="00F949F5" w:rsidRPr="004408D5">
        <w:t>риод было опрошено 18 родителей.</w:t>
      </w:r>
    </w:p>
    <w:p w:rsidR="00C9552A" w:rsidRPr="004408D5" w:rsidRDefault="00C9552A" w:rsidP="007777C7">
      <w:pPr>
        <w:spacing w:line="360" w:lineRule="auto"/>
        <w:jc w:val="both"/>
      </w:pPr>
      <w:r w:rsidRPr="004408D5">
        <w:lastRenderedPageBreak/>
        <w:t>Индивидуальное консультирование в течение 2012/2013 учебного года было проведено для 3 детей старшего школьного возраста (профориентационная работа), 24 родителей детей-инвалидов и 3 преподавателей ЦДО. Групповым консультированием было охвачено 32 человека.</w:t>
      </w:r>
    </w:p>
    <w:p w:rsidR="00C9552A" w:rsidRPr="00610245" w:rsidRDefault="00837519" w:rsidP="00F71300">
      <w:pPr>
        <w:spacing w:line="360" w:lineRule="auto"/>
        <w:ind w:left="360"/>
        <w:jc w:val="center"/>
        <w:rPr>
          <w:b/>
        </w:rPr>
      </w:pPr>
      <w:r w:rsidRPr="004408D5">
        <w:rPr>
          <w:b/>
        </w:rPr>
        <w:t>Коррекционно-развивающая работа.</w:t>
      </w:r>
    </w:p>
    <w:p w:rsidR="00C9552A" w:rsidRPr="004408D5" w:rsidRDefault="00C9552A" w:rsidP="007777C7">
      <w:pPr>
        <w:spacing w:line="360" w:lineRule="auto"/>
        <w:jc w:val="both"/>
      </w:pPr>
      <w:r w:rsidRPr="004408D5">
        <w:t>Психологическая коррекционно-развивающая работа в отчетный период осуществлялось в следующих направлениях:</w:t>
      </w:r>
    </w:p>
    <w:p w:rsidR="00F949F5" w:rsidRPr="004408D5" w:rsidRDefault="00F949F5" w:rsidP="00F949F5">
      <w:pPr>
        <w:pStyle w:val="af1"/>
        <w:numPr>
          <w:ilvl w:val="0"/>
          <w:numId w:val="34"/>
        </w:numPr>
        <w:autoSpaceDE w:val="0"/>
        <w:autoSpaceDN w:val="0"/>
        <w:adjustRightInd w:val="0"/>
        <w:rPr>
          <w:bCs/>
        </w:rPr>
      </w:pPr>
      <w:r w:rsidRPr="004408D5">
        <w:rPr>
          <w:bCs/>
          <w:iCs/>
        </w:rPr>
        <w:t>Индивидуальные коррекционно-развивающие занятия для детей;</w:t>
      </w:r>
    </w:p>
    <w:p w:rsidR="00F949F5" w:rsidRPr="004408D5" w:rsidRDefault="00F949F5" w:rsidP="007777C7">
      <w:pPr>
        <w:pStyle w:val="af1"/>
        <w:numPr>
          <w:ilvl w:val="0"/>
          <w:numId w:val="34"/>
        </w:numPr>
        <w:autoSpaceDE w:val="0"/>
        <w:autoSpaceDN w:val="0"/>
        <w:adjustRightInd w:val="0"/>
        <w:spacing w:line="360" w:lineRule="auto"/>
        <w:jc w:val="both"/>
      </w:pPr>
      <w:r w:rsidRPr="004408D5">
        <w:rPr>
          <w:bCs/>
        </w:rPr>
        <w:t>Групповые коррекционно-развивающие занятия.</w:t>
      </w:r>
    </w:p>
    <w:p w:rsidR="00C9552A" w:rsidRPr="004408D5" w:rsidRDefault="00C9552A" w:rsidP="00F949F5">
      <w:pPr>
        <w:spacing w:line="360" w:lineRule="auto"/>
        <w:jc w:val="both"/>
      </w:pPr>
      <w:r w:rsidRPr="004408D5">
        <w:t>Основные цели психокоррекционной работы с детьм</w:t>
      </w:r>
      <w:r w:rsidR="003D6016" w:rsidRPr="004408D5">
        <w:t>и (</w:t>
      </w:r>
      <w:r w:rsidRPr="004408D5">
        <w:t>в % соотношении от общего числа обследованных детей):</w:t>
      </w:r>
    </w:p>
    <w:p w:rsidR="00C9552A" w:rsidRPr="004408D5" w:rsidRDefault="00C9552A" w:rsidP="007777C7">
      <w:pPr>
        <w:spacing w:line="360" w:lineRule="auto"/>
        <w:ind w:left="360"/>
        <w:jc w:val="both"/>
      </w:pPr>
      <w:r w:rsidRPr="004408D5">
        <w:t>1.Коррекция и развитие познавательной сферы детей (на основе психологического заключения) – 68,75%;</w:t>
      </w:r>
    </w:p>
    <w:p w:rsidR="00C9552A" w:rsidRPr="004408D5" w:rsidRDefault="00C9552A" w:rsidP="007777C7">
      <w:pPr>
        <w:spacing w:line="360" w:lineRule="auto"/>
        <w:ind w:left="360"/>
        <w:jc w:val="both"/>
      </w:pPr>
      <w:r w:rsidRPr="004408D5">
        <w:t>2.Коррекция и развитие эмоционально-волевой  сферы ребенка (на основе психологической диагностики) – 68,75%;</w:t>
      </w:r>
    </w:p>
    <w:p w:rsidR="00C9552A" w:rsidRPr="004408D5" w:rsidRDefault="00C9552A" w:rsidP="007777C7">
      <w:pPr>
        <w:spacing w:line="360" w:lineRule="auto"/>
        <w:ind w:left="360"/>
        <w:jc w:val="both"/>
      </w:pPr>
      <w:r w:rsidRPr="004408D5">
        <w:t>3.Коррекция самооценки – 68,75%;</w:t>
      </w:r>
    </w:p>
    <w:p w:rsidR="00C9552A" w:rsidRPr="004408D5" w:rsidRDefault="00C9552A" w:rsidP="007777C7">
      <w:pPr>
        <w:spacing w:line="360" w:lineRule="auto"/>
        <w:ind w:left="360"/>
        <w:jc w:val="both"/>
      </w:pPr>
      <w:r w:rsidRPr="004408D5">
        <w:t>4.Снижение уровня тревожности детей – 70%;</w:t>
      </w:r>
    </w:p>
    <w:p w:rsidR="00C9552A" w:rsidRPr="004408D5" w:rsidRDefault="00C9552A" w:rsidP="007777C7">
      <w:pPr>
        <w:spacing w:line="360" w:lineRule="auto"/>
        <w:ind w:left="360"/>
        <w:jc w:val="both"/>
      </w:pPr>
      <w:r w:rsidRPr="004408D5">
        <w:t>5. Развитие мелкой моторики – 37,5%;</w:t>
      </w:r>
    </w:p>
    <w:p w:rsidR="00C9552A" w:rsidRPr="004408D5" w:rsidRDefault="00C9552A" w:rsidP="007777C7">
      <w:pPr>
        <w:spacing w:line="360" w:lineRule="auto"/>
        <w:ind w:left="360"/>
        <w:jc w:val="both"/>
      </w:pPr>
      <w:r w:rsidRPr="004408D5">
        <w:t>6. Развитие графических навыков – 37,5%;</w:t>
      </w:r>
    </w:p>
    <w:p w:rsidR="00C9552A" w:rsidRPr="004408D5" w:rsidRDefault="00C9552A" w:rsidP="007777C7">
      <w:pPr>
        <w:spacing w:line="360" w:lineRule="auto"/>
        <w:ind w:left="360"/>
        <w:jc w:val="both"/>
      </w:pPr>
      <w:r w:rsidRPr="004408D5">
        <w:t>7.</w:t>
      </w:r>
      <w:r w:rsidR="00F71300" w:rsidRPr="00F71300">
        <w:t xml:space="preserve"> </w:t>
      </w:r>
      <w:r w:rsidRPr="004408D5">
        <w:t>Повышение уровня общей ориентации детей и запаса бытовых знаний – 81,25%;</w:t>
      </w:r>
    </w:p>
    <w:p w:rsidR="00C9552A" w:rsidRPr="004408D5" w:rsidRDefault="00C9552A" w:rsidP="007777C7">
      <w:pPr>
        <w:spacing w:line="360" w:lineRule="auto"/>
        <w:ind w:left="360"/>
        <w:jc w:val="both"/>
      </w:pPr>
      <w:r w:rsidRPr="004408D5">
        <w:t>8.</w:t>
      </w:r>
      <w:r w:rsidR="00F71300" w:rsidRPr="00610245">
        <w:t xml:space="preserve"> </w:t>
      </w:r>
      <w:r w:rsidR="00F71300">
        <w:t>Коррек</w:t>
      </w:r>
      <w:r w:rsidRPr="004408D5">
        <w:t>ция страхов – 12,5%;</w:t>
      </w:r>
    </w:p>
    <w:p w:rsidR="00C9552A" w:rsidRPr="004408D5" w:rsidRDefault="00C9552A" w:rsidP="007777C7">
      <w:pPr>
        <w:spacing w:line="360" w:lineRule="auto"/>
        <w:ind w:left="360"/>
        <w:jc w:val="both"/>
      </w:pPr>
      <w:r w:rsidRPr="004408D5">
        <w:t>9.Развитие навыков конструктивного общения – 56,25%</w:t>
      </w:r>
    </w:p>
    <w:p w:rsidR="00C9552A" w:rsidRPr="004408D5" w:rsidRDefault="00C9552A" w:rsidP="004024CB">
      <w:pPr>
        <w:spacing w:line="360" w:lineRule="auto"/>
        <w:ind w:left="142" w:firstLine="564"/>
        <w:jc w:val="both"/>
      </w:pPr>
      <w:r w:rsidRPr="004408D5">
        <w:t>В отчетный период, было проведено 235 индивидуальных коррекционно-развивающих занятий для детей – инвалидов ЦДО</w:t>
      </w:r>
      <w:r w:rsidR="003D6016" w:rsidRPr="004408D5">
        <w:t>. Г</w:t>
      </w:r>
      <w:r w:rsidRPr="004408D5">
        <w:t>рупповая коррекционно-развивающая работа осуществлялась в форме совместных занятий детей друг с другом, совместных занятий родителей и детей, а так же в форме социально-психологических тренингов.</w:t>
      </w:r>
    </w:p>
    <w:p w:rsidR="00C9552A" w:rsidRPr="004408D5" w:rsidRDefault="00C9552A" w:rsidP="004024CB">
      <w:pPr>
        <w:spacing w:line="360" w:lineRule="auto"/>
        <w:ind w:firstLine="706"/>
        <w:jc w:val="both"/>
      </w:pPr>
      <w:r w:rsidRPr="004408D5">
        <w:t>Наибольшие трудности в проведении индивидуальных психологических коррекционно-развивающих занятий с детьми, в отчетный период, возникали в виду действия следующих факторов:</w:t>
      </w:r>
    </w:p>
    <w:p w:rsidR="00C9552A" w:rsidRPr="004408D5" w:rsidRDefault="00C9552A" w:rsidP="007777C7">
      <w:pPr>
        <w:widowControl/>
        <w:numPr>
          <w:ilvl w:val="0"/>
          <w:numId w:val="20"/>
        </w:numPr>
        <w:suppressAutoHyphens w:val="0"/>
        <w:spacing w:line="360" w:lineRule="auto"/>
        <w:jc w:val="both"/>
      </w:pPr>
      <w:r w:rsidRPr="004408D5">
        <w:t>Плохое качество связи Интернет-соединения во время занятий, негативно влияющее на эффективность коррекционного процесса: значительно увеличивается время на организацию диалога между участниками психологического процесса, демонстрация некоторых коррекционных упражнений становится практически невозможной.</w:t>
      </w:r>
    </w:p>
    <w:p w:rsidR="00C9552A" w:rsidRPr="004408D5" w:rsidRDefault="00C9552A" w:rsidP="007777C7">
      <w:pPr>
        <w:widowControl/>
        <w:numPr>
          <w:ilvl w:val="0"/>
          <w:numId w:val="20"/>
        </w:numPr>
        <w:suppressAutoHyphens w:val="0"/>
        <w:spacing w:line="360" w:lineRule="auto"/>
        <w:jc w:val="both"/>
      </w:pPr>
      <w:r w:rsidRPr="004408D5">
        <w:t>Недостаточная возможность организации очных встреч с детьми (в виду занятости родителей, территориальной отдаленности,  сложности доставки ребенка на занятия в связи с диагнозом и пр.).</w:t>
      </w:r>
    </w:p>
    <w:p w:rsidR="00C9552A" w:rsidRPr="004408D5" w:rsidRDefault="00C9552A" w:rsidP="004024CB">
      <w:pPr>
        <w:spacing w:line="360" w:lineRule="auto"/>
        <w:jc w:val="center"/>
        <w:rPr>
          <w:b/>
          <w:i/>
        </w:rPr>
      </w:pPr>
      <w:r w:rsidRPr="004408D5">
        <w:rPr>
          <w:b/>
        </w:rPr>
        <w:t>Профилактика и психологическое просвещение</w:t>
      </w:r>
    </w:p>
    <w:p w:rsidR="00C9552A" w:rsidRPr="004408D5" w:rsidRDefault="00C9552A" w:rsidP="004024CB">
      <w:pPr>
        <w:spacing w:line="360" w:lineRule="auto"/>
        <w:ind w:firstLine="706"/>
        <w:jc w:val="both"/>
      </w:pPr>
      <w:r w:rsidRPr="004408D5">
        <w:t xml:space="preserve">Для осуществления задачи «Развитие психолого-педагогической компетентности участников образовательного процесса ЦДО» были проведены следующие психолого-педагогические </w:t>
      </w:r>
      <w:r w:rsidRPr="004408D5">
        <w:lastRenderedPageBreak/>
        <w:t>мероприятия:</w:t>
      </w:r>
    </w:p>
    <w:p w:rsidR="00C9552A" w:rsidRPr="004408D5" w:rsidRDefault="00C9552A" w:rsidP="007777C7">
      <w:pPr>
        <w:spacing w:line="360" w:lineRule="auto"/>
        <w:jc w:val="both"/>
      </w:pPr>
      <w:r w:rsidRPr="004408D5">
        <w:t xml:space="preserve">1) </w:t>
      </w:r>
      <w:r w:rsidR="004024CB" w:rsidRPr="004408D5">
        <w:t>В</w:t>
      </w:r>
      <w:r w:rsidRPr="004408D5">
        <w:t xml:space="preserve"> период с 20.03.13 по 05.04.13гг., по запросу администрации Центра дистанционного образования детей Камчатского края, педагогом-психологом было проведено исследование психологического климата коллектива ЦДО. В исследовании приняли участие 16 сотрудников и педагогов ЦДО. Для реализации данного запроса были применены следующие методики психологической диагностики:</w:t>
      </w:r>
    </w:p>
    <w:p w:rsidR="00C9552A" w:rsidRPr="004408D5" w:rsidRDefault="00C9552A" w:rsidP="007777C7">
      <w:pPr>
        <w:spacing w:before="100" w:beforeAutospacing="1" w:after="100" w:afterAutospacing="1" w:line="360" w:lineRule="auto"/>
        <w:contextualSpacing/>
        <w:jc w:val="both"/>
        <w:rPr>
          <w:bCs/>
        </w:rPr>
      </w:pPr>
      <w:r w:rsidRPr="004408D5">
        <w:rPr>
          <w:bCs/>
        </w:rPr>
        <w:t>1. Шкала оценки психологического климата в педагогическом коллективе</w:t>
      </w:r>
    </w:p>
    <w:p w:rsidR="00C9552A" w:rsidRPr="004408D5" w:rsidRDefault="00C9552A" w:rsidP="007777C7">
      <w:pPr>
        <w:spacing w:before="100" w:beforeAutospacing="1" w:after="100" w:afterAutospacing="1" w:line="360" w:lineRule="auto"/>
        <w:contextualSpacing/>
        <w:jc w:val="both"/>
        <w:rPr>
          <w:bCs/>
          <w:iCs/>
        </w:rPr>
      </w:pPr>
      <w:r w:rsidRPr="004408D5">
        <w:rPr>
          <w:bCs/>
        </w:rPr>
        <w:t>2.</w:t>
      </w:r>
      <w:r w:rsidRPr="004408D5">
        <w:rPr>
          <w:bCs/>
          <w:iCs/>
        </w:rPr>
        <w:t xml:space="preserve"> Опросник «САН» (самочувствие, активность, настроение) </w:t>
      </w:r>
    </w:p>
    <w:p w:rsidR="00C9552A" w:rsidRPr="004408D5" w:rsidRDefault="00C9552A" w:rsidP="007777C7">
      <w:pPr>
        <w:spacing w:before="100" w:beforeAutospacing="1" w:after="100" w:afterAutospacing="1" w:line="360" w:lineRule="auto"/>
        <w:contextualSpacing/>
        <w:jc w:val="both"/>
      </w:pPr>
      <w:r w:rsidRPr="004408D5">
        <w:rPr>
          <w:bCs/>
        </w:rPr>
        <w:t>3.Тест на оценку уровня конфликтности личности.</w:t>
      </w:r>
    </w:p>
    <w:p w:rsidR="00C9552A" w:rsidRPr="004408D5" w:rsidRDefault="00C9552A" w:rsidP="007777C7">
      <w:pPr>
        <w:spacing w:before="100" w:beforeAutospacing="1" w:after="100" w:afterAutospacing="1" w:line="360" w:lineRule="auto"/>
        <w:contextualSpacing/>
        <w:jc w:val="both"/>
        <w:rPr>
          <w:bCs/>
        </w:rPr>
      </w:pPr>
      <w:r w:rsidRPr="004408D5">
        <w:rPr>
          <w:bCs/>
        </w:rPr>
        <w:t>4. Тест «Исследование особенностей реагирования в конфликтной ситуации» методика К.Томаса.</w:t>
      </w:r>
    </w:p>
    <w:p w:rsidR="00C9552A" w:rsidRPr="004408D5" w:rsidRDefault="00837519" w:rsidP="007777C7">
      <w:pPr>
        <w:spacing w:before="100" w:beforeAutospacing="1" w:after="100" w:afterAutospacing="1" w:line="360" w:lineRule="auto"/>
        <w:contextualSpacing/>
        <w:jc w:val="both"/>
      </w:pPr>
      <w:r w:rsidRPr="004408D5">
        <w:rPr>
          <w:bCs/>
        </w:rPr>
        <w:t xml:space="preserve">2) </w:t>
      </w:r>
      <w:r w:rsidR="00C9552A" w:rsidRPr="004408D5">
        <w:t>19.04.13г был проведен семинар-практикум с элементами социально-психологического тренинга для сотрудников и преподавателей ЦДО на тему «Психологический климат коллектива», с целью повышения уровня сплоченности коллектива, развития психологической грамотности, а так же ознакомления педагогов ЦДО с результатами психологической диагностики (количество присутствующих 12 человек).</w:t>
      </w:r>
    </w:p>
    <w:p w:rsidR="00C9552A" w:rsidRPr="004408D5" w:rsidRDefault="00837519" w:rsidP="007777C7">
      <w:pPr>
        <w:spacing w:line="360" w:lineRule="auto"/>
        <w:jc w:val="both"/>
      </w:pPr>
      <w:r w:rsidRPr="004408D5">
        <w:t>3</w:t>
      </w:r>
      <w:r w:rsidR="00C9552A" w:rsidRPr="004408D5">
        <w:t>) 21.02.13 - был проведен семинар для преподавателей ЦДО на тему: «Психолого-педагогические  особенности детей с ЗПР и ДЦП, рекомендации по обучению» - присутствовали 10 человек.</w:t>
      </w:r>
    </w:p>
    <w:p w:rsidR="00C9552A" w:rsidRPr="004408D5" w:rsidRDefault="00C9552A" w:rsidP="007777C7">
      <w:pPr>
        <w:spacing w:line="360" w:lineRule="auto"/>
        <w:jc w:val="both"/>
      </w:pPr>
      <w:r w:rsidRPr="004408D5">
        <w:t>К семинару были подготовлены и отданы педагогам следующие материалы:</w:t>
      </w:r>
    </w:p>
    <w:p w:rsidR="00C9552A" w:rsidRPr="004408D5" w:rsidRDefault="00C9552A" w:rsidP="007777C7">
      <w:pPr>
        <w:widowControl/>
        <w:numPr>
          <w:ilvl w:val="0"/>
          <w:numId w:val="23"/>
        </w:numPr>
        <w:suppressAutoHyphens w:val="0"/>
        <w:spacing w:line="360" w:lineRule="auto"/>
        <w:jc w:val="both"/>
      </w:pPr>
      <w:r w:rsidRPr="004408D5">
        <w:t>Буклет на тему: «Психолого-педагогические особенности детей с ЗПР»,</w:t>
      </w:r>
    </w:p>
    <w:p w:rsidR="00C9552A" w:rsidRPr="004408D5" w:rsidRDefault="00C9552A" w:rsidP="007777C7">
      <w:pPr>
        <w:widowControl/>
        <w:numPr>
          <w:ilvl w:val="0"/>
          <w:numId w:val="23"/>
        </w:numPr>
        <w:suppressAutoHyphens w:val="0"/>
        <w:spacing w:line="360" w:lineRule="auto"/>
        <w:jc w:val="both"/>
      </w:pPr>
      <w:r w:rsidRPr="004408D5">
        <w:t>Оформлены информационные листы «Рекомендации педагогам по организации учебной деятельности для детей с ЗПР»</w:t>
      </w:r>
    </w:p>
    <w:p w:rsidR="00C9552A" w:rsidRPr="004408D5" w:rsidRDefault="00C9552A" w:rsidP="007777C7">
      <w:pPr>
        <w:spacing w:line="360" w:lineRule="auto"/>
        <w:ind w:left="720"/>
        <w:jc w:val="both"/>
      </w:pPr>
      <w:r w:rsidRPr="004408D5">
        <w:t>Материалы размещены на сайте школы http://kamchatka.home-edu.ru/ в разделе «Психолог» для преподавателей.</w:t>
      </w:r>
    </w:p>
    <w:p w:rsidR="00C9552A" w:rsidRPr="004408D5" w:rsidRDefault="00837519" w:rsidP="007777C7">
      <w:pPr>
        <w:spacing w:before="100" w:beforeAutospacing="1" w:after="100" w:afterAutospacing="1" w:line="360" w:lineRule="auto"/>
        <w:contextualSpacing/>
        <w:jc w:val="both"/>
      </w:pPr>
      <w:r w:rsidRPr="004408D5">
        <w:rPr>
          <w:bCs/>
        </w:rPr>
        <w:t>4</w:t>
      </w:r>
      <w:r w:rsidR="00C9552A" w:rsidRPr="004408D5">
        <w:rPr>
          <w:bCs/>
        </w:rPr>
        <w:t>) В</w:t>
      </w:r>
      <w:r w:rsidR="00C9552A" w:rsidRPr="004408D5">
        <w:t xml:space="preserve"> период с 15.03.13 по 22.03.13г. педагогом-психологом было проведено анкетирование педагогов и сотрудников ЦДО, направленное на выявление основных трудностей в обучении детей ЦДО, а так же для составления  плана просветительских семинаров на текущий и следующий учебный год, а так же освещения волнующих проблем на сайте Школы. </w:t>
      </w:r>
    </w:p>
    <w:p w:rsidR="00C9552A" w:rsidRPr="004408D5" w:rsidRDefault="00837519" w:rsidP="007777C7">
      <w:pPr>
        <w:spacing w:line="360" w:lineRule="auto"/>
        <w:jc w:val="both"/>
      </w:pPr>
      <w:r w:rsidRPr="004408D5">
        <w:t>5</w:t>
      </w:r>
      <w:r w:rsidR="00C9552A" w:rsidRPr="004408D5">
        <w:t>) Подготовлен и оформлен материал для сайта http://kamchatka.home-edu.ru/ «Страничка психолога».</w:t>
      </w:r>
    </w:p>
    <w:p w:rsidR="00C9552A" w:rsidRPr="004408D5" w:rsidRDefault="00C9552A" w:rsidP="007777C7">
      <w:pPr>
        <w:spacing w:line="360" w:lineRule="auto"/>
        <w:jc w:val="both"/>
      </w:pPr>
      <w:r w:rsidRPr="004408D5">
        <w:t>В отчетный период размещен следующий информационный материал:</w:t>
      </w:r>
    </w:p>
    <w:p w:rsidR="00C9552A" w:rsidRPr="004408D5" w:rsidRDefault="00C9552A" w:rsidP="007777C7">
      <w:pPr>
        <w:widowControl/>
        <w:numPr>
          <w:ilvl w:val="0"/>
          <w:numId w:val="21"/>
        </w:numPr>
        <w:suppressAutoHyphens w:val="0"/>
        <w:spacing w:line="360" w:lineRule="auto"/>
        <w:jc w:val="both"/>
        <w:rPr>
          <w:u w:val="single"/>
        </w:rPr>
      </w:pPr>
      <w:r w:rsidRPr="004408D5">
        <w:rPr>
          <w:u w:val="single"/>
        </w:rPr>
        <w:t>Для родителей и учеников:</w:t>
      </w:r>
    </w:p>
    <w:p w:rsidR="00C9552A" w:rsidRPr="004408D5" w:rsidRDefault="00C9552A" w:rsidP="007777C7">
      <w:pPr>
        <w:spacing w:line="360" w:lineRule="auto"/>
        <w:jc w:val="both"/>
      </w:pPr>
      <w:r w:rsidRPr="004408D5">
        <w:t>1. «Влияние интернета на детей»;</w:t>
      </w:r>
    </w:p>
    <w:p w:rsidR="00C9552A" w:rsidRPr="004408D5" w:rsidRDefault="00C9552A" w:rsidP="007777C7">
      <w:pPr>
        <w:spacing w:line="360" w:lineRule="auto"/>
        <w:jc w:val="both"/>
      </w:pPr>
      <w:r w:rsidRPr="004408D5">
        <w:t>2. «10 заповедей для родителей от Януша Корчака»;</w:t>
      </w:r>
    </w:p>
    <w:p w:rsidR="00C9552A" w:rsidRPr="004408D5" w:rsidRDefault="00C9552A" w:rsidP="007777C7">
      <w:pPr>
        <w:spacing w:line="360" w:lineRule="auto"/>
        <w:jc w:val="both"/>
      </w:pPr>
      <w:r w:rsidRPr="004408D5">
        <w:t>3. «Общие рекомендации по развитию памяти и внимания».</w:t>
      </w:r>
    </w:p>
    <w:p w:rsidR="00C9552A" w:rsidRPr="004408D5" w:rsidRDefault="00C9552A" w:rsidP="007777C7">
      <w:pPr>
        <w:widowControl/>
        <w:numPr>
          <w:ilvl w:val="0"/>
          <w:numId w:val="21"/>
        </w:numPr>
        <w:suppressAutoHyphens w:val="0"/>
        <w:spacing w:line="360" w:lineRule="auto"/>
        <w:jc w:val="both"/>
        <w:rPr>
          <w:u w:val="single"/>
        </w:rPr>
      </w:pPr>
      <w:r w:rsidRPr="004408D5">
        <w:rPr>
          <w:u w:val="single"/>
        </w:rPr>
        <w:t>Для учителей:</w:t>
      </w:r>
    </w:p>
    <w:p w:rsidR="00C9552A" w:rsidRPr="004408D5" w:rsidRDefault="00C9552A" w:rsidP="007777C7">
      <w:pPr>
        <w:spacing w:line="360" w:lineRule="auto"/>
        <w:jc w:val="both"/>
      </w:pPr>
      <w:r w:rsidRPr="004408D5">
        <w:t>1.«Психолого-педагогическая характеристика и особенности обучения учащихся с ЗПР»;</w:t>
      </w:r>
    </w:p>
    <w:p w:rsidR="00C9552A" w:rsidRPr="004408D5" w:rsidRDefault="00C9552A" w:rsidP="007777C7">
      <w:pPr>
        <w:spacing w:line="360" w:lineRule="auto"/>
        <w:jc w:val="both"/>
      </w:pPr>
      <w:r w:rsidRPr="004408D5">
        <w:t>2. «Конфликты и способы их разрешения» (буклет);</w:t>
      </w:r>
    </w:p>
    <w:p w:rsidR="00C9552A" w:rsidRPr="004408D5" w:rsidRDefault="00C9552A" w:rsidP="007777C7">
      <w:pPr>
        <w:spacing w:line="360" w:lineRule="auto"/>
        <w:jc w:val="both"/>
      </w:pPr>
      <w:r w:rsidRPr="004408D5">
        <w:t>3. «Психологический климат коллектива. Результаты психологической диагностики»</w:t>
      </w:r>
    </w:p>
    <w:p w:rsidR="00C9552A" w:rsidRPr="004408D5" w:rsidRDefault="00837519" w:rsidP="007777C7">
      <w:pPr>
        <w:spacing w:line="360" w:lineRule="auto"/>
        <w:jc w:val="both"/>
      </w:pPr>
      <w:r w:rsidRPr="004408D5">
        <w:lastRenderedPageBreak/>
        <w:t>6</w:t>
      </w:r>
      <w:r w:rsidR="00C9552A" w:rsidRPr="004408D5">
        <w:t>) Подготовлен  материал  для родителей на темы:</w:t>
      </w:r>
    </w:p>
    <w:p w:rsidR="00C9552A" w:rsidRPr="004408D5" w:rsidRDefault="00C9552A" w:rsidP="007777C7">
      <w:pPr>
        <w:widowControl/>
        <w:numPr>
          <w:ilvl w:val="0"/>
          <w:numId w:val="25"/>
        </w:numPr>
        <w:tabs>
          <w:tab w:val="clear" w:pos="720"/>
          <w:tab w:val="num" w:pos="851"/>
        </w:tabs>
        <w:suppressAutoHyphens w:val="0"/>
        <w:spacing w:line="360" w:lineRule="auto"/>
        <w:ind w:left="426" w:hanging="66"/>
        <w:jc w:val="both"/>
      </w:pPr>
      <w:r w:rsidRPr="004408D5">
        <w:t>«Особенности проявления страхов у детей с ОВЗ»;</w:t>
      </w:r>
    </w:p>
    <w:p w:rsidR="00C9552A" w:rsidRPr="004408D5" w:rsidRDefault="00C9552A" w:rsidP="007777C7">
      <w:pPr>
        <w:widowControl/>
        <w:numPr>
          <w:ilvl w:val="0"/>
          <w:numId w:val="25"/>
        </w:numPr>
        <w:tabs>
          <w:tab w:val="clear" w:pos="720"/>
          <w:tab w:val="num" w:pos="851"/>
        </w:tabs>
        <w:suppressAutoHyphens w:val="0"/>
        <w:spacing w:line="360" w:lineRule="auto"/>
        <w:ind w:left="426" w:hanging="66"/>
        <w:jc w:val="both"/>
      </w:pPr>
      <w:r w:rsidRPr="004408D5">
        <w:t>«Как воспитывать мальчика (девочку)»;</w:t>
      </w:r>
    </w:p>
    <w:p w:rsidR="00C9552A" w:rsidRPr="004408D5" w:rsidRDefault="00C9552A" w:rsidP="007777C7">
      <w:pPr>
        <w:widowControl/>
        <w:numPr>
          <w:ilvl w:val="0"/>
          <w:numId w:val="25"/>
        </w:numPr>
        <w:tabs>
          <w:tab w:val="clear" w:pos="720"/>
          <w:tab w:val="num" w:pos="851"/>
        </w:tabs>
        <w:suppressAutoHyphens w:val="0"/>
        <w:spacing w:line="360" w:lineRule="auto"/>
        <w:ind w:left="426" w:hanging="66"/>
        <w:jc w:val="both"/>
      </w:pPr>
      <w:r w:rsidRPr="004408D5">
        <w:t xml:space="preserve"> «Как быть хорошей мамой»;</w:t>
      </w:r>
    </w:p>
    <w:p w:rsidR="00C9552A" w:rsidRPr="004408D5" w:rsidRDefault="00C9552A" w:rsidP="007777C7">
      <w:pPr>
        <w:widowControl/>
        <w:numPr>
          <w:ilvl w:val="0"/>
          <w:numId w:val="25"/>
        </w:numPr>
        <w:tabs>
          <w:tab w:val="clear" w:pos="720"/>
          <w:tab w:val="num" w:pos="851"/>
        </w:tabs>
        <w:suppressAutoHyphens w:val="0"/>
        <w:spacing w:line="360" w:lineRule="auto"/>
        <w:ind w:left="426" w:hanging="66"/>
        <w:jc w:val="both"/>
      </w:pPr>
      <w:r w:rsidRPr="004408D5">
        <w:t>«Рисуем руками и ножками»;</w:t>
      </w:r>
    </w:p>
    <w:p w:rsidR="004024CB" w:rsidRPr="004408D5" w:rsidRDefault="00C9552A" w:rsidP="007777C7">
      <w:pPr>
        <w:widowControl/>
        <w:numPr>
          <w:ilvl w:val="0"/>
          <w:numId w:val="25"/>
        </w:numPr>
        <w:tabs>
          <w:tab w:val="clear" w:pos="720"/>
          <w:tab w:val="num" w:pos="851"/>
        </w:tabs>
        <w:suppressAutoHyphens w:val="0"/>
        <w:spacing w:line="360" w:lineRule="auto"/>
        <w:ind w:left="426" w:hanging="66"/>
        <w:jc w:val="both"/>
      </w:pPr>
      <w:r w:rsidRPr="004408D5">
        <w:t>«Рекомендации педагога-психолога для родителей ребенка с ОВЗ. Этапы построения домашней программы и специального обучения, стимулирование детей с особыми потребностями»</w:t>
      </w:r>
    </w:p>
    <w:p w:rsidR="00E46E99" w:rsidRPr="004408D5" w:rsidRDefault="00E46E99" w:rsidP="00F71300">
      <w:pPr>
        <w:autoSpaceDE w:val="0"/>
        <w:autoSpaceDN w:val="0"/>
        <w:adjustRightInd w:val="0"/>
        <w:spacing w:line="360" w:lineRule="auto"/>
      </w:pPr>
      <w:r w:rsidRPr="004408D5">
        <w:rPr>
          <w:b/>
          <w:bCs/>
        </w:rPr>
        <w:t>Цель работы</w:t>
      </w:r>
      <w:r w:rsidRPr="004408D5">
        <w:t xml:space="preserve"> учителя — дефектолога определяется как предоставление своевременной специализированной помощи детям с ограниченными возможностями, испытывающие трудности в обучении. Деятельность дефектолога направлена на коррекцию познавательного развития ребёнка в динамике образовательного процесса.</w:t>
      </w:r>
    </w:p>
    <w:p w:rsidR="00E46E99" w:rsidRPr="004408D5" w:rsidRDefault="00E46E99" w:rsidP="00F71300">
      <w:pPr>
        <w:autoSpaceDE w:val="0"/>
        <w:autoSpaceDN w:val="0"/>
        <w:adjustRightInd w:val="0"/>
        <w:spacing w:line="360" w:lineRule="auto"/>
        <w:rPr>
          <w:b/>
          <w:bCs/>
        </w:rPr>
      </w:pPr>
      <w:r w:rsidRPr="004408D5">
        <w:t xml:space="preserve">    Для достижения этой цели решались следующие </w:t>
      </w:r>
      <w:r w:rsidRPr="004408D5">
        <w:rPr>
          <w:b/>
          <w:bCs/>
        </w:rPr>
        <w:t>задачи:</w:t>
      </w:r>
    </w:p>
    <w:p w:rsidR="00E46E99" w:rsidRPr="004408D5" w:rsidRDefault="00E46E99" w:rsidP="00F71300">
      <w:pPr>
        <w:widowControl/>
        <w:numPr>
          <w:ilvl w:val="0"/>
          <w:numId w:val="40"/>
        </w:numPr>
        <w:suppressAutoHyphens w:val="0"/>
        <w:autoSpaceDE w:val="0"/>
        <w:autoSpaceDN w:val="0"/>
        <w:adjustRightInd w:val="0"/>
        <w:spacing w:line="360" w:lineRule="auto"/>
      </w:pPr>
      <w:r w:rsidRPr="004408D5">
        <w:t>своевременное выявление неблагоприятных вариантов развития и квалификация учебных трудностей детей;</w:t>
      </w:r>
    </w:p>
    <w:p w:rsidR="00E46E99" w:rsidRPr="004408D5" w:rsidRDefault="00E46E99" w:rsidP="00F71300">
      <w:pPr>
        <w:widowControl/>
        <w:numPr>
          <w:ilvl w:val="0"/>
          <w:numId w:val="40"/>
        </w:numPr>
        <w:suppressAutoHyphens w:val="0"/>
        <w:autoSpaceDE w:val="0"/>
        <w:autoSpaceDN w:val="0"/>
        <w:adjustRightInd w:val="0"/>
        <w:spacing w:line="360" w:lineRule="auto"/>
      </w:pPr>
      <w:r w:rsidRPr="004408D5">
        <w:t>динамическое изучение уровня психического развития ребёнка и результатов коррекционного воздействия;</w:t>
      </w:r>
    </w:p>
    <w:p w:rsidR="00E46E99" w:rsidRPr="004408D5" w:rsidRDefault="00E46E99" w:rsidP="00F71300">
      <w:pPr>
        <w:widowControl/>
        <w:numPr>
          <w:ilvl w:val="0"/>
          <w:numId w:val="40"/>
        </w:numPr>
        <w:suppressAutoHyphens w:val="0"/>
        <w:autoSpaceDE w:val="0"/>
        <w:autoSpaceDN w:val="0"/>
        <w:adjustRightInd w:val="0"/>
        <w:spacing w:line="360" w:lineRule="auto"/>
      </w:pPr>
      <w:r w:rsidRPr="004408D5">
        <w:t>определение «обходных путей» обучения ребенка с ограниченными возможностями, устранение разрыва между обучением и развитием ребёнка;</w:t>
      </w:r>
    </w:p>
    <w:p w:rsidR="00E46E99" w:rsidRPr="004408D5" w:rsidRDefault="00E46E99" w:rsidP="00F71300">
      <w:pPr>
        <w:widowControl/>
        <w:numPr>
          <w:ilvl w:val="0"/>
          <w:numId w:val="40"/>
        </w:numPr>
        <w:suppressAutoHyphens w:val="0"/>
        <w:autoSpaceDE w:val="0"/>
        <w:autoSpaceDN w:val="0"/>
        <w:adjustRightInd w:val="0"/>
        <w:spacing w:line="360" w:lineRule="auto"/>
      </w:pPr>
      <w:r w:rsidRPr="004408D5">
        <w:t>отслеживание соответствия выбранных форм, методов и приемов обучения реальным достижениям и уровню развития ребёнка;</w:t>
      </w:r>
    </w:p>
    <w:p w:rsidR="00E46E99" w:rsidRPr="004408D5" w:rsidRDefault="00E46E99" w:rsidP="00F71300">
      <w:pPr>
        <w:widowControl/>
        <w:numPr>
          <w:ilvl w:val="0"/>
          <w:numId w:val="40"/>
        </w:numPr>
        <w:suppressAutoHyphens w:val="0"/>
        <w:autoSpaceDE w:val="0"/>
        <w:autoSpaceDN w:val="0"/>
        <w:adjustRightInd w:val="0"/>
        <w:spacing w:line="360" w:lineRule="auto"/>
      </w:pPr>
      <w:r w:rsidRPr="004408D5">
        <w:t>проведение индивидуальных коррекционных занятий, развитие до необходимого уровня психофизических функций, обеспечивающих усвоение программного материала;</w:t>
      </w:r>
    </w:p>
    <w:p w:rsidR="00E46E99" w:rsidRPr="004408D5" w:rsidRDefault="00E46E99" w:rsidP="00F71300">
      <w:pPr>
        <w:widowControl/>
        <w:numPr>
          <w:ilvl w:val="0"/>
          <w:numId w:val="40"/>
        </w:numPr>
        <w:suppressAutoHyphens w:val="0"/>
        <w:autoSpaceDE w:val="0"/>
        <w:autoSpaceDN w:val="0"/>
        <w:adjustRightInd w:val="0"/>
        <w:spacing w:line="360" w:lineRule="auto"/>
      </w:pPr>
      <w:r w:rsidRPr="004408D5">
        <w:t>формирование полноценной учебной деятельности;</w:t>
      </w:r>
    </w:p>
    <w:p w:rsidR="00E46E99" w:rsidRPr="004408D5" w:rsidRDefault="00E46E99" w:rsidP="00F71300">
      <w:pPr>
        <w:widowControl/>
        <w:numPr>
          <w:ilvl w:val="0"/>
          <w:numId w:val="40"/>
        </w:numPr>
        <w:suppressAutoHyphens w:val="0"/>
        <w:autoSpaceDE w:val="0"/>
        <w:autoSpaceDN w:val="0"/>
        <w:adjustRightInd w:val="0"/>
        <w:spacing w:line="360" w:lineRule="auto"/>
      </w:pPr>
      <w:r w:rsidRPr="004408D5">
        <w:t>консультирование педагогов и родителей по проблемам развития, обучения и воспитания детей с ограниченными возможностями, выбору оптимальных форм, методов и приёмов обучения и воспитания в соответствии с индивидуальными особенностями ребёнка.</w:t>
      </w:r>
    </w:p>
    <w:p w:rsidR="00E46E99" w:rsidRPr="004408D5" w:rsidRDefault="00E46E99" w:rsidP="00F71300">
      <w:pPr>
        <w:autoSpaceDE w:val="0"/>
        <w:autoSpaceDN w:val="0"/>
        <w:adjustRightInd w:val="0"/>
        <w:spacing w:line="360" w:lineRule="auto"/>
        <w:rPr>
          <w:b/>
          <w:bCs/>
        </w:rPr>
      </w:pPr>
      <w:r w:rsidRPr="004408D5">
        <w:t xml:space="preserve">    В соответствии с задачами работа велась  по нескольким </w:t>
      </w:r>
      <w:r w:rsidRPr="004408D5">
        <w:rPr>
          <w:b/>
          <w:bCs/>
        </w:rPr>
        <w:t>направлениям:</w:t>
      </w:r>
    </w:p>
    <w:p w:rsidR="00E46E99" w:rsidRPr="004408D5" w:rsidRDefault="00E46E99" w:rsidP="00F71300">
      <w:pPr>
        <w:widowControl/>
        <w:numPr>
          <w:ilvl w:val="0"/>
          <w:numId w:val="40"/>
        </w:numPr>
        <w:suppressAutoHyphens w:val="0"/>
        <w:autoSpaceDE w:val="0"/>
        <w:autoSpaceDN w:val="0"/>
        <w:adjustRightInd w:val="0"/>
        <w:spacing w:line="360" w:lineRule="auto"/>
      </w:pPr>
      <w:r w:rsidRPr="004408D5">
        <w:t>Диагностическое направление;</w:t>
      </w:r>
    </w:p>
    <w:p w:rsidR="00E46E99" w:rsidRPr="004408D5" w:rsidRDefault="00E46E99" w:rsidP="00F71300">
      <w:pPr>
        <w:widowControl/>
        <w:numPr>
          <w:ilvl w:val="0"/>
          <w:numId w:val="40"/>
        </w:numPr>
        <w:suppressAutoHyphens w:val="0"/>
        <w:autoSpaceDE w:val="0"/>
        <w:autoSpaceDN w:val="0"/>
        <w:adjustRightInd w:val="0"/>
        <w:spacing w:line="360" w:lineRule="auto"/>
      </w:pPr>
      <w:r w:rsidRPr="004408D5">
        <w:t>Коррекционное направление;</w:t>
      </w:r>
    </w:p>
    <w:p w:rsidR="00E46E99" w:rsidRPr="004408D5" w:rsidRDefault="00E46E99" w:rsidP="00F71300">
      <w:pPr>
        <w:widowControl/>
        <w:numPr>
          <w:ilvl w:val="0"/>
          <w:numId w:val="40"/>
        </w:numPr>
        <w:suppressAutoHyphens w:val="0"/>
        <w:autoSpaceDE w:val="0"/>
        <w:autoSpaceDN w:val="0"/>
        <w:adjustRightInd w:val="0"/>
        <w:spacing w:line="360" w:lineRule="auto"/>
      </w:pPr>
      <w:r w:rsidRPr="004408D5">
        <w:t xml:space="preserve">Консультативно </w:t>
      </w:r>
      <w:r w:rsidR="003D6016" w:rsidRPr="004408D5">
        <w:t>- п</w:t>
      </w:r>
      <w:r w:rsidRPr="004408D5">
        <w:t>росветительское и профилактическое направление;</w:t>
      </w:r>
    </w:p>
    <w:p w:rsidR="00E46E99" w:rsidRPr="004408D5" w:rsidRDefault="00E46E99" w:rsidP="00F71300">
      <w:pPr>
        <w:widowControl/>
        <w:numPr>
          <w:ilvl w:val="0"/>
          <w:numId w:val="40"/>
        </w:numPr>
        <w:suppressAutoHyphens w:val="0"/>
        <w:autoSpaceDE w:val="0"/>
        <w:autoSpaceDN w:val="0"/>
        <w:adjustRightInd w:val="0"/>
        <w:spacing w:line="360" w:lineRule="auto"/>
      </w:pPr>
      <w:r w:rsidRPr="004408D5">
        <w:t>Организационно- методическое направление.</w:t>
      </w:r>
    </w:p>
    <w:p w:rsidR="00E46E99" w:rsidRPr="004408D5" w:rsidRDefault="00E46E99" w:rsidP="00F71300">
      <w:pPr>
        <w:autoSpaceDE w:val="0"/>
        <w:autoSpaceDN w:val="0"/>
        <w:adjustRightInd w:val="0"/>
        <w:spacing w:line="360" w:lineRule="auto"/>
        <w:jc w:val="both"/>
        <w:rPr>
          <w:b/>
          <w:bCs/>
        </w:rPr>
      </w:pPr>
      <w:r w:rsidRPr="004408D5">
        <w:rPr>
          <w:lang w:val="en-US"/>
        </w:rPr>
        <w:t xml:space="preserve">    </w:t>
      </w:r>
      <w:r w:rsidRPr="004408D5">
        <w:rPr>
          <w:b/>
          <w:bCs/>
          <w:lang w:val="en-US"/>
        </w:rPr>
        <w:t xml:space="preserve">1. </w:t>
      </w:r>
      <w:r w:rsidRPr="004408D5">
        <w:rPr>
          <w:b/>
          <w:bCs/>
        </w:rPr>
        <w:t>Диагностическое направление:</w:t>
      </w:r>
    </w:p>
    <w:p w:rsidR="00E46E99" w:rsidRPr="004408D5" w:rsidRDefault="00E46E99" w:rsidP="00F71300">
      <w:pPr>
        <w:autoSpaceDE w:val="0"/>
        <w:autoSpaceDN w:val="0"/>
        <w:adjustRightInd w:val="0"/>
        <w:spacing w:line="360" w:lineRule="auto"/>
        <w:jc w:val="both"/>
      </w:pPr>
      <w:r w:rsidRPr="004408D5">
        <w:t xml:space="preserve">    В начале учебного года была проведена диагностика учащихся младших классов  зачисленных на обучения в центр в 2012 учебном году. Эта диагностика  была направлена на выявление уровня развития познавательной деятельности и психического развития учащихся.</w:t>
      </w:r>
    </w:p>
    <w:p w:rsidR="00E46E99" w:rsidRPr="004408D5" w:rsidRDefault="00E46E99" w:rsidP="00F71300">
      <w:pPr>
        <w:autoSpaceDE w:val="0"/>
        <w:autoSpaceDN w:val="0"/>
        <w:adjustRightInd w:val="0"/>
        <w:spacing w:line="360" w:lineRule="auto"/>
        <w:jc w:val="both"/>
      </w:pPr>
      <w:r w:rsidRPr="004408D5">
        <w:t xml:space="preserve">   Так же была проведена диагностика с учащимися, которые были зачислены на занятие в прошлом учебном году и нуждающиеся в дальнейшей коррекционной работе. </w:t>
      </w:r>
    </w:p>
    <w:p w:rsidR="00E46E99" w:rsidRPr="004408D5" w:rsidRDefault="00E46E99" w:rsidP="00F71300">
      <w:pPr>
        <w:autoSpaceDE w:val="0"/>
        <w:autoSpaceDN w:val="0"/>
        <w:adjustRightInd w:val="0"/>
        <w:spacing w:line="360" w:lineRule="auto"/>
        <w:jc w:val="both"/>
        <w:rPr>
          <w:b/>
          <w:bCs/>
          <w:i/>
          <w:iCs/>
        </w:rPr>
      </w:pPr>
      <w:r w:rsidRPr="004408D5">
        <w:lastRenderedPageBreak/>
        <w:t xml:space="preserve">  </w:t>
      </w:r>
    </w:p>
    <w:p w:rsidR="00E46E99" w:rsidRPr="004408D5" w:rsidRDefault="00E46E99" w:rsidP="00F71300">
      <w:pPr>
        <w:autoSpaceDE w:val="0"/>
        <w:autoSpaceDN w:val="0"/>
        <w:adjustRightInd w:val="0"/>
        <w:spacing w:line="360" w:lineRule="auto"/>
        <w:jc w:val="both"/>
        <w:rPr>
          <w:b/>
          <w:bCs/>
          <w:i/>
          <w:iCs/>
        </w:rPr>
      </w:pPr>
      <w:r w:rsidRPr="004408D5">
        <w:rPr>
          <w:b/>
          <w:bCs/>
          <w:i/>
          <w:iCs/>
        </w:rPr>
        <w:t>Список методик используемых в этой работе:</w:t>
      </w:r>
    </w:p>
    <w:p w:rsidR="00E46E99" w:rsidRPr="004408D5" w:rsidRDefault="00E46E99" w:rsidP="00F71300">
      <w:pPr>
        <w:autoSpaceDE w:val="0"/>
        <w:autoSpaceDN w:val="0"/>
        <w:adjustRightInd w:val="0"/>
        <w:spacing w:line="360" w:lineRule="auto"/>
        <w:jc w:val="both"/>
      </w:pPr>
      <w:r w:rsidRPr="004408D5">
        <w:t xml:space="preserve">   а)  Методика В.М. Когана  (выявление параметров внимания и особенностей работоспособности).</w:t>
      </w:r>
    </w:p>
    <w:p w:rsidR="00E46E99" w:rsidRPr="004408D5" w:rsidRDefault="00E46E99" w:rsidP="00F71300">
      <w:pPr>
        <w:autoSpaceDE w:val="0"/>
        <w:autoSpaceDN w:val="0"/>
        <w:adjustRightInd w:val="0"/>
        <w:spacing w:line="360" w:lineRule="auto"/>
        <w:jc w:val="both"/>
      </w:pPr>
      <w:r w:rsidRPr="004408D5">
        <w:t xml:space="preserve">   б) Методика изучения уровня развития кратковременной слуховой памяти.</w:t>
      </w:r>
    </w:p>
    <w:p w:rsidR="00E46E99" w:rsidRPr="004408D5" w:rsidRDefault="00E46E99" w:rsidP="00F71300">
      <w:pPr>
        <w:autoSpaceDE w:val="0"/>
        <w:autoSpaceDN w:val="0"/>
        <w:adjustRightInd w:val="0"/>
        <w:spacing w:line="360" w:lineRule="auto"/>
        <w:jc w:val="both"/>
      </w:pPr>
      <w:r w:rsidRPr="004408D5">
        <w:t xml:space="preserve">   в) Исследование опосредованного запоминания (по А.Н. Леонтьеву)</w:t>
      </w:r>
    </w:p>
    <w:p w:rsidR="00E46E99" w:rsidRPr="004408D5" w:rsidRDefault="00E46E99" w:rsidP="00F71300">
      <w:pPr>
        <w:autoSpaceDE w:val="0"/>
        <w:autoSpaceDN w:val="0"/>
        <w:adjustRightInd w:val="0"/>
        <w:spacing w:line="360" w:lineRule="auto"/>
        <w:jc w:val="both"/>
      </w:pPr>
      <w:r w:rsidRPr="004408D5">
        <w:t xml:space="preserve">   г) Методика Кооса (определение уровня сформированности пространственного мышления, его особенностей).</w:t>
      </w:r>
    </w:p>
    <w:p w:rsidR="00E46E99" w:rsidRPr="004408D5" w:rsidRDefault="00E46E99" w:rsidP="00F71300">
      <w:pPr>
        <w:autoSpaceDE w:val="0"/>
        <w:autoSpaceDN w:val="0"/>
        <w:adjustRightInd w:val="0"/>
        <w:spacing w:line="360" w:lineRule="auto"/>
        <w:jc w:val="both"/>
      </w:pPr>
      <w:r w:rsidRPr="004408D5">
        <w:t xml:space="preserve">   д) Про</w:t>
      </w:r>
      <w:r w:rsidR="003D6016">
        <w:t>грессивные Матрицы Дж. Равена (</w:t>
      </w:r>
      <w:r w:rsidRPr="004408D5">
        <w:t>измерения уровня интеллектуального развития)</w:t>
      </w:r>
    </w:p>
    <w:p w:rsidR="00E46E99" w:rsidRPr="004408D5" w:rsidRDefault="00E46E99" w:rsidP="00F71300">
      <w:pPr>
        <w:autoSpaceDE w:val="0"/>
        <w:autoSpaceDN w:val="0"/>
        <w:adjustRightInd w:val="0"/>
        <w:spacing w:line="360" w:lineRule="auto"/>
        <w:jc w:val="both"/>
      </w:pPr>
      <w:r w:rsidRPr="004408D5">
        <w:t xml:space="preserve">   е) Установление последовательности событий (исследование особенностей мыслительной деятельности)</w:t>
      </w:r>
    </w:p>
    <w:p w:rsidR="00E46E99" w:rsidRPr="004408D5" w:rsidRDefault="00E46E99" w:rsidP="00F71300">
      <w:pPr>
        <w:autoSpaceDE w:val="0"/>
        <w:autoSpaceDN w:val="0"/>
        <w:adjustRightInd w:val="0"/>
        <w:spacing w:line="360" w:lineRule="auto"/>
        <w:jc w:val="both"/>
      </w:pPr>
      <w:r w:rsidRPr="004408D5">
        <w:t xml:space="preserve">   Всего было обследовано 25 учащихся младших классов, родители восьми  учащихся  отказались от прохождения диагностики в связи с занятостью их детей.</w:t>
      </w:r>
    </w:p>
    <w:p w:rsidR="00E46E99" w:rsidRPr="004408D5" w:rsidRDefault="00E46E99" w:rsidP="00F71300">
      <w:pPr>
        <w:autoSpaceDE w:val="0"/>
        <w:autoSpaceDN w:val="0"/>
        <w:adjustRightInd w:val="0"/>
        <w:spacing w:line="360" w:lineRule="auto"/>
        <w:jc w:val="both"/>
      </w:pPr>
      <w:r w:rsidRPr="004408D5">
        <w:t xml:space="preserve">  Это обследование детей позволило комплексно изучить особенности познавательного и психического развития детей и выявить учащихся нуждающихся в помощи учителя-дефектолога. </w:t>
      </w:r>
      <w:r w:rsidR="003D6016" w:rsidRPr="004408D5">
        <w:t>На этом этапе работы дети по возможности  приезжали в центр</w:t>
      </w:r>
      <w:r w:rsidR="003D6016">
        <w:t>,</w:t>
      </w:r>
      <w:r w:rsidR="003D6016" w:rsidRPr="004408D5">
        <w:t xml:space="preserve"> и диагностика проводилась в очной форме.</w:t>
      </w:r>
    </w:p>
    <w:p w:rsidR="00E46E99" w:rsidRPr="004408D5" w:rsidRDefault="00E46E99" w:rsidP="00F71300">
      <w:pPr>
        <w:autoSpaceDE w:val="0"/>
        <w:autoSpaceDN w:val="0"/>
        <w:adjustRightInd w:val="0"/>
        <w:spacing w:line="360" w:lineRule="auto"/>
        <w:jc w:val="both"/>
      </w:pPr>
      <w:r w:rsidRPr="004408D5">
        <w:t xml:space="preserve">   Так же была проведена диагностика с учащимися, которые были зачислены на занятие в прошлом учебном году и нуждающиеся в дальнейшей коррекционной работе. </w:t>
      </w:r>
    </w:p>
    <w:p w:rsidR="00E46E99" w:rsidRPr="004408D5" w:rsidRDefault="00E46E99" w:rsidP="00F71300">
      <w:pPr>
        <w:autoSpaceDE w:val="0"/>
        <w:autoSpaceDN w:val="0"/>
        <w:adjustRightInd w:val="0"/>
        <w:spacing w:line="360" w:lineRule="auto"/>
        <w:jc w:val="both"/>
      </w:pPr>
      <w:r w:rsidRPr="004408D5">
        <w:t xml:space="preserve">    После этого обследования была набрана группа учащихся, которые были зачислены на кор</w:t>
      </w:r>
      <w:r w:rsidR="003D6016">
        <w:t>рекционно - развивающие занятия</w:t>
      </w:r>
      <w:r w:rsidRPr="004408D5">
        <w:t>, в группу зачисленных на занятия попали дети с разными диагнозами: ЗПР, ОНР разного уровня, ДЦП разных форм.</w:t>
      </w:r>
    </w:p>
    <w:p w:rsidR="00E46E99" w:rsidRPr="004408D5" w:rsidRDefault="00E46E99" w:rsidP="00F71300">
      <w:pPr>
        <w:autoSpaceDE w:val="0"/>
        <w:autoSpaceDN w:val="0"/>
        <w:adjustRightInd w:val="0"/>
        <w:spacing w:line="360" w:lineRule="auto"/>
        <w:jc w:val="both"/>
        <w:rPr>
          <w:b/>
          <w:bCs/>
        </w:rPr>
      </w:pPr>
      <w:r w:rsidRPr="004408D5">
        <w:rPr>
          <w:b/>
          <w:bCs/>
        </w:rPr>
        <w:t>Список детей зачисленных на индивидуальные занятия с учителем- дефектологом.</w:t>
      </w:r>
    </w:p>
    <w:p w:rsidR="00E46E99" w:rsidRPr="004408D5" w:rsidRDefault="00E46E99" w:rsidP="00F71300">
      <w:pPr>
        <w:widowControl/>
        <w:numPr>
          <w:ilvl w:val="0"/>
          <w:numId w:val="41"/>
        </w:numPr>
        <w:suppressAutoHyphens w:val="0"/>
        <w:autoSpaceDE w:val="0"/>
        <w:autoSpaceDN w:val="0"/>
        <w:adjustRightInd w:val="0"/>
        <w:spacing w:line="360" w:lineRule="auto"/>
        <w:ind w:left="720" w:hanging="360"/>
        <w:jc w:val="both"/>
      </w:pPr>
      <w:r w:rsidRPr="004408D5">
        <w:t>Анников Эрнест</w:t>
      </w:r>
    </w:p>
    <w:p w:rsidR="00E46E99" w:rsidRPr="004408D5" w:rsidRDefault="00E46E99" w:rsidP="00F71300">
      <w:pPr>
        <w:widowControl/>
        <w:numPr>
          <w:ilvl w:val="0"/>
          <w:numId w:val="41"/>
        </w:numPr>
        <w:suppressAutoHyphens w:val="0"/>
        <w:autoSpaceDE w:val="0"/>
        <w:autoSpaceDN w:val="0"/>
        <w:adjustRightInd w:val="0"/>
        <w:spacing w:line="360" w:lineRule="auto"/>
        <w:ind w:left="720" w:hanging="360"/>
        <w:jc w:val="both"/>
      </w:pPr>
      <w:r w:rsidRPr="004408D5">
        <w:t>Байриева Зубайда</w:t>
      </w:r>
    </w:p>
    <w:p w:rsidR="00E46E99" w:rsidRPr="004408D5" w:rsidRDefault="00E46E99" w:rsidP="00F71300">
      <w:pPr>
        <w:widowControl/>
        <w:numPr>
          <w:ilvl w:val="0"/>
          <w:numId w:val="41"/>
        </w:numPr>
        <w:suppressAutoHyphens w:val="0"/>
        <w:autoSpaceDE w:val="0"/>
        <w:autoSpaceDN w:val="0"/>
        <w:adjustRightInd w:val="0"/>
        <w:spacing w:line="360" w:lineRule="auto"/>
        <w:ind w:left="720" w:hanging="360"/>
        <w:jc w:val="both"/>
      </w:pPr>
      <w:r w:rsidRPr="004408D5">
        <w:t>Балабанов Вячеслав</w:t>
      </w:r>
    </w:p>
    <w:p w:rsidR="00E46E99" w:rsidRPr="004408D5" w:rsidRDefault="00E46E99" w:rsidP="00F71300">
      <w:pPr>
        <w:widowControl/>
        <w:numPr>
          <w:ilvl w:val="0"/>
          <w:numId w:val="41"/>
        </w:numPr>
        <w:suppressAutoHyphens w:val="0"/>
        <w:autoSpaceDE w:val="0"/>
        <w:autoSpaceDN w:val="0"/>
        <w:adjustRightInd w:val="0"/>
        <w:spacing w:line="360" w:lineRule="auto"/>
        <w:ind w:left="720" w:hanging="360"/>
        <w:jc w:val="both"/>
      </w:pPr>
      <w:r w:rsidRPr="004408D5">
        <w:t>Байда Анна</w:t>
      </w:r>
    </w:p>
    <w:p w:rsidR="00E46E99" w:rsidRPr="004408D5" w:rsidRDefault="003D6016" w:rsidP="00F71300">
      <w:pPr>
        <w:widowControl/>
        <w:numPr>
          <w:ilvl w:val="0"/>
          <w:numId w:val="41"/>
        </w:numPr>
        <w:suppressAutoHyphens w:val="0"/>
        <w:autoSpaceDE w:val="0"/>
        <w:autoSpaceDN w:val="0"/>
        <w:adjustRightInd w:val="0"/>
        <w:spacing w:line="360" w:lineRule="auto"/>
        <w:ind w:left="720" w:hanging="360"/>
        <w:jc w:val="both"/>
      </w:pPr>
      <w:r w:rsidRPr="004408D5">
        <w:t>Большаков</w:t>
      </w:r>
      <w:r w:rsidR="00E46E99" w:rsidRPr="004408D5">
        <w:t xml:space="preserve"> Валентин</w:t>
      </w:r>
    </w:p>
    <w:p w:rsidR="00E46E99" w:rsidRPr="004408D5" w:rsidRDefault="003D6016" w:rsidP="00F71300">
      <w:pPr>
        <w:widowControl/>
        <w:numPr>
          <w:ilvl w:val="0"/>
          <w:numId w:val="41"/>
        </w:numPr>
        <w:suppressAutoHyphens w:val="0"/>
        <w:autoSpaceDE w:val="0"/>
        <w:autoSpaceDN w:val="0"/>
        <w:adjustRightInd w:val="0"/>
        <w:spacing w:line="360" w:lineRule="auto"/>
        <w:ind w:left="720" w:hanging="360"/>
        <w:jc w:val="both"/>
      </w:pPr>
      <w:r w:rsidRPr="004408D5">
        <w:t>Головачева</w:t>
      </w:r>
      <w:r w:rsidR="00E46E99" w:rsidRPr="004408D5">
        <w:t xml:space="preserve"> Ксения</w:t>
      </w:r>
    </w:p>
    <w:p w:rsidR="00E46E99" w:rsidRPr="004408D5" w:rsidRDefault="00E46E99" w:rsidP="00F71300">
      <w:pPr>
        <w:widowControl/>
        <w:numPr>
          <w:ilvl w:val="0"/>
          <w:numId w:val="41"/>
        </w:numPr>
        <w:suppressAutoHyphens w:val="0"/>
        <w:autoSpaceDE w:val="0"/>
        <w:autoSpaceDN w:val="0"/>
        <w:adjustRightInd w:val="0"/>
        <w:spacing w:line="360" w:lineRule="auto"/>
        <w:ind w:left="720" w:hanging="360"/>
        <w:jc w:val="both"/>
      </w:pPr>
      <w:r w:rsidRPr="004408D5">
        <w:t>Комов Егор</w:t>
      </w:r>
    </w:p>
    <w:p w:rsidR="00E46E99" w:rsidRPr="004408D5" w:rsidRDefault="00E46E99" w:rsidP="00F71300">
      <w:pPr>
        <w:widowControl/>
        <w:numPr>
          <w:ilvl w:val="0"/>
          <w:numId w:val="41"/>
        </w:numPr>
        <w:suppressAutoHyphens w:val="0"/>
        <w:autoSpaceDE w:val="0"/>
        <w:autoSpaceDN w:val="0"/>
        <w:adjustRightInd w:val="0"/>
        <w:spacing w:line="360" w:lineRule="auto"/>
        <w:ind w:left="720" w:hanging="360"/>
        <w:jc w:val="both"/>
      </w:pPr>
      <w:r w:rsidRPr="004408D5">
        <w:t>Коршикова Александра</w:t>
      </w:r>
    </w:p>
    <w:p w:rsidR="00E46E99" w:rsidRPr="004408D5" w:rsidRDefault="00E46E99" w:rsidP="00F71300">
      <w:pPr>
        <w:widowControl/>
        <w:numPr>
          <w:ilvl w:val="0"/>
          <w:numId w:val="41"/>
        </w:numPr>
        <w:suppressAutoHyphens w:val="0"/>
        <w:autoSpaceDE w:val="0"/>
        <w:autoSpaceDN w:val="0"/>
        <w:adjustRightInd w:val="0"/>
        <w:spacing w:line="360" w:lineRule="auto"/>
        <w:ind w:left="720" w:hanging="360"/>
        <w:jc w:val="both"/>
      </w:pPr>
      <w:r w:rsidRPr="004408D5">
        <w:t>Кист Илья</w:t>
      </w:r>
    </w:p>
    <w:p w:rsidR="00E46E99" w:rsidRPr="004408D5" w:rsidRDefault="00E46E99" w:rsidP="00F71300">
      <w:pPr>
        <w:widowControl/>
        <w:numPr>
          <w:ilvl w:val="0"/>
          <w:numId w:val="41"/>
        </w:numPr>
        <w:suppressAutoHyphens w:val="0"/>
        <w:autoSpaceDE w:val="0"/>
        <w:autoSpaceDN w:val="0"/>
        <w:adjustRightInd w:val="0"/>
        <w:spacing w:line="360" w:lineRule="auto"/>
        <w:ind w:left="720" w:hanging="360"/>
        <w:jc w:val="both"/>
      </w:pPr>
      <w:r w:rsidRPr="004408D5">
        <w:t>Саюк Иван</w:t>
      </w:r>
    </w:p>
    <w:p w:rsidR="00E46E99" w:rsidRPr="004408D5" w:rsidRDefault="00E46E99" w:rsidP="00F71300">
      <w:pPr>
        <w:widowControl/>
        <w:numPr>
          <w:ilvl w:val="0"/>
          <w:numId w:val="41"/>
        </w:numPr>
        <w:suppressAutoHyphens w:val="0"/>
        <w:autoSpaceDE w:val="0"/>
        <w:autoSpaceDN w:val="0"/>
        <w:adjustRightInd w:val="0"/>
        <w:spacing w:line="360" w:lineRule="auto"/>
        <w:ind w:left="720" w:hanging="360"/>
        <w:jc w:val="both"/>
      </w:pPr>
      <w:r w:rsidRPr="004408D5">
        <w:t>Малай Маргарита</w:t>
      </w:r>
    </w:p>
    <w:p w:rsidR="00E46E99" w:rsidRPr="004408D5" w:rsidRDefault="00E46E99" w:rsidP="00F71300">
      <w:pPr>
        <w:widowControl/>
        <w:numPr>
          <w:ilvl w:val="0"/>
          <w:numId w:val="41"/>
        </w:numPr>
        <w:suppressAutoHyphens w:val="0"/>
        <w:autoSpaceDE w:val="0"/>
        <w:autoSpaceDN w:val="0"/>
        <w:adjustRightInd w:val="0"/>
        <w:spacing w:line="360" w:lineRule="auto"/>
        <w:ind w:left="720" w:hanging="360"/>
        <w:jc w:val="both"/>
      </w:pPr>
      <w:r w:rsidRPr="004408D5">
        <w:rPr>
          <w:lang w:val="en-US"/>
        </w:rPr>
        <w:t xml:space="preserve"> </w:t>
      </w:r>
      <w:r w:rsidRPr="004408D5">
        <w:t>Химич Женя</w:t>
      </w:r>
    </w:p>
    <w:p w:rsidR="00E46E99" w:rsidRPr="004408D5" w:rsidRDefault="00E46E99" w:rsidP="00F71300">
      <w:pPr>
        <w:widowControl/>
        <w:numPr>
          <w:ilvl w:val="0"/>
          <w:numId w:val="41"/>
        </w:numPr>
        <w:suppressAutoHyphens w:val="0"/>
        <w:autoSpaceDE w:val="0"/>
        <w:autoSpaceDN w:val="0"/>
        <w:adjustRightInd w:val="0"/>
        <w:spacing w:line="360" w:lineRule="auto"/>
        <w:ind w:left="720" w:hanging="360"/>
        <w:jc w:val="both"/>
      </w:pPr>
      <w:r w:rsidRPr="004408D5">
        <w:rPr>
          <w:lang w:val="en-US"/>
        </w:rPr>
        <w:t xml:space="preserve"> </w:t>
      </w:r>
      <w:r w:rsidRPr="004408D5">
        <w:t>Мурамчикова Настя</w:t>
      </w:r>
    </w:p>
    <w:p w:rsidR="00E46E99" w:rsidRPr="004408D5" w:rsidRDefault="00E46E99" w:rsidP="00F71300">
      <w:pPr>
        <w:widowControl/>
        <w:numPr>
          <w:ilvl w:val="0"/>
          <w:numId w:val="41"/>
        </w:numPr>
        <w:suppressAutoHyphens w:val="0"/>
        <w:autoSpaceDE w:val="0"/>
        <w:autoSpaceDN w:val="0"/>
        <w:adjustRightInd w:val="0"/>
        <w:spacing w:line="360" w:lineRule="auto"/>
        <w:ind w:left="720" w:hanging="360"/>
        <w:jc w:val="both"/>
      </w:pPr>
      <w:r w:rsidRPr="004408D5">
        <w:rPr>
          <w:lang w:val="en-US"/>
        </w:rPr>
        <w:t xml:space="preserve"> </w:t>
      </w:r>
      <w:r w:rsidRPr="004408D5">
        <w:t>Шведенко Мария</w:t>
      </w:r>
    </w:p>
    <w:p w:rsidR="00E46E99" w:rsidRPr="004408D5" w:rsidRDefault="00E46E99" w:rsidP="00F71300">
      <w:pPr>
        <w:widowControl/>
        <w:numPr>
          <w:ilvl w:val="0"/>
          <w:numId w:val="41"/>
        </w:numPr>
        <w:suppressAutoHyphens w:val="0"/>
        <w:autoSpaceDE w:val="0"/>
        <w:autoSpaceDN w:val="0"/>
        <w:adjustRightInd w:val="0"/>
        <w:spacing w:line="360" w:lineRule="auto"/>
        <w:ind w:left="720" w:hanging="360"/>
        <w:jc w:val="both"/>
        <w:rPr>
          <w:lang w:val="en-US"/>
        </w:rPr>
      </w:pPr>
      <w:r w:rsidRPr="004408D5">
        <w:rPr>
          <w:lang w:val="en-US"/>
        </w:rPr>
        <w:t xml:space="preserve"> </w:t>
      </w:r>
      <w:r w:rsidRPr="004408D5">
        <w:t>Сидорченко Кирилл</w:t>
      </w:r>
    </w:p>
    <w:p w:rsidR="00E46E99" w:rsidRPr="004408D5" w:rsidRDefault="00E46E99" w:rsidP="00F71300">
      <w:pPr>
        <w:autoSpaceDE w:val="0"/>
        <w:autoSpaceDN w:val="0"/>
        <w:adjustRightInd w:val="0"/>
        <w:spacing w:line="360" w:lineRule="auto"/>
        <w:jc w:val="both"/>
      </w:pPr>
    </w:p>
    <w:p w:rsidR="00E46E99" w:rsidRPr="004408D5" w:rsidRDefault="00E46E99" w:rsidP="00F71300">
      <w:pPr>
        <w:autoSpaceDE w:val="0"/>
        <w:autoSpaceDN w:val="0"/>
        <w:adjustRightInd w:val="0"/>
        <w:spacing w:line="360" w:lineRule="auto"/>
        <w:jc w:val="both"/>
      </w:pPr>
      <w:r w:rsidRPr="004408D5">
        <w:t xml:space="preserve">   Для каждого учащего</w:t>
      </w:r>
      <w:r w:rsidR="00F71300">
        <w:t xml:space="preserve">ся находящегося в этой группе </w:t>
      </w:r>
      <w:r w:rsidRPr="004408D5">
        <w:t>бы</w:t>
      </w:r>
      <w:r w:rsidR="00F71300">
        <w:t>л</w:t>
      </w:r>
      <w:r w:rsidRPr="004408D5">
        <w:t xml:space="preserve"> написан план коррекционн</w:t>
      </w:r>
      <w:r w:rsidR="003D6016" w:rsidRPr="004408D5">
        <w:t>о -</w:t>
      </w:r>
      <w:r w:rsidRPr="004408D5">
        <w:t xml:space="preserve"> развивающей работы</w:t>
      </w:r>
      <w:r w:rsidR="00F71300">
        <w:t xml:space="preserve">. </w:t>
      </w:r>
      <w:r w:rsidRPr="004408D5">
        <w:t>Занятия проводятся один или два раза в неделю в зависимости от диагноза</w:t>
      </w:r>
      <w:r w:rsidR="00F71300">
        <w:t xml:space="preserve"> и нарушенных функций учащихся.</w:t>
      </w:r>
    </w:p>
    <w:p w:rsidR="00E46E99" w:rsidRPr="004408D5" w:rsidRDefault="00E46E99" w:rsidP="00F71300">
      <w:pPr>
        <w:widowControl/>
        <w:numPr>
          <w:ilvl w:val="0"/>
          <w:numId w:val="40"/>
        </w:numPr>
        <w:suppressAutoHyphens w:val="0"/>
        <w:autoSpaceDE w:val="0"/>
        <w:autoSpaceDN w:val="0"/>
        <w:adjustRightInd w:val="0"/>
        <w:spacing w:line="360" w:lineRule="auto"/>
        <w:jc w:val="both"/>
        <w:rPr>
          <w:b/>
          <w:bCs/>
        </w:rPr>
      </w:pPr>
      <w:r w:rsidRPr="004408D5">
        <w:rPr>
          <w:b/>
          <w:bCs/>
        </w:rPr>
        <w:t>Коррекционное направление.</w:t>
      </w:r>
    </w:p>
    <w:p w:rsidR="00E46E99" w:rsidRPr="004408D5" w:rsidRDefault="00E46E99" w:rsidP="00F71300">
      <w:pPr>
        <w:autoSpaceDE w:val="0"/>
        <w:autoSpaceDN w:val="0"/>
        <w:adjustRightInd w:val="0"/>
        <w:spacing w:line="360" w:lineRule="auto"/>
        <w:jc w:val="both"/>
      </w:pPr>
      <w:r w:rsidRPr="004408D5">
        <w:t>Коррекционно -</w:t>
      </w:r>
      <w:r w:rsidR="00F71300">
        <w:t xml:space="preserve"> </w:t>
      </w:r>
      <w:r w:rsidRPr="004408D5">
        <w:t>развивающая работа осуществляется непосредственно на индивидуал</w:t>
      </w:r>
      <w:r w:rsidR="00F71300">
        <w:t>ьных занятиях, которые направле</w:t>
      </w:r>
      <w:r w:rsidRPr="004408D5">
        <w:t>ны на:</w:t>
      </w:r>
    </w:p>
    <w:p w:rsidR="00E46E99" w:rsidRPr="004408D5" w:rsidRDefault="00E46E99" w:rsidP="00F71300">
      <w:pPr>
        <w:autoSpaceDE w:val="0"/>
        <w:autoSpaceDN w:val="0"/>
        <w:adjustRightInd w:val="0"/>
        <w:spacing w:line="360" w:lineRule="auto"/>
        <w:jc w:val="both"/>
      </w:pPr>
      <w:r w:rsidRPr="004408D5">
        <w:t>- сенсорное и сенсомоторное развитие;</w:t>
      </w:r>
    </w:p>
    <w:p w:rsidR="00E46E99" w:rsidRPr="004408D5" w:rsidRDefault="00E46E99" w:rsidP="00F71300">
      <w:pPr>
        <w:autoSpaceDE w:val="0"/>
        <w:autoSpaceDN w:val="0"/>
        <w:adjustRightInd w:val="0"/>
        <w:spacing w:line="360" w:lineRule="auto"/>
        <w:jc w:val="both"/>
      </w:pPr>
      <w:r w:rsidRPr="004408D5">
        <w:t>- формирование пространственно-временных представлений;</w:t>
      </w:r>
    </w:p>
    <w:p w:rsidR="00E46E99" w:rsidRPr="004408D5" w:rsidRDefault="00E46E99" w:rsidP="00F71300">
      <w:pPr>
        <w:autoSpaceDE w:val="0"/>
        <w:autoSpaceDN w:val="0"/>
        <w:adjustRightInd w:val="0"/>
        <w:spacing w:line="360" w:lineRule="auto"/>
        <w:jc w:val="both"/>
      </w:pPr>
      <w:r w:rsidRPr="004408D5">
        <w:t>- умственное развитие;</w:t>
      </w:r>
    </w:p>
    <w:p w:rsidR="00E46E99" w:rsidRPr="004408D5" w:rsidRDefault="00E46E99" w:rsidP="00F71300">
      <w:pPr>
        <w:autoSpaceDE w:val="0"/>
        <w:autoSpaceDN w:val="0"/>
        <w:adjustRightInd w:val="0"/>
        <w:spacing w:line="360" w:lineRule="auto"/>
        <w:jc w:val="both"/>
      </w:pPr>
      <w:r w:rsidRPr="004408D5">
        <w:t>- формирование разносторонних представлений о предметах и явлениях окружающей действительности, обогащение словаря, развитие связной речи;</w:t>
      </w:r>
    </w:p>
    <w:p w:rsidR="00E46E99" w:rsidRPr="004408D5" w:rsidRDefault="00E46E99" w:rsidP="00F71300">
      <w:pPr>
        <w:autoSpaceDE w:val="0"/>
        <w:autoSpaceDN w:val="0"/>
        <w:adjustRightInd w:val="0"/>
        <w:spacing w:line="360" w:lineRule="auto"/>
        <w:jc w:val="both"/>
      </w:pPr>
      <w:r w:rsidRPr="004408D5">
        <w:t>- формирование приёмов, умственной деятельности.</w:t>
      </w:r>
    </w:p>
    <w:p w:rsidR="00E46E99" w:rsidRPr="004408D5" w:rsidRDefault="00E46E99" w:rsidP="00F71300">
      <w:pPr>
        <w:autoSpaceDE w:val="0"/>
        <w:autoSpaceDN w:val="0"/>
        <w:adjustRightInd w:val="0"/>
        <w:spacing w:line="360" w:lineRule="auto"/>
        <w:jc w:val="both"/>
      </w:pPr>
      <w:r w:rsidRPr="004408D5">
        <w:t xml:space="preserve">    Для каждого учащегося составлялись коррекционные занятия исходя из его особенностей   развития познавательной деятельности и «зоны ближайшего развития». </w:t>
      </w:r>
    </w:p>
    <w:p w:rsidR="00E46E99" w:rsidRPr="004408D5" w:rsidRDefault="00E46E99" w:rsidP="00F71300">
      <w:pPr>
        <w:autoSpaceDE w:val="0"/>
        <w:autoSpaceDN w:val="0"/>
        <w:adjustRightInd w:val="0"/>
        <w:spacing w:line="360" w:lineRule="auto"/>
        <w:jc w:val="both"/>
      </w:pPr>
      <w:r w:rsidRPr="004408D5">
        <w:t xml:space="preserve">   На занятиях учитываются общие принципы и правила коррекционной работы:</w:t>
      </w:r>
    </w:p>
    <w:p w:rsidR="00E46E99" w:rsidRPr="004408D5" w:rsidRDefault="00E46E99" w:rsidP="00F71300">
      <w:pPr>
        <w:autoSpaceDE w:val="0"/>
        <w:autoSpaceDN w:val="0"/>
        <w:adjustRightInd w:val="0"/>
        <w:spacing w:before="100" w:after="100" w:line="360" w:lineRule="auto"/>
        <w:jc w:val="both"/>
        <w:rPr>
          <w:color w:val="222222"/>
        </w:rPr>
      </w:pPr>
      <w:r w:rsidRPr="004408D5">
        <w:rPr>
          <w:color w:val="222222"/>
        </w:rPr>
        <w:t>а) Индивидуальный подход к каждому ученику.</w:t>
      </w:r>
    </w:p>
    <w:p w:rsidR="00E46E99" w:rsidRPr="004408D5" w:rsidRDefault="00E46E99" w:rsidP="00F71300">
      <w:pPr>
        <w:autoSpaceDE w:val="0"/>
        <w:autoSpaceDN w:val="0"/>
        <w:adjustRightInd w:val="0"/>
        <w:spacing w:before="100" w:after="100" w:line="360" w:lineRule="auto"/>
        <w:jc w:val="both"/>
        <w:rPr>
          <w:color w:val="222222"/>
        </w:rPr>
      </w:pPr>
      <w:r w:rsidRPr="004408D5">
        <w:rPr>
          <w:color w:val="222222"/>
        </w:rPr>
        <w:t>б)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w:t>
      </w:r>
    </w:p>
    <w:p w:rsidR="00E46E99" w:rsidRPr="004408D5" w:rsidRDefault="00E46E99" w:rsidP="00F71300">
      <w:pPr>
        <w:autoSpaceDE w:val="0"/>
        <w:autoSpaceDN w:val="0"/>
        <w:adjustRightInd w:val="0"/>
        <w:spacing w:before="100" w:after="100" w:line="360" w:lineRule="auto"/>
        <w:jc w:val="both"/>
        <w:rPr>
          <w:color w:val="222222"/>
        </w:rPr>
      </w:pPr>
      <w:r w:rsidRPr="004408D5">
        <w:rPr>
          <w:color w:val="222222"/>
        </w:rPr>
        <w:t>в)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w:t>
      </w:r>
    </w:p>
    <w:p w:rsidR="00E46E99" w:rsidRPr="004408D5" w:rsidRDefault="00E46E99" w:rsidP="00F71300">
      <w:pPr>
        <w:autoSpaceDE w:val="0"/>
        <w:autoSpaceDN w:val="0"/>
        <w:adjustRightInd w:val="0"/>
        <w:spacing w:before="100" w:after="100" w:line="360" w:lineRule="auto"/>
        <w:jc w:val="both"/>
        <w:rPr>
          <w:color w:val="222222"/>
        </w:rPr>
      </w:pPr>
      <w:r w:rsidRPr="004408D5">
        <w:rPr>
          <w:color w:val="222222"/>
        </w:rPr>
        <w:t>г) Проявление педагогического такта. Постоянное поощрение за малейшие успехи, своевременная и тактическая помощь каждому ребёнку, развитие в нём веры в собственные силы и возможности.</w:t>
      </w:r>
    </w:p>
    <w:p w:rsidR="00F71300" w:rsidRDefault="00F71300" w:rsidP="00E46E99">
      <w:pPr>
        <w:autoSpaceDE w:val="0"/>
        <w:autoSpaceDN w:val="0"/>
        <w:adjustRightInd w:val="0"/>
        <w:jc w:val="center"/>
        <w:rPr>
          <w:b/>
          <w:bCs/>
        </w:rPr>
      </w:pPr>
    </w:p>
    <w:p w:rsidR="00F71300" w:rsidRDefault="00F71300" w:rsidP="00E46E99">
      <w:pPr>
        <w:autoSpaceDE w:val="0"/>
        <w:autoSpaceDN w:val="0"/>
        <w:adjustRightInd w:val="0"/>
        <w:jc w:val="center"/>
        <w:rPr>
          <w:b/>
          <w:bCs/>
        </w:rPr>
      </w:pPr>
    </w:p>
    <w:p w:rsidR="00F71300" w:rsidRDefault="00F71300" w:rsidP="00E46E99">
      <w:pPr>
        <w:autoSpaceDE w:val="0"/>
        <w:autoSpaceDN w:val="0"/>
        <w:adjustRightInd w:val="0"/>
        <w:jc w:val="center"/>
        <w:rPr>
          <w:b/>
          <w:bCs/>
        </w:rPr>
      </w:pPr>
    </w:p>
    <w:p w:rsidR="00F71300" w:rsidRDefault="00F71300" w:rsidP="00E46E99">
      <w:pPr>
        <w:autoSpaceDE w:val="0"/>
        <w:autoSpaceDN w:val="0"/>
        <w:adjustRightInd w:val="0"/>
        <w:jc w:val="center"/>
        <w:rPr>
          <w:b/>
          <w:bCs/>
        </w:rPr>
      </w:pPr>
    </w:p>
    <w:p w:rsidR="00F71300" w:rsidRDefault="00F71300" w:rsidP="00E46E99">
      <w:pPr>
        <w:autoSpaceDE w:val="0"/>
        <w:autoSpaceDN w:val="0"/>
        <w:adjustRightInd w:val="0"/>
        <w:jc w:val="center"/>
        <w:rPr>
          <w:b/>
          <w:bCs/>
        </w:rPr>
      </w:pPr>
    </w:p>
    <w:p w:rsidR="00F71300" w:rsidRDefault="00F71300" w:rsidP="00E46E99">
      <w:pPr>
        <w:autoSpaceDE w:val="0"/>
        <w:autoSpaceDN w:val="0"/>
        <w:adjustRightInd w:val="0"/>
        <w:jc w:val="center"/>
        <w:rPr>
          <w:b/>
          <w:bCs/>
        </w:rPr>
      </w:pPr>
    </w:p>
    <w:p w:rsidR="00F71300" w:rsidRDefault="00F71300" w:rsidP="00E46E99">
      <w:pPr>
        <w:autoSpaceDE w:val="0"/>
        <w:autoSpaceDN w:val="0"/>
        <w:adjustRightInd w:val="0"/>
        <w:jc w:val="center"/>
        <w:rPr>
          <w:b/>
          <w:bCs/>
        </w:rPr>
      </w:pPr>
    </w:p>
    <w:p w:rsidR="00F71300" w:rsidRDefault="00F71300" w:rsidP="00E46E99">
      <w:pPr>
        <w:autoSpaceDE w:val="0"/>
        <w:autoSpaceDN w:val="0"/>
        <w:adjustRightInd w:val="0"/>
        <w:jc w:val="center"/>
        <w:rPr>
          <w:b/>
          <w:bCs/>
        </w:rPr>
      </w:pPr>
    </w:p>
    <w:p w:rsidR="00F71300" w:rsidRDefault="00F71300" w:rsidP="00E46E99">
      <w:pPr>
        <w:autoSpaceDE w:val="0"/>
        <w:autoSpaceDN w:val="0"/>
        <w:adjustRightInd w:val="0"/>
        <w:jc w:val="center"/>
        <w:rPr>
          <w:b/>
          <w:bCs/>
        </w:rPr>
      </w:pPr>
    </w:p>
    <w:p w:rsidR="00F71300" w:rsidRDefault="00F71300" w:rsidP="00E46E99">
      <w:pPr>
        <w:autoSpaceDE w:val="0"/>
        <w:autoSpaceDN w:val="0"/>
        <w:adjustRightInd w:val="0"/>
        <w:jc w:val="center"/>
        <w:rPr>
          <w:b/>
          <w:bCs/>
        </w:rPr>
      </w:pPr>
    </w:p>
    <w:p w:rsidR="00F71300" w:rsidRDefault="00F71300" w:rsidP="00E46E99">
      <w:pPr>
        <w:autoSpaceDE w:val="0"/>
        <w:autoSpaceDN w:val="0"/>
        <w:adjustRightInd w:val="0"/>
        <w:jc w:val="center"/>
        <w:rPr>
          <w:b/>
          <w:bCs/>
        </w:rPr>
      </w:pPr>
    </w:p>
    <w:p w:rsidR="00F71300" w:rsidRDefault="00F71300" w:rsidP="00E46E99">
      <w:pPr>
        <w:autoSpaceDE w:val="0"/>
        <w:autoSpaceDN w:val="0"/>
        <w:adjustRightInd w:val="0"/>
        <w:jc w:val="center"/>
        <w:rPr>
          <w:b/>
          <w:bCs/>
        </w:rPr>
      </w:pPr>
    </w:p>
    <w:p w:rsidR="00F71300" w:rsidRDefault="00F71300" w:rsidP="00E46E99">
      <w:pPr>
        <w:autoSpaceDE w:val="0"/>
        <w:autoSpaceDN w:val="0"/>
        <w:adjustRightInd w:val="0"/>
        <w:jc w:val="center"/>
        <w:rPr>
          <w:b/>
          <w:bCs/>
        </w:rPr>
      </w:pPr>
    </w:p>
    <w:p w:rsidR="00F71300" w:rsidRDefault="00F71300" w:rsidP="00E46E99">
      <w:pPr>
        <w:autoSpaceDE w:val="0"/>
        <w:autoSpaceDN w:val="0"/>
        <w:adjustRightInd w:val="0"/>
        <w:jc w:val="center"/>
        <w:rPr>
          <w:b/>
          <w:bCs/>
        </w:rPr>
      </w:pPr>
    </w:p>
    <w:p w:rsidR="00F71300" w:rsidRDefault="00F71300" w:rsidP="00E46E99">
      <w:pPr>
        <w:autoSpaceDE w:val="0"/>
        <w:autoSpaceDN w:val="0"/>
        <w:adjustRightInd w:val="0"/>
        <w:jc w:val="center"/>
        <w:rPr>
          <w:b/>
          <w:bCs/>
        </w:rPr>
      </w:pPr>
    </w:p>
    <w:p w:rsidR="00F71300" w:rsidRDefault="00F71300" w:rsidP="00E46E99">
      <w:pPr>
        <w:autoSpaceDE w:val="0"/>
        <w:autoSpaceDN w:val="0"/>
        <w:adjustRightInd w:val="0"/>
        <w:jc w:val="center"/>
        <w:rPr>
          <w:b/>
          <w:bCs/>
        </w:rPr>
      </w:pPr>
    </w:p>
    <w:p w:rsidR="00F71300" w:rsidRDefault="00F71300" w:rsidP="00E46E99">
      <w:pPr>
        <w:autoSpaceDE w:val="0"/>
        <w:autoSpaceDN w:val="0"/>
        <w:adjustRightInd w:val="0"/>
        <w:jc w:val="center"/>
        <w:rPr>
          <w:b/>
          <w:bCs/>
        </w:rPr>
      </w:pPr>
    </w:p>
    <w:p w:rsidR="00F71300" w:rsidRDefault="00F71300" w:rsidP="00E46E99">
      <w:pPr>
        <w:autoSpaceDE w:val="0"/>
        <w:autoSpaceDN w:val="0"/>
        <w:adjustRightInd w:val="0"/>
        <w:jc w:val="center"/>
        <w:rPr>
          <w:b/>
          <w:bCs/>
        </w:rPr>
      </w:pPr>
    </w:p>
    <w:p w:rsidR="00F71300" w:rsidRDefault="00F71300" w:rsidP="00E46E99">
      <w:pPr>
        <w:autoSpaceDE w:val="0"/>
        <w:autoSpaceDN w:val="0"/>
        <w:adjustRightInd w:val="0"/>
        <w:jc w:val="center"/>
        <w:rPr>
          <w:b/>
          <w:bCs/>
        </w:rPr>
      </w:pPr>
    </w:p>
    <w:p w:rsidR="00E46E99" w:rsidRDefault="00E46E99" w:rsidP="00536FE8">
      <w:pPr>
        <w:autoSpaceDE w:val="0"/>
        <w:autoSpaceDN w:val="0"/>
        <w:adjustRightInd w:val="0"/>
        <w:spacing w:line="360" w:lineRule="auto"/>
        <w:jc w:val="center"/>
        <w:rPr>
          <w:b/>
          <w:bCs/>
        </w:rPr>
      </w:pPr>
      <w:r w:rsidRPr="004408D5">
        <w:rPr>
          <w:b/>
          <w:bCs/>
        </w:rPr>
        <w:lastRenderedPageBreak/>
        <w:t xml:space="preserve">Сводная диаграмма показателей состояния познавательной активности и психических процессов </w:t>
      </w:r>
      <w:r w:rsidR="00F71300" w:rsidRPr="004408D5">
        <w:rPr>
          <w:b/>
          <w:bCs/>
        </w:rPr>
        <w:t>детей,</w:t>
      </w:r>
      <w:r w:rsidRPr="004408D5">
        <w:rPr>
          <w:b/>
          <w:bCs/>
        </w:rPr>
        <w:t xml:space="preserve"> находящихся на обучении у учителя-дефектолога (начало и конец года).</w:t>
      </w:r>
    </w:p>
    <w:p w:rsidR="00F71300" w:rsidRPr="004408D5" w:rsidRDefault="00F71300" w:rsidP="00536FE8">
      <w:pPr>
        <w:autoSpaceDE w:val="0"/>
        <w:autoSpaceDN w:val="0"/>
        <w:adjustRightInd w:val="0"/>
        <w:spacing w:line="360" w:lineRule="auto"/>
        <w:jc w:val="center"/>
        <w:rPr>
          <w:b/>
          <w:bCs/>
        </w:rPr>
      </w:pPr>
    </w:p>
    <w:p w:rsidR="00F71300" w:rsidRPr="00536FE8" w:rsidRDefault="00E46E99" w:rsidP="00536FE8">
      <w:pPr>
        <w:autoSpaceDE w:val="0"/>
        <w:autoSpaceDN w:val="0"/>
        <w:adjustRightInd w:val="0"/>
        <w:spacing w:line="360" w:lineRule="auto"/>
        <w:jc w:val="center"/>
      </w:pPr>
      <w:r w:rsidRPr="004408D5">
        <w:rPr>
          <w:noProof/>
        </w:rPr>
        <w:drawing>
          <wp:inline distT="0" distB="0" distL="0" distR="0">
            <wp:extent cx="4749189" cy="3467819"/>
            <wp:effectExtent l="19050" t="0" r="13311"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4408D5">
        <w:rPr>
          <w:color w:val="222222"/>
        </w:rPr>
        <w:t xml:space="preserve">     </w:t>
      </w:r>
    </w:p>
    <w:p w:rsidR="00E46E99" w:rsidRDefault="00E46E99" w:rsidP="00536FE8">
      <w:pPr>
        <w:autoSpaceDE w:val="0"/>
        <w:autoSpaceDN w:val="0"/>
        <w:adjustRightInd w:val="0"/>
        <w:spacing w:before="100" w:after="100" w:line="360" w:lineRule="auto"/>
        <w:rPr>
          <w:color w:val="222222"/>
        </w:rPr>
      </w:pPr>
      <w:r w:rsidRPr="004408D5">
        <w:rPr>
          <w:color w:val="222222"/>
        </w:rPr>
        <w:t xml:space="preserve">В конце года была проведена итоговая диагностика, которая показала, что у всех детей есть положительная динамика (Приложение №4), но коррекционно - развивающую работу следует продолжать дальше со следующими учащимися: </w:t>
      </w:r>
      <w:r w:rsidR="003D6016" w:rsidRPr="004408D5">
        <w:rPr>
          <w:color w:val="222222"/>
        </w:rPr>
        <w:t>Большаков</w:t>
      </w:r>
      <w:r w:rsidRPr="004408D5">
        <w:rPr>
          <w:color w:val="222222"/>
        </w:rPr>
        <w:t xml:space="preserve"> Валентин, Химич Женя, Комов Егор, Малай Маргарита, Сидорченко Кирилл, Балабанов </w:t>
      </w:r>
      <w:r w:rsidR="003D6016" w:rsidRPr="004408D5">
        <w:rPr>
          <w:color w:val="222222"/>
        </w:rPr>
        <w:t>Вячеслав</w:t>
      </w:r>
      <w:r w:rsidRPr="004408D5">
        <w:rPr>
          <w:color w:val="222222"/>
        </w:rPr>
        <w:t>.</w:t>
      </w:r>
    </w:p>
    <w:p w:rsidR="00536FE8" w:rsidRPr="004408D5" w:rsidRDefault="00536FE8" w:rsidP="00E46E99">
      <w:pPr>
        <w:autoSpaceDE w:val="0"/>
        <w:autoSpaceDN w:val="0"/>
        <w:adjustRightInd w:val="0"/>
        <w:spacing w:before="100" w:after="100"/>
        <w:rPr>
          <w:color w:val="222222"/>
        </w:rPr>
      </w:pPr>
    </w:p>
    <w:p w:rsidR="00536FE8" w:rsidRDefault="00E46E99" w:rsidP="00536FE8">
      <w:pPr>
        <w:autoSpaceDE w:val="0"/>
        <w:autoSpaceDN w:val="0"/>
        <w:adjustRightInd w:val="0"/>
        <w:jc w:val="center"/>
      </w:pPr>
      <w:r w:rsidRPr="004408D5">
        <w:rPr>
          <w:noProof/>
        </w:rPr>
        <w:drawing>
          <wp:inline distT="0" distB="0" distL="0" distR="0">
            <wp:extent cx="4572000" cy="2743200"/>
            <wp:effectExtent l="19050" t="0" r="19050" b="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46E99" w:rsidRPr="004408D5" w:rsidRDefault="00E46E99" w:rsidP="00536FE8">
      <w:pPr>
        <w:autoSpaceDE w:val="0"/>
        <w:autoSpaceDN w:val="0"/>
        <w:adjustRightInd w:val="0"/>
        <w:spacing w:line="360" w:lineRule="auto"/>
        <w:jc w:val="both"/>
      </w:pPr>
      <w:r w:rsidRPr="004408D5">
        <w:t>По показателям познавательной деятельности и психических процессов на конец учебного года 2012 и конец учебного года 2013 года, видно, что учащиеся улучшили свои показатели. Из этого можно сделать вывод, что предоставляется своевременная специализированная помощь детям с ограниченными возможностями, испытывающие трудности в обучении.</w:t>
      </w:r>
    </w:p>
    <w:p w:rsidR="00E46E99" w:rsidRPr="004408D5" w:rsidRDefault="00E46E99" w:rsidP="00536FE8">
      <w:pPr>
        <w:widowControl/>
        <w:numPr>
          <w:ilvl w:val="0"/>
          <w:numId w:val="40"/>
        </w:numPr>
        <w:suppressAutoHyphens w:val="0"/>
        <w:autoSpaceDE w:val="0"/>
        <w:autoSpaceDN w:val="0"/>
        <w:adjustRightInd w:val="0"/>
        <w:spacing w:line="360" w:lineRule="auto"/>
        <w:jc w:val="both"/>
        <w:rPr>
          <w:b/>
          <w:bCs/>
        </w:rPr>
      </w:pPr>
      <w:r w:rsidRPr="004408D5">
        <w:rPr>
          <w:b/>
          <w:bCs/>
        </w:rPr>
        <w:t>Консультативно - просветительское направление.</w:t>
      </w:r>
    </w:p>
    <w:p w:rsidR="00E46E99" w:rsidRPr="004408D5" w:rsidRDefault="00E46E99" w:rsidP="00536FE8">
      <w:pPr>
        <w:autoSpaceDE w:val="0"/>
        <w:autoSpaceDN w:val="0"/>
        <w:adjustRightInd w:val="0"/>
        <w:spacing w:line="360" w:lineRule="auto"/>
        <w:jc w:val="both"/>
      </w:pPr>
      <w:r w:rsidRPr="004408D5">
        <w:rPr>
          <w:b/>
          <w:bCs/>
        </w:rPr>
        <w:t xml:space="preserve">   </w:t>
      </w:r>
      <w:r w:rsidR="003D6016" w:rsidRPr="004408D5">
        <w:t>Данная работа направлена на оказани</w:t>
      </w:r>
      <w:r w:rsidR="003D6016">
        <w:t>е педагогической помощи обучающи</w:t>
      </w:r>
      <w:r w:rsidR="003D6016" w:rsidRPr="004408D5">
        <w:t xml:space="preserve">мся, их родителям, </w:t>
      </w:r>
      <w:r w:rsidR="003D6016" w:rsidRPr="004408D5">
        <w:lastRenderedPageBreak/>
        <w:t>педагогическим работникам в вопросах развития, воспитания и обучения; обучение родителей отдельным психолого-педагогическим приёмам, повышающим эффективность взаимодействия с ребёнком.</w:t>
      </w:r>
    </w:p>
    <w:p w:rsidR="00E46E99" w:rsidRPr="004408D5" w:rsidRDefault="00E46E99" w:rsidP="00536FE8">
      <w:pPr>
        <w:autoSpaceDE w:val="0"/>
        <w:autoSpaceDN w:val="0"/>
        <w:adjustRightInd w:val="0"/>
        <w:spacing w:line="360" w:lineRule="auto"/>
        <w:jc w:val="both"/>
      </w:pPr>
      <w:r w:rsidRPr="004408D5">
        <w:t xml:space="preserve">    По этому направлению была проделана следующая работа, подготовлены консультации для педагогов:</w:t>
      </w:r>
    </w:p>
    <w:p w:rsidR="00E46E99" w:rsidRPr="004408D5" w:rsidRDefault="003D6016" w:rsidP="00536FE8">
      <w:pPr>
        <w:autoSpaceDE w:val="0"/>
        <w:autoSpaceDN w:val="0"/>
        <w:adjustRightInd w:val="0"/>
        <w:spacing w:line="360" w:lineRule="auto"/>
        <w:jc w:val="both"/>
      </w:pPr>
      <w:r w:rsidRPr="004408D5">
        <w:t>а) Что нужно знать педагогам о таком специали</w:t>
      </w:r>
      <w:r>
        <w:t>сте как дефектолог.</w:t>
      </w:r>
    </w:p>
    <w:p w:rsidR="00E46E99" w:rsidRPr="004408D5" w:rsidRDefault="003D6016" w:rsidP="00536FE8">
      <w:pPr>
        <w:autoSpaceDE w:val="0"/>
        <w:autoSpaceDN w:val="0"/>
        <w:adjustRightInd w:val="0"/>
        <w:spacing w:line="360" w:lineRule="auto"/>
        <w:jc w:val="both"/>
      </w:pPr>
      <w:r w:rsidRPr="004408D5">
        <w:t>б) Детский церебральный паралич (особенности психофизическог</w:t>
      </w:r>
      <w:r>
        <w:t>о развития, особенности работы)</w:t>
      </w:r>
      <w:r w:rsidRPr="004408D5">
        <w:t>.</w:t>
      </w:r>
    </w:p>
    <w:p w:rsidR="00E46E99" w:rsidRPr="004408D5" w:rsidRDefault="00E46E99" w:rsidP="00536FE8">
      <w:pPr>
        <w:autoSpaceDE w:val="0"/>
        <w:autoSpaceDN w:val="0"/>
        <w:adjustRightInd w:val="0"/>
        <w:spacing w:line="360" w:lineRule="auto"/>
        <w:jc w:val="both"/>
      </w:pPr>
      <w:r w:rsidRPr="004408D5">
        <w:t xml:space="preserve">в) Рекомендации дефектолога по организации работы с </w:t>
      </w:r>
      <w:r w:rsidR="00536FE8" w:rsidRPr="004408D5">
        <w:t>детьми,</w:t>
      </w:r>
      <w:r w:rsidRPr="004408D5">
        <w:t xml:space="preserve"> имеющими нарушение зрения.</w:t>
      </w:r>
    </w:p>
    <w:p w:rsidR="00E46E99" w:rsidRPr="004408D5" w:rsidRDefault="00E46E99" w:rsidP="00536FE8">
      <w:pPr>
        <w:autoSpaceDE w:val="0"/>
        <w:autoSpaceDN w:val="0"/>
        <w:adjustRightInd w:val="0"/>
        <w:spacing w:line="360" w:lineRule="auto"/>
        <w:jc w:val="both"/>
      </w:pPr>
      <w:r w:rsidRPr="004408D5">
        <w:t xml:space="preserve">   Консультации для родителей: </w:t>
      </w:r>
    </w:p>
    <w:p w:rsidR="00E46E99" w:rsidRPr="004408D5" w:rsidRDefault="00E46E99" w:rsidP="00536FE8">
      <w:pPr>
        <w:autoSpaceDE w:val="0"/>
        <w:autoSpaceDN w:val="0"/>
        <w:adjustRightInd w:val="0"/>
        <w:spacing w:line="360" w:lineRule="auto"/>
        <w:jc w:val="both"/>
      </w:pPr>
      <w:r w:rsidRPr="004408D5">
        <w:t xml:space="preserve">          Рекомендации по развитию у детей с ограниченными возможностями внимания (памяти, восприятия, памяти, мышления).</w:t>
      </w:r>
    </w:p>
    <w:p w:rsidR="00E46E99" w:rsidRPr="004408D5" w:rsidRDefault="00E46E99" w:rsidP="00536FE8">
      <w:pPr>
        <w:widowControl/>
        <w:numPr>
          <w:ilvl w:val="0"/>
          <w:numId w:val="40"/>
        </w:numPr>
        <w:suppressAutoHyphens w:val="0"/>
        <w:autoSpaceDE w:val="0"/>
        <w:autoSpaceDN w:val="0"/>
        <w:adjustRightInd w:val="0"/>
        <w:spacing w:line="360" w:lineRule="auto"/>
        <w:jc w:val="both"/>
        <w:rPr>
          <w:b/>
          <w:bCs/>
        </w:rPr>
      </w:pPr>
      <w:r w:rsidRPr="004408D5">
        <w:rPr>
          <w:b/>
          <w:bCs/>
        </w:rPr>
        <w:t>Организационно -</w:t>
      </w:r>
      <w:r w:rsidR="00536FE8">
        <w:rPr>
          <w:b/>
          <w:bCs/>
        </w:rPr>
        <w:t xml:space="preserve"> </w:t>
      </w:r>
      <w:r w:rsidRPr="004408D5">
        <w:rPr>
          <w:b/>
          <w:bCs/>
        </w:rPr>
        <w:t>методическое направление.</w:t>
      </w:r>
    </w:p>
    <w:p w:rsidR="00E46E99" w:rsidRPr="004408D5" w:rsidRDefault="00E46E99" w:rsidP="00536FE8">
      <w:pPr>
        <w:autoSpaceDE w:val="0"/>
        <w:autoSpaceDN w:val="0"/>
        <w:adjustRightInd w:val="0"/>
        <w:spacing w:line="360" w:lineRule="auto"/>
        <w:jc w:val="both"/>
      </w:pPr>
      <w:r w:rsidRPr="004408D5">
        <w:rPr>
          <w:b/>
          <w:bCs/>
        </w:rPr>
        <w:t xml:space="preserve"> </w:t>
      </w:r>
      <w:r w:rsidRPr="004408D5">
        <w:t xml:space="preserve"> По этому направлению велась работа:</w:t>
      </w:r>
    </w:p>
    <w:p w:rsidR="00E46E99" w:rsidRPr="004408D5" w:rsidRDefault="00536FE8" w:rsidP="00536FE8">
      <w:pPr>
        <w:autoSpaceDE w:val="0"/>
        <w:autoSpaceDN w:val="0"/>
        <w:adjustRightInd w:val="0"/>
        <w:spacing w:line="360" w:lineRule="auto"/>
        <w:jc w:val="both"/>
      </w:pPr>
      <w:r>
        <w:t>оформление документации (</w:t>
      </w:r>
      <w:r w:rsidR="00E46E99" w:rsidRPr="004408D5">
        <w:t>протоколы обследования учащихся, планы коррекционной работы, журнал посещаемости занятий, расписание индивидуальных занятий, конспекты коррекционных занятий).</w:t>
      </w:r>
    </w:p>
    <w:p w:rsidR="00E46E99" w:rsidRPr="004408D5" w:rsidRDefault="00E46E99" w:rsidP="00536FE8">
      <w:pPr>
        <w:autoSpaceDE w:val="0"/>
        <w:autoSpaceDN w:val="0"/>
        <w:adjustRightInd w:val="0"/>
        <w:spacing w:line="360" w:lineRule="auto"/>
        <w:jc w:val="both"/>
      </w:pPr>
      <w:r w:rsidRPr="004408D5">
        <w:t xml:space="preserve">  В том году были приобретены дидактические пособия и игры,</w:t>
      </w:r>
      <w:r w:rsidR="00536FE8">
        <w:t xml:space="preserve"> </w:t>
      </w:r>
      <w:r w:rsidRPr="004408D5">
        <w:t>развивающие папки.</w:t>
      </w:r>
    </w:p>
    <w:p w:rsidR="00E46E99" w:rsidRPr="004408D5" w:rsidRDefault="00E46E99" w:rsidP="00536FE8">
      <w:pPr>
        <w:autoSpaceDE w:val="0"/>
        <w:autoSpaceDN w:val="0"/>
        <w:adjustRightInd w:val="0"/>
        <w:spacing w:after="283" w:line="360" w:lineRule="auto"/>
        <w:jc w:val="both"/>
      </w:pPr>
      <w:r w:rsidRPr="004408D5">
        <w:rPr>
          <w:b/>
          <w:bCs/>
        </w:rPr>
        <w:t xml:space="preserve">   Выводы: </w:t>
      </w:r>
      <w:r w:rsidRPr="004408D5">
        <w:t xml:space="preserve">в течение 2012-2013 учебного года проводилась работа по всем направлениям. </w:t>
      </w:r>
      <w:r w:rsidR="00536FE8" w:rsidRPr="004408D5">
        <w:t>Детям,</w:t>
      </w:r>
      <w:r w:rsidRPr="004408D5">
        <w:t xml:space="preserve"> имеющим трудности в обучении оказывалась помощь по коррекции познавательного и психического развития. После проведения коррекционно - развивающей работы дети показали положительную динамику, но в связи с тем, что дети имеют в основном сложные диагнозы, работа должна продолжатся в следующем учебном году. </w:t>
      </w:r>
    </w:p>
    <w:p w:rsidR="00C9552A" w:rsidRPr="004408D5" w:rsidRDefault="00C9552A" w:rsidP="005E6C00">
      <w:pPr>
        <w:spacing w:line="360" w:lineRule="auto"/>
        <w:jc w:val="center"/>
        <w:rPr>
          <w:b/>
          <w:color w:val="FF0000"/>
        </w:rPr>
      </w:pPr>
      <w:r w:rsidRPr="004408D5">
        <w:rPr>
          <w:b/>
          <w:color w:val="FF0000"/>
          <w:lang w:val="en-US"/>
        </w:rPr>
        <w:t>V</w:t>
      </w:r>
      <w:r w:rsidRPr="004408D5">
        <w:rPr>
          <w:b/>
          <w:color w:val="FF0000"/>
        </w:rPr>
        <w:t>. Внеклассная деятельность.</w:t>
      </w:r>
    </w:p>
    <w:p w:rsidR="00396251" w:rsidRPr="004408D5" w:rsidRDefault="00396251" w:rsidP="007777C7">
      <w:pPr>
        <w:spacing w:line="360" w:lineRule="auto"/>
        <w:ind w:firstLine="708"/>
        <w:jc w:val="both"/>
      </w:pPr>
      <w:r w:rsidRPr="004408D5">
        <w:t xml:space="preserve">Одной из проблем ребенка-инвалида является нарушение его связи с миром, в ограничении мобильности, бедности контактов со сверстниками и взрослыми, отсутствии возможности творческой реализации. В 2012/2013 году продолжилась  работа по привлечению детей  к внеурочной деятельности. Центром было проведено три крупных внеклассных мероприятия. </w:t>
      </w:r>
    </w:p>
    <w:p w:rsidR="00396251" w:rsidRPr="004408D5" w:rsidRDefault="00396251" w:rsidP="007777C7">
      <w:pPr>
        <w:spacing w:line="360" w:lineRule="auto"/>
        <w:ind w:firstLine="708"/>
        <w:jc w:val="both"/>
      </w:pPr>
      <w:r w:rsidRPr="004408D5">
        <w:rPr>
          <w:b/>
        </w:rPr>
        <w:t>10 ноября 2012 года</w:t>
      </w:r>
      <w:r w:rsidRPr="004408D5">
        <w:t xml:space="preserve"> в ЦДО прошло мероприятие посвященное Дню семьи. Праздник состоял из двух частей. Первая часть прошла в актовом зале КГБОУ СПО «Камчатский педагогический колледж». Вторая часть - чаепитие, которое прошло в столовой колледжа.  На празднике присутствовало 32 ученика ЦДО с родителями (законными представителями). По сценарию праздника ученики ЦДО готовили представления своих семей, сценки для родителей и стихи, был снят фильм про семью, который озвучила Шведенко Мария. В мероприятии принимали участие следующие ученики Кучумов Дмитрий, Суслина Маргарита, Шведенко Мария, Гричаников Кирилл и его сестра Логинова Милана, Скорихин Олег, Волосенко Яна</w:t>
      </w:r>
      <w:r w:rsidR="00E70429" w:rsidRPr="004408D5">
        <w:t>,</w:t>
      </w:r>
      <w:r w:rsidRPr="004408D5">
        <w:t xml:space="preserve"> Коршикова Александра, Белоенко Наташа, Векшина Екатерина, Анников Эрнест, Гусев Матвей, Гусейнова Валерия, Клепалова Виктория. После чаепития все дети получили подарки-сувениры. </w:t>
      </w:r>
    </w:p>
    <w:p w:rsidR="00396251" w:rsidRPr="004408D5" w:rsidRDefault="00396251" w:rsidP="007777C7">
      <w:pPr>
        <w:spacing w:line="360" w:lineRule="auto"/>
        <w:ind w:firstLine="708"/>
        <w:jc w:val="both"/>
      </w:pPr>
      <w:r w:rsidRPr="004408D5">
        <w:rPr>
          <w:b/>
        </w:rPr>
        <w:lastRenderedPageBreak/>
        <w:t>27 декабря 2012</w:t>
      </w:r>
      <w:r w:rsidR="005E6C00" w:rsidRPr="004408D5">
        <w:rPr>
          <w:b/>
        </w:rPr>
        <w:t>года</w:t>
      </w:r>
      <w:r w:rsidRPr="004408D5">
        <w:t xml:space="preserve"> в Центре дистанционного образования детей Камчатского края прошел Новогодний праздник. На празднике присутствовали 50 учеников ЦДО и их родители (законные представители). Праздник состоял из двух частей. Первая часть праздника прошла в актовом зале КГБОУ СПО «Камчатский педагогический колледж». Студенты колледжа подготовили красочный праздник с конкурсами. Вторая часть праздника прошла в учебном кабинете ЦДО. </w:t>
      </w:r>
      <w:r w:rsidR="00E70429" w:rsidRPr="004408D5">
        <w:t xml:space="preserve">Были оглашены результаты пятнадцатого Краевого Фестиваля художественного творчества детей с ограниченными возможностями здоровья «Радуга». </w:t>
      </w:r>
      <w:r w:rsidRPr="004408D5">
        <w:t>Участники фестиваля получили благодарственные грамоты и поощрительные призы. В конце праздникам ученикам ЦДО были розданы сладкие новогодние подарки.</w:t>
      </w:r>
    </w:p>
    <w:p w:rsidR="00396251" w:rsidRPr="004408D5" w:rsidRDefault="00396251" w:rsidP="007777C7">
      <w:pPr>
        <w:spacing w:line="360" w:lineRule="auto"/>
        <w:ind w:firstLine="708"/>
        <w:jc w:val="both"/>
      </w:pPr>
      <w:r w:rsidRPr="004408D5">
        <w:rPr>
          <w:b/>
        </w:rPr>
        <w:t>1 июня 2013 года</w:t>
      </w:r>
      <w:r w:rsidRPr="004408D5">
        <w:t xml:space="preserve"> был организован праздник, посвященный Дню защиты детей. Праздник прошел на специальной выделенной площадке перед торговым центром «Шамса». Организовать праздник помогли волонтеры. Ученики Центра и их родители приняли участие в интересных конкурсах. Самые активны е получили призы от ТЦ «Шамса» и компании «Билайн». </w:t>
      </w:r>
    </w:p>
    <w:p w:rsidR="00396251" w:rsidRPr="004408D5" w:rsidRDefault="00396251" w:rsidP="007777C7">
      <w:pPr>
        <w:spacing w:line="360" w:lineRule="auto"/>
        <w:ind w:firstLine="706"/>
        <w:jc w:val="both"/>
      </w:pPr>
      <w:r w:rsidRPr="004408D5">
        <w:t xml:space="preserve">В 2012/2013 учебном году учащиеся ЦДО продолжили  принимать участие в конкурсах.    </w:t>
      </w:r>
    </w:p>
    <w:p w:rsidR="00396251" w:rsidRPr="004408D5" w:rsidRDefault="00396251" w:rsidP="007777C7">
      <w:pPr>
        <w:spacing w:line="360" w:lineRule="auto"/>
        <w:ind w:firstLine="708"/>
        <w:jc w:val="both"/>
      </w:pPr>
      <w:r w:rsidRPr="004408D5">
        <w:t xml:space="preserve">Второй год учащиеся принимают участие в </w:t>
      </w:r>
      <w:r w:rsidRPr="004408D5">
        <w:rPr>
          <w:bCs/>
          <w:spacing w:val="-7"/>
          <w:w w:val="103"/>
        </w:rPr>
        <w:t xml:space="preserve">Краевом Фестивале художественного творчества детей с ограниченными возможностями здоровья «Радуга». В этом году темой конкурс был посвящен сказкам. 8 учеников Центра (Верхозина Людмила, Клепалова Виктория, Зотова Виктория, Анников Эрнест, Кучумов Дмитрий, Лисняк Анастасия, Саюк Иван, Байда Анна) приняли участие в Фестивале. </w:t>
      </w:r>
      <w:r w:rsidRPr="004408D5">
        <w:t xml:space="preserve">1 декабря ученики ЦДО, принимавшие участие в Фестивале были приглашены на концерт и выставку в Дом культуры «Пограничник». Клепалова Виктория получила диплом второй степени за свою работу и музыкальный центр. Остальные участники получили грамоты за участие и поощрительные призы. В номинации «Литературное творчество» приняли участие Быкова Юлия и Векшина Екатерина. Их стихи Екатерины были напечатаны в сборнике «Волшебное перо», который выпустил Камчатский центр социальной помощи семьи и детям. </w:t>
      </w:r>
    </w:p>
    <w:p w:rsidR="00396251" w:rsidRPr="004408D5" w:rsidRDefault="00396251" w:rsidP="007777C7">
      <w:pPr>
        <w:spacing w:line="360" w:lineRule="auto"/>
        <w:jc w:val="both"/>
      </w:pPr>
      <w:r w:rsidRPr="004408D5">
        <w:t>Благодарность за содействие в подготовке участников XIV Краевого фестиваля творчества детей-инвалидов «Радуга» получила методист Ясинская А.Н.</w:t>
      </w:r>
    </w:p>
    <w:p w:rsidR="00396251" w:rsidRPr="004408D5" w:rsidRDefault="00396251" w:rsidP="007777C7">
      <w:pPr>
        <w:spacing w:line="360" w:lineRule="auto"/>
        <w:ind w:firstLine="708"/>
        <w:jc w:val="both"/>
      </w:pPr>
      <w:r w:rsidRPr="004408D5">
        <w:t xml:space="preserve">Ученик ЦДО Пе Максим принял участие в региональном этапе всероссийского конкурса для школьников и студентов «Наука и спорт: полный контакт». Для конкурса Максим подготовил презентацию. В номинации «Великие ученые и спорт» Максим занял первое место и получил диплом и ценный подарок. Так же диплом получил педагог Шевлякова Лидия Викторовна, которая помогала ему в этом конкурсе. </w:t>
      </w:r>
    </w:p>
    <w:p w:rsidR="00396251" w:rsidRPr="004408D5" w:rsidRDefault="00396251" w:rsidP="007777C7">
      <w:pPr>
        <w:spacing w:line="360" w:lineRule="auto"/>
        <w:ind w:firstLine="708"/>
        <w:jc w:val="both"/>
      </w:pPr>
      <w:r w:rsidRPr="004408D5">
        <w:t xml:space="preserve">В 2012/2013 учебном году сократилось количество конкурсов, в которых могли принять участие учащиеся Центра. </w:t>
      </w:r>
    </w:p>
    <w:p w:rsidR="00396251" w:rsidRPr="004408D5" w:rsidRDefault="00396251" w:rsidP="007777C7">
      <w:pPr>
        <w:spacing w:line="360" w:lineRule="auto"/>
        <w:ind w:firstLine="708"/>
        <w:jc w:val="both"/>
      </w:pPr>
    </w:p>
    <w:p w:rsidR="00396251" w:rsidRPr="004408D5" w:rsidRDefault="009C16F3" w:rsidP="007777C7">
      <w:pPr>
        <w:spacing w:line="360" w:lineRule="auto"/>
        <w:ind w:firstLine="708"/>
        <w:jc w:val="both"/>
        <w:rPr>
          <w:color w:val="FF0000"/>
        </w:rPr>
      </w:pPr>
      <w:r w:rsidRPr="004408D5">
        <w:rPr>
          <w:noProof/>
          <w:color w:val="000000"/>
          <w:spacing w:val="-7"/>
          <w:w w:val="103"/>
        </w:rPr>
        <w:lastRenderedPageBreak/>
        <w:drawing>
          <wp:inline distT="0" distB="0" distL="0" distR="0">
            <wp:extent cx="5915025" cy="2466975"/>
            <wp:effectExtent l="19050" t="0" r="9525" b="0"/>
            <wp:docPr id="12"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96251" w:rsidRPr="004408D5" w:rsidRDefault="00396251" w:rsidP="007777C7">
      <w:pPr>
        <w:spacing w:line="360" w:lineRule="auto"/>
        <w:ind w:firstLine="708"/>
        <w:jc w:val="both"/>
      </w:pPr>
      <w:r w:rsidRPr="004408D5">
        <w:t xml:space="preserve">В 2012/2013 учебном году перестала выходить газета «Школа мечты»,  которую выпускали совместно преподаватели Центра и дети-инвалиды. Связанно это с большой нагрузкой преподавателей в 2012-2013 учебном году. </w:t>
      </w:r>
    </w:p>
    <w:p w:rsidR="00396251" w:rsidRPr="004408D5" w:rsidRDefault="005E6C00" w:rsidP="007777C7">
      <w:pPr>
        <w:shd w:val="clear" w:color="auto" w:fill="FFFFFF"/>
        <w:spacing w:line="360" w:lineRule="auto"/>
        <w:ind w:firstLine="567"/>
        <w:jc w:val="both"/>
        <w:rPr>
          <w:b/>
          <w:bCs/>
          <w:color w:val="000000"/>
        </w:rPr>
      </w:pPr>
      <w:r w:rsidRPr="004408D5">
        <w:t>В 2012/</w:t>
      </w:r>
      <w:r w:rsidR="00396251" w:rsidRPr="004408D5">
        <w:t xml:space="preserve">2013 учебном году методистом ЦДО Лысиковой Г.В. было разработано положение о краевом дистанционном конкурсе «Давайте познакомимся». В конкурсе приняли участие 14 учеников, и пять педагогов из пяти образовательных учреждения Камчатского края. Результаты конкурса на сайте </w:t>
      </w:r>
      <w:hyperlink r:id="rId38" w:history="1">
        <w:r w:rsidR="00396251" w:rsidRPr="004408D5">
          <w:rPr>
            <w:rStyle w:val="ac"/>
          </w:rPr>
          <w:t>http://kamchatka.home-edu.ru/</w:t>
        </w:r>
      </w:hyperlink>
      <w:r w:rsidR="00396251" w:rsidRPr="004408D5">
        <w:t xml:space="preserve"> и в рейтинговой таблице:</w:t>
      </w:r>
    </w:p>
    <w:tbl>
      <w:tblPr>
        <w:tblW w:w="0" w:type="auto"/>
        <w:tblCellMar>
          <w:top w:w="55" w:type="dxa"/>
          <w:left w:w="55" w:type="dxa"/>
          <w:bottom w:w="55" w:type="dxa"/>
          <w:right w:w="55" w:type="dxa"/>
        </w:tblCellMar>
        <w:tblLook w:val="0000" w:firstRow="0" w:lastRow="0" w:firstColumn="0" w:lastColumn="0" w:noHBand="0" w:noVBand="0"/>
      </w:tblPr>
      <w:tblGrid>
        <w:gridCol w:w="2488"/>
        <w:gridCol w:w="1589"/>
        <w:gridCol w:w="2116"/>
        <w:gridCol w:w="1561"/>
        <w:gridCol w:w="848"/>
        <w:gridCol w:w="1844"/>
      </w:tblGrid>
      <w:tr w:rsidR="005E6C00" w:rsidRPr="004408D5" w:rsidTr="005E6C00">
        <w:trPr>
          <w:trHeight w:val="255"/>
        </w:trPr>
        <w:tc>
          <w:tcPr>
            <w:tcW w:w="0" w:type="auto"/>
            <w:tcBorders>
              <w:top w:val="single" w:sz="1" w:space="0" w:color="000000"/>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b/>
                <w:bCs/>
                <w:color w:val="000000"/>
              </w:rPr>
            </w:pPr>
            <w:r w:rsidRPr="004408D5">
              <w:rPr>
                <w:b/>
                <w:bCs/>
                <w:color w:val="000000"/>
              </w:rPr>
              <w:t>Образовательное учреждение</w:t>
            </w:r>
          </w:p>
        </w:tc>
        <w:tc>
          <w:tcPr>
            <w:tcW w:w="0" w:type="auto"/>
            <w:tcBorders>
              <w:top w:val="single" w:sz="1" w:space="0" w:color="000000"/>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b/>
                <w:bCs/>
                <w:color w:val="000000"/>
              </w:rPr>
            </w:pPr>
            <w:r w:rsidRPr="004408D5">
              <w:rPr>
                <w:b/>
                <w:bCs/>
                <w:color w:val="000000"/>
              </w:rPr>
              <w:t>Название работы</w:t>
            </w:r>
          </w:p>
        </w:tc>
        <w:tc>
          <w:tcPr>
            <w:tcW w:w="0" w:type="auto"/>
            <w:tcBorders>
              <w:top w:val="single" w:sz="1" w:space="0" w:color="000000"/>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b/>
                <w:bCs/>
                <w:color w:val="000000"/>
              </w:rPr>
            </w:pPr>
            <w:r w:rsidRPr="004408D5">
              <w:rPr>
                <w:b/>
                <w:bCs/>
                <w:color w:val="000000"/>
              </w:rPr>
              <w:t>Авторы работы</w:t>
            </w:r>
          </w:p>
        </w:tc>
        <w:tc>
          <w:tcPr>
            <w:tcW w:w="0" w:type="auto"/>
            <w:tcBorders>
              <w:top w:val="single" w:sz="1" w:space="0" w:color="000000"/>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b/>
                <w:bCs/>
                <w:color w:val="000000"/>
              </w:rPr>
            </w:pPr>
            <w:r w:rsidRPr="004408D5">
              <w:rPr>
                <w:b/>
                <w:bCs/>
                <w:color w:val="000000"/>
              </w:rPr>
              <w:t>Номинация</w:t>
            </w:r>
          </w:p>
        </w:tc>
        <w:tc>
          <w:tcPr>
            <w:tcW w:w="0" w:type="auto"/>
            <w:tcBorders>
              <w:top w:val="single" w:sz="1" w:space="0" w:color="000000"/>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b/>
                <w:bCs/>
                <w:color w:val="000000"/>
              </w:rPr>
            </w:pPr>
            <w:r w:rsidRPr="004408D5">
              <w:rPr>
                <w:b/>
                <w:bCs/>
                <w:color w:val="000000"/>
              </w:rPr>
              <w:t>Баллы</w:t>
            </w:r>
          </w:p>
        </w:tc>
        <w:tc>
          <w:tcPr>
            <w:tcW w:w="0" w:type="auto"/>
            <w:tcBorders>
              <w:top w:val="single" w:sz="1" w:space="0" w:color="000000"/>
              <w:left w:val="single" w:sz="1" w:space="0" w:color="000000"/>
              <w:bottom w:val="single" w:sz="1" w:space="0" w:color="000000"/>
              <w:right w:val="single" w:sz="1" w:space="0" w:color="000000"/>
            </w:tcBorders>
            <w:shd w:val="clear" w:color="auto" w:fill="FFFFFF"/>
            <w:vAlign w:val="center"/>
          </w:tcPr>
          <w:p w:rsidR="005E6C00" w:rsidRPr="004408D5" w:rsidRDefault="005E6C00" w:rsidP="005E6C00">
            <w:pPr>
              <w:pStyle w:val="af0"/>
              <w:spacing w:line="360" w:lineRule="auto"/>
              <w:jc w:val="center"/>
              <w:rPr>
                <w:b/>
                <w:bCs/>
                <w:color w:val="000000"/>
              </w:rPr>
            </w:pPr>
            <w:r w:rsidRPr="004408D5">
              <w:rPr>
                <w:b/>
                <w:bCs/>
                <w:color w:val="000000"/>
              </w:rPr>
              <w:t>Место</w:t>
            </w:r>
          </w:p>
        </w:tc>
      </w:tr>
      <w:tr w:rsidR="005E6C00" w:rsidRPr="004408D5" w:rsidTr="005E6C00">
        <w:trPr>
          <w:trHeight w:val="255"/>
        </w:trPr>
        <w:tc>
          <w:tcPr>
            <w:tcW w:w="0" w:type="auto"/>
            <w:tcBorders>
              <w:top w:val="single" w:sz="1" w:space="0" w:color="000000"/>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color w:val="000000"/>
              </w:rPr>
              <w:t>МБОУ Октябрьская СОШ №1</w:t>
            </w:r>
          </w:p>
        </w:tc>
        <w:tc>
          <w:tcPr>
            <w:tcW w:w="0" w:type="auto"/>
            <w:tcBorders>
              <w:top w:val="single" w:sz="1" w:space="0" w:color="000000"/>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color w:val="000000"/>
              </w:rPr>
              <w:t>Мой класс</w:t>
            </w:r>
          </w:p>
        </w:tc>
        <w:tc>
          <w:tcPr>
            <w:tcW w:w="0" w:type="auto"/>
            <w:tcBorders>
              <w:top w:val="single" w:sz="1" w:space="0" w:color="000000"/>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color w:val="000000"/>
              </w:rPr>
              <w:t>Феденко Оксана, 10 класс</w:t>
            </w:r>
          </w:p>
        </w:tc>
        <w:tc>
          <w:tcPr>
            <w:tcW w:w="0" w:type="auto"/>
            <w:tcBorders>
              <w:top w:val="single" w:sz="1" w:space="0" w:color="000000"/>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b/>
                <w:color w:val="000000"/>
              </w:rPr>
            </w:pPr>
            <w:r w:rsidRPr="004408D5">
              <w:rPr>
                <w:color w:val="000000"/>
              </w:rPr>
              <w:t>презентация</w:t>
            </w:r>
          </w:p>
        </w:tc>
        <w:tc>
          <w:tcPr>
            <w:tcW w:w="0" w:type="auto"/>
            <w:tcBorders>
              <w:top w:val="single" w:sz="1" w:space="0" w:color="000000"/>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b/>
                <w:color w:val="000000"/>
              </w:rPr>
              <w:t>55</w:t>
            </w:r>
          </w:p>
        </w:tc>
        <w:tc>
          <w:tcPr>
            <w:tcW w:w="0" w:type="auto"/>
            <w:tcBorders>
              <w:top w:val="single" w:sz="1" w:space="0" w:color="000000"/>
              <w:left w:val="single" w:sz="1" w:space="0" w:color="000000"/>
              <w:bottom w:val="single" w:sz="1" w:space="0" w:color="000000"/>
              <w:right w:val="single" w:sz="1" w:space="0" w:color="000000"/>
            </w:tcBorders>
            <w:shd w:val="clear" w:color="auto" w:fill="FFFFFF"/>
            <w:vAlign w:val="center"/>
          </w:tcPr>
          <w:p w:rsidR="005E6C00" w:rsidRPr="004408D5" w:rsidRDefault="005E6C00" w:rsidP="005E6C00">
            <w:pPr>
              <w:pStyle w:val="af0"/>
              <w:spacing w:line="360" w:lineRule="auto"/>
              <w:jc w:val="center"/>
              <w:rPr>
                <w:b/>
                <w:bCs/>
                <w:color w:val="000000"/>
              </w:rPr>
            </w:pPr>
            <w:r w:rsidRPr="004408D5">
              <w:rPr>
                <w:color w:val="000000"/>
              </w:rPr>
              <w:t>Победитель конкурса (грамота)</w:t>
            </w:r>
          </w:p>
        </w:tc>
      </w:tr>
      <w:tr w:rsidR="005E6C00" w:rsidRPr="004408D5" w:rsidTr="005E6C00">
        <w:trPr>
          <w:trHeight w:val="255"/>
        </w:trPr>
        <w:tc>
          <w:tcPr>
            <w:tcW w:w="0" w:type="auto"/>
            <w:tcBorders>
              <w:top w:val="single" w:sz="1" w:space="0" w:color="000000"/>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rFonts w:eastAsia="Times New Roman"/>
                <w:color w:val="000000"/>
              </w:rPr>
              <w:t>МБОУ «Пахачинская средняя школа»</w:t>
            </w:r>
          </w:p>
        </w:tc>
        <w:tc>
          <w:tcPr>
            <w:tcW w:w="0" w:type="auto"/>
            <w:tcBorders>
              <w:top w:val="single" w:sz="1" w:space="0" w:color="000000"/>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color w:val="000000"/>
              </w:rPr>
              <w:t>"Календарь пахачинского школьника"</w:t>
            </w:r>
          </w:p>
        </w:tc>
        <w:tc>
          <w:tcPr>
            <w:tcW w:w="0" w:type="auto"/>
            <w:tcBorders>
              <w:top w:val="single" w:sz="1" w:space="0" w:color="000000"/>
              <w:left w:val="single" w:sz="1" w:space="0" w:color="000000"/>
              <w:bottom w:val="single" w:sz="1" w:space="0" w:color="000000"/>
            </w:tcBorders>
            <w:shd w:val="clear" w:color="auto" w:fill="FFFFFF"/>
            <w:vAlign w:val="center"/>
          </w:tcPr>
          <w:p w:rsidR="005E6C00" w:rsidRPr="004408D5" w:rsidRDefault="005E6C00" w:rsidP="005E6C00">
            <w:pPr>
              <w:pStyle w:val="Default"/>
              <w:spacing w:line="360" w:lineRule="auto"/>
              <w:jc w:val="center"/>
            </w:pPr>
            <w:r w:rsidRPr="004408D5">
              <w:t>Ученицы 8 класса: Гульнара Козлова (статьи),</w:t>
            </w:r>
          </w:p>
          <w:p w:rsidR="005E6C00" w:rsidRPr="004408D5" w:rsidRDefault="005E6C00" w:rsidP="005E6C00">
            <w:pPr>
              <w:pStyle w:val="Default"/>
              <w:spacing w:line="360" w:lineRule="auto"/>
              <w:jc w:val="center"/>
            </w:pPr>
            <w:r w:rsidRPr="004408D5">
              <w:t>Маргарита Талипова (фотографии),</w:t>
            </w:r>
          </w:p>
        </w:tc>
        <w:tc>
          <w:tcPr>
            <w:tcW w:w="0" w:type="auto"/>
            <w:tcBorders>
              <w:top w:val="single" w:sz="1" w:space="0" w:color="000000"/>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b/>
                <w:color w:val="000000"/>
              </w:rPr>
            </w:pPr>
            <w:r w:rsidRPr="004408D5">
              <w:rPr>
                <w:color w:val="000000"/>
              </w:rPr>
              <w:t>журналистика</w:t>
            </w:r>
          </w:p>
        </w:tc>
        <w:tc>
          <w:tcPr>
            <w:tcW w:w="0" w:type="auto"/>
            <w:tcBorders>
              <w:top w:val="single" w:sz="1" w:space="0" w:color="000000"/>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b/>
                <w:color w:val="000000"/>
              </w:rPr>
              <w:t>46</w:t>
            </w:r>
          </w:p>
        </w:tc>
        <w:tc>
          <w:tcPr>
            <w:tcW w:w="0" w:type="auto"/>
            <w:tcBorders>
              <w:top w:val="single" w:sz="1" w:space="0" w:color="000000"/>
              <w:left w:val="single" w:sz="1" w:space="0" w:color="000000"/>
              <w:bottom w:val="single" w:sz="1" w:space="0" w:color="000000"/>
              <w:right w:val="single" w:sz="1" w:space="0" w:color="000000"/>
            </w:tcBorders>
            <w:shd w:val="clear" w:color="auto" w:fill="FFFFFF"/>
            <w:vAlign w:val="center"/>
          </w:tcPr>
          <w:p w:rsidR="005E6C00" w:rsidRPr="004408D5" w:rsidRDefault="005E6C00" w:rsidP="005E6C00">
            <w:pPr>
              <w:pStyle w:val="af0"/>
              <w:spacing w:line="360" w:lineRule="auto"/>
              <w:jc w:val="center"/>
              <w:rPr>
                <w:b/>
                <w:bCs/>
                <w:color w:val="000000"/>
              </w:rPr>
            </w:pPr>
            <w:r w:rsidRPr="004408D5">
              <w:rPr>
                <w:color w:val="000000"/>
              </w:rPr>
              <w:t>Победитель конкурса (грамота)</w:t>
            </w:r>
          </w:p>
        </w:tc>
      </w:tr>
      <w:tr w:rsidR="005E6C00" w:rsidRPr="004408D5" w:rsidTr="005E6C00">
        <w:trPr>
          <w:trHeight w:val="255"/>
        </w:trPr>
        <w:tc>
          <w:tcPr>
            <w:tcW w:w="0" w:type="auto"/>
            <w:tcBorders>
              <w:top w:val="single" w:sz="1" w:space="0" w:color="000000"/>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color w:val="000000"/>
              </w:rPr>
              <w:t>МБОУ "Ковранская СОШ"</w:t>
            </w:r>
          </w:p>
        </w:tc>
        <w:tc>
          <w:tcPr>
            <w:tcW w:w="0" w:type="auto"/>
            <w:tcBorders>
              <w:top w:val="single" w:sz="1" w:space="0" w:color="000000"/>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color w:val="000000"/>
              </w:rPr>
              <w:t>"История села Ковран"</w:t>
            </w:r>
          </w:p>
        </w:tc>
        <w:tc>
          <w:tcPr>
            <w:tcW w:w="0" w:type="auto"/>
            <w:tcBorders>
              <w:top w:val="single" w:sz="1" w:space="0" w:color="000000"/>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color w:val="000000"/>
              </w:rPr>
              <w:t>Гончарова Наталья (6 кл), Запороцкая Ал-дра (7 кл), Коваленко Надежда (8 кл), Бей Иван (9 кл)</w:t>
            </w:r>
          </w:p>
        </w:tc>
        <w:tc>
          <w:tcPr>
            <w:tcW w:w="0" w:type="auto"/>
            <w:tcBorders>
              <w:top w:val="single" w:sz="1" w:space="0" w:color="000000"/>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b/>
                <w:color w:val="000000"/>
              </w:rPr>
            </w:pPr>
            <w:r w:rsidRPr="004408D5">
              <w:rPr>
                <w:color w:val="000000"/>
              </w:rPr>
              <w:t>презентация</w:t>
            </w:r>
          </w:p>
        </w:tc>
        <w:tc>
          <w:tcPr>
            <w:tcW w:w="0" w:type="auto"/>
            <w:tcBorders>
              <w:top w:val="single" w:sz="1" w:space="0" w:color="000000"/>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b/>
                <w:color w:val="000000"/>
              </w:rPr>
              <w:t>45</w:t>
            </w:r>
          </w:p>
        </w:tc>
        <w:tc>
          <w:tcPr>
            <w:tcW w:w="0" w:type="auto"/>
            <w:tcBorders>
              <w:top w:val="single" w:sz="1" w:space="0" w:color="000000"/>
              <w:left w:val="single" w:sz="1" w:space="0" w:color="000000"/>
              <w:bottom w:val="single" w:sz="1" w:space="0" w:color="000000"/>
              <w:right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color w:val="000000"/>
              </w:rPr>
              <w:t>За сохранение и освещение культурных традиций ительменов (диплом)</w:t>
            </w:r>
          </w:p>
        </w:tc>
      </w:tr>
      <w:tr w:rsidR="005E6C00" w:rsidRPr="004408D5" w:rsidTr="005E6C00">
        <w:trPr>
          <w:trHeight w:val="255"/>
        </w:trPr>
        <w:tc>
          <w:tcPr>
            <w:tcW w:w="0" w:type="auto"/>
            <w:tcBorders>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color w:val="000000"/>
              </w:rPr>
              <w:t>МБОУ "Ковранская СОШ"</w:t>
            </w:r>
          </w:p>
        </w:tc>
        <w:tc>
          <w:tcPr>
            <w:tcW w:w="0" w:type="auto"/>
            <w:tcBorders>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color w:val="000000"/>
              </w:rPr>
              <w:t>Былина</w:t>
            </w:r>
          </w:p>
        </w:tc>
        <w:tc>
          <w:tcPr>
            <w:tcW w:w="0" w:type="auto"/>
            <w:tcBorders>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color w:val="000000"/>
              </w:rPr>
              <w:t>Запороцкая Александра (7 кл)</w:t>
            </w:r>
          </w:p>
        </w:tc>
        <w:tc>
          <w:tcPr>
            <w:tcW w:w="0" w:type="auto"/>
            <w:tcBorders>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b/>
                <w:color w:val="000000"/>
              </w:rPr>
            </w:pPr>
            <w:r w:rsidRPr="004408D5">
              <w:rPr>
                <w:color w:val="000000"/>
              </w:rPr>
              <w:t>журналистика</w:t>
            </w:r>
          </w:p>
        </w:tc>
        <w:tc>
          <w:tcPr>
            <w:tcW w:w="0" w:type="auto"/>
            <w:tcBorders>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b/>
                <w:color w:val="000000"/>
              </w:rPr>
              <w:t>43</w:t>
            </w:r>
          </w:p>
        </w:tc>
        <w:tc>
          <w:tcPr>
            <w:tcW w:w="0" w:type="auto"/>
            <w:tcBorders>
              <w:left w:val="single" w:sz="1" w:space="0" w:color="000000"/>
              <w:bottom w:val="single" w:sz="1" w:space="0" w:color="000000"/>
              <w:right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color w:val="000000"/>
              </w:rPr>
              <w:t>Проба пера, дебют (диплом)</w:t>
            </w:r>
          </w:p>
        </w:tc>
      </w:tr>
      <w:tr w:rsidR="005E6C00" w:rsidRPr="004408D5" w:rsidTr="005E6C00">
        <w:trPr>
          <w:trHeight w:val="255"/>
        </w:trPr>
        <w:tc>
          <w:tcPr>
            <w:tcW w:w="0" w:type="auto"/>
            <w:tcBorders>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color w:val="000000"/>
              </w:rPr>
              <w:lastRenderedPageBreak/>
              <w:t>МБОУ "Ковранская СОШ"</w:t>
            </w:r>
          </w:p>
        </w:tc>
        <w:tc>
          <w:tcPr>
            <w:tcW w:w="0" w:type="auto"/>
            <w:tcBorders>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color w:val="000000"/>
              </w:rPr>
              <w:t>Былина</w:t>
            </w:r>
          </w:p>
        </w:tc>
        <w:tc>
          <w:tcPr>
            <w:tcW w:w="0" w:type="auto"/>
            <w:tcBorders>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color w:val="000000"/>
              </w:rPr>
              <w:t>Запороцкая Лариса (7 кл)</w:t>
            </w:r>
          </w:p>
        </w:tc>
        <w:tc>
          <w:tcPr>
            <w:tcW w:w="0" w:type="auto"/>
            <w:tcBorders>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b/>
                <w:color w:val="000000"/>
              </w:rPr>
            </w:pPr>
            <w:r w:rsidRPr="004408D5">
              <w:rPr>
                <w:color w:val="000000"/>
              </w:rPr>
              <w:t>журналистика</w:t>
            </w:r>
          </w:p>
        </w:tc>
        <w:tc>
          <w:tcPr>
            <w:tcW w:w="0" w:type="auto"/>
            <w:tcBorders>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b/>
                <w:color w:val="000000"/>
              </w:rPr>
              <w:t>42</w:t>
            </w:r>
          </w:p>
        </w:tc>
        <w:tc>
          <w:tcPr>
            <w:tcW w:w="0" w:type="auto"/>
            <w:tcBorders>
              <w:left w:val="single" w:sz="1" w:space="0" w:color="000000"/>
              <w:bottom w:val="single" w:sz="1" w:space="0" w:color="000000"/>
              <w:right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color w:val="000000"/>
              </w:rPr>
              <w:t>Проба пера, дебют (диплом)</w:t>
            </w:r>
          </w:p>
        </w:tc>
      </w:tr>
      <w:tr w:rsidR="005E6C00" w:rsidRPr="004408D5" w:rsidTr="005E6C00">
        <w:trPr>
          <w:trHeight w:val="255"/>
        </w:trPr>
        <w:tc>
          <w:tcPr>
            <w:tcW w:w="0" w:type="auto"/>
            <w:tcBorders>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color w:val="000000"/>
              </w:rPr>
              <w:t>МОУ "Ильпырская основная общеобразовательная школа"</w:t>
            </w:r>
          </w:p>
        </w:tc>
        <w:tc>
          <w:tcPr>
            <w:tcW w:w="0" w:type="auto"/>
            <w:tcBorders>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color w:val="000000"/>
              </w:rPr>
              <w:t>"Милая моя Родина..."</w:t>
            </w:r>
          </w:p>
        </w:tc>
        <w:tc>
          <w:tcPr>
            <w:tcW w:w="0" w:type="auto"/>
            <w:tcBorders>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color w:val="000000"/>
              </w:rPr>
              <w:t>Чечулина Валентина (9 кл), Зарудаева Екатерина (6 кл)</w:t>
            </w:r>
          </w:p>
        </w:tc>
        <w:tc>
          <w:tcPr>
            <w:tcW w:w="0" w:type="auto"/>
            <w:tcBorders>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b/>
                <w:color w:val="000000"/>
              </w:rPr>
            </w:pPr>
            <w:r w:rsidRPr="004408D5">
              <w:rPr>
                <w:color w:val="000000"/>
              </w:rPr>
              <w:t>журналистика</w:t>
            </w:r>
          </w:p>
        </w:tc>
        <w:tc>
          <w:tcPr>
            <w:tcW w:w="0" w:type="auto"/>
            <w:tcBorders>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b/>
                <w:color w:val="000000"/>
              </w:rPr>
              <w:t>41</w:t>
            </w:r>
          </w:p>
        </w:tc>
        <w:tc>
          <w:tcPr>
            <w:tcW w:w="0" w:type="auto"/>
            <w:tcBorders>
              <w:left w:val="single" w:sz="1" w:space="0" w:color="000000"/>
              <w:bottom w:val="single" w:sz="1" w:space="0" w:color="000000"/>
              <w:right w:val="single" w:sz="1" w:space="0" w:color="000000"/>
            </w:tcBorders>
            <w:shd w:val="clear" w:color="auto" w:fill="FFFFFF"/>
            <w:vAlign w:val="center"/>
          </w:tcPr>
          <w:p w:rsidR="005E6C00" w:rsidRPr="004408D5" w:rsidRDefault="005E6C00" w:rsidP="005E6C00">
            <w:pPr>
              <w:pStyle w:val="af0"/>
              <w:spacing w:line="360" w:lineRule="auto"/>
              <w:jc w:val="center"/>
              <w:rPr>
                <w:rFonts w:eastAsia="Times New Roman"/>
                <w:color w:val="000000"/>
              </w:rPr>
            </w:pPr>
            <w:r w:rsidRPr="004408D5">
              <w:rPr>
                <w:color w:val="000000"/>
              </w:rPr>
              <w:t>За отражение темы малой родины, краеведческие зарисовки (диплом)</w:t>
            </w:r>
          </w:p>
        </w:tc>
      </w:tr>
      <w:tr w:rsidR="005E6C00" w:rsidRPr="004408D5" w:rsidTr="005E6C00">
        <w:trPr>
          <w:trHeight w:val="255"/>
        </w:trPr>
        <w:tc>
          <w:tcPr>
            <w:tcW w:w="0" w:type="auto"/>
            <w:tcBorders>
              <w:left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color w:val="000000"/>
              </w:rPr>
              <w:t>МБОУ Апачинская средняя школа</w:t>
            </w:r>
          </w:p>
        </w:tc>
        <w:tc>
          <w:tcPr>
            <w:tcW w:w="0" w:type="auto"/>
            <w:tcBorders>
              <w:left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color w:val="000000"/>
              </w:rPr>
              <w:t>"Наша мисс Апача"</w:t>
            </w:r>
          </w:p>
        </w:tc>
        <w:tc>
          <w:tcPr>
            <w:tcW w:w="0" w:type="auto"/>
            <w:tcBorders>
              <w:left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color w:val="000000"/>
              </w:rPr>
              <w:t>Просянникова Екатерина, Китова Анжелика, Богуш Ульяна, 11 класс</w:t>
            </w:r>
          </w:p>
        </w:tc>
        <w:tc>
          <w:tcPr>
            <w:tcW w:w="0" w:type="auto"/>
            <w:tcBorders>
              <w:left w:val="single" w:sz="1" w:space="0" w:color="000000"/>
            </w:tcBorders>
            <w:shd w:val="clear" w:color="auto" w:fill="FFFFFF"/>
            <w:vAlign w:val="center"/>
          </w:tcPr>
          <w:p w:rsidR="005E6C00" w:rsidRPr="004408D5" w:rsidRDefault="005E6C00" w:rsidP="005E6C00">
            <w:pPr>
              <w:pStyle w:val="af0"/>
              <w:spacing w:line="360" w:lineRule="auto"/>
              <w:jc w:val="center"/>
              <w:rPr>
                <w:b/>
                <w:color w:val="000000"/>
              </w:rPr>
            </w:pPr>
            <w:r w:rsidRPr="004408D5">
              <w:rPr>
                <w:color w:val="000000"/>
              </w:rPr>
              <w:t>презентация</w:t>
            </w:r>
          </w:p>
        </w:tc>
        <w:tc>
          <w:tcPr>
            <w:tcW w:w="0" w:type="auto"/>
            <w:tcBorders>
              <w:left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b/>
                <w:color w:val="000000"/>
              </w:rPr>
              <w:t>40</w:t>
            </w:r>
          </w:p>
        </w:tc>
        <w:tc>
          <w:tcPr>
            <w:tcW w:w="0" w:type="auto"/>
            <w:tcBorders>
              <w:left w:val="single" w:sz="1" w:space="0" w:color="000000"/>
              <w:right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color w:val="000000"/>
              </w:rPr>
              <w:t>За творческий подход к раскрытию темы (диплом)</w:t>
            </w:r>
          </w:p>
        </w:tc>
      </w:tr>
      <w:tr w:rsidR="005E6C00" w:rsidRPr="004408D5" w:rsidTr="005E6C00">
        <w:trPr>
          <w:trHeight w:val="255"/>
        </w:trPr>
        <w:tc>
          <w:tcPr>
            <w:tcW w:w="0" w:type="auto"/>
            <w:tcBorders>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color w:val="000000"/>
              </w:rPr>
              <w:t>МБОУ Октябрьская СОШ №1</w:t>
            </w:r>
          </w:p>
        </w:tc>
        <w:tc>
          <w:tcPr>
            <w:tcW w:w="0" w:type="auto"/>
            <w:tcBorders>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color w:val="000000"/>
              </w:rPr>
              <w:t>"Жизнь в посёлке бьёт ключом"</w:t>
            </w:r>
          </w:p>
        </w:tc>
        <w:tc>
          <w:tcPr>
            <w:tcW w:w="0" w:type="auto"/>
            <w:tcBorders>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color w:val="000000"/>
              </w:rPr>
              <w:t>Группа "Эверест" - Бабенко Марина Анатольевна (мама), Плотников Дмитрий Валентинович (папа), Бабенко Александр (сын, 1 класс)</w:t>
            </w:r>
          </w:p>
        </w:tc>
        <w:tc>
          <w:tcPr>
            <w:tcW w:w="0" w:type="auto"/>
            <w:tcBorders>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b/>
                <w:color w:val="000000"/>
              </w:rPr>
            </w:pPr>
            <w:r w:rsidRPr="004408D5">
              <w:rPr>
                <w:color w:val="000000"/>
              </w:rPr>
              <w:t>презентация</w:t>
            </w:r>
          </w:p>
        </w:tc>
        <w:tc>
          <w:tcPr>
            <w:tcW w:w="0" w:type="auto"/>
            <w:tcBorders>
              <w:left w:val="single" w:sz="1" w:space="0" w:color="000000"/>
              <w:bottom w:val="single" w:sz="1" w:space="0" w:color="000000"/>
            </w:tcBorders>
            <w:shd w:val="clear" w:color="auto" w:fill="FFFFFF"/>
            <w:vAlign w:val="center"/>
          </w:tcPr>
          <w:p w:rsidR="005E6C00" w:rsidRPr="004408D5" w:rsidRDefault="005E6C00" w:rsidP="005E6C00">
            <w:pPr>
              <w:pStyle w:val="af0"/>
              <w:spacing w:line="360" w:lineRule="auto"/>
              <w:jc w:val="center"/>
              <w:rPr>
                <w:color w:val="000000"/>
              </w:rPr>
            </w:pPr>
            <w:r w:rsidRPr="004408D5">
              <w:rPr>
                <w:b/>
                <w:color w:val="000000"/>
              </w:rPr>
              <w:t>38</w:t>
            </w:r>
          </w:p>
        </w:tc>
        <w:tc>
          <w:tcPr>
            <w:tcW w:w="0" w:type="auto"/>
            <w:tcBorders>
              <w:left w:val="single" w:sz="1" w:space="0" w:color="000000"/>
              <w:bottom w:val="single" w:sz="1" w:space="0" w:color="000000"/>
              <w:right w:val="single" w:sz="1" w:space="0" w:color="000000"/>
            </w:tcBorders>
            <w:shd w:val="clear" w:color="auto" w:fill="FFFFFF"/>
            <w:vAlign w:val="center"/>
          </w:tcPr>
          <w:p w:rsidR="005E6C00" w:rsidRPr="004408D5" w:rsidRDefault="005E6C00" w:rsidP="005E6C00">
            <w:pPr>
              <w:pStyle w:val="af0"/>
              <w:spacing w:line="360" w:lineRule="auto"/>
              <w:jc w:val="center"/>
            </w:pPr>
            <w:r w:rsidRPr="004408D5">
              <w:rPr>
                <w:color w:val="000000"/>
              </w:rPr>
              <w:t>За поддержание семейных ценностей (диплом)</w:t>
            </w:r>
          </w:p>
        </w:tc>
      </w:tr>
    </w:tbl>
    <w:p w:rsidR="00396251" w:rsidRPr="004408D5" w:rsidRDefault="00396251" w:rsidP="007777C7">
      <w:pPr>
        <w:shd w:val="clear" w:color="auto" w:fill="FFFFFF"/>
        <w:spacing w:line="360" w:lineRule="auto"/>
        <w:ind w:firstLine="567"/>
        <w:jc w:val="both"/>
      </w:pPr>
    </w:p>
    <w:p w:rsidR="00396251" w:rsidRPr="004408D5" w:rsidRDefault="00396251" w:rsidP="007777C7">
      <w:pPr>
        <w:spacing w:line="360" w:lineRule="auto"/>
        <w:ind w:firstLine="567"/>
        <w:jc w:val="both"/>
      </w:pPr>
      <w:r w:rsidRPr="004408D5">
        <w:t>Подобного рода работу следует продолжить, ведь конкурс предполагает расширить кругозор и творческие способности участников — школьников отдалённых населённых пунктов Камчатки, обучающихся дистанционно.</w:t>
      </w:r>
    </w:p>
    <w:p w:rsidR="00C9552A" w:rsidRPr="004408D5" w:rsidRDefault="00C9552A" w:rsidP="005E6C00">
      <w:pPr>
        <w:spacing w:line="360" w:lineRule="auto"/>
        <w:jc w:val="center"/>
        <w:rPr>
          <w:b/>
          <w:color w:val="FF0000"/>
        </w:rPr>
      </w:pPr>
      <w:r w:rsidRPr="004408D5">
        <w:rPr>
          <w:b/>
          <w:color w:val="FF0000"/>
          <w:lang w:val="en-US"/>
        </w:rPr>
        <w:t>VI</w:t>
      </w:r>
      <w:r w:rsidRPr="004408D5">
        <w:rPr>
          <w:b/>
          <w:color w:val="FF0000"/>
        </w:rPr>
        <w:t>. Техническое сопровождение.</w:t>
      </w:r>
    </w:p>
    <w:p w:rsidR="00396251" w:rsidRPr="00C31979" w:rsidRDefault="00396251" w:rsidP="005E6C00">
      <w:pPr>
        <w:pStyle w:val="a8"/>
        <w:spacing w:after="0" w:line="360" w:lineRule="auto"/>
        <w:ind w:firstLine="706"/>
        <w:jc w:val="both"/>
      </w:pPr>
      <w:r w:rsidRPr="00C31979">
        <w:t>Основной целью работы являлось обеспечение работоспособности и исправности оборудования находящегося в учебных классах, у преподавателей и обучающихся центра.</w:t>
      </w:r>
    </w:p>
    <w:p w:rsidR="00396251" w:rsidRPr="00C31979" w:rsidRDefault="00396251" w:rsidP="007777C7">
      <w:pPr>
        <w:pStyle w:val="a8"/>
        <w:spacing w:after="0" w:line="360" w:lineRule="auto"/>
        <w:jc w:val="both"/>
      </w:pPr>
      <w:r w:rsidRPr="00C31979">
        <w:t xml:space="preserve">Для этого необходимо было решить ряд задач, которые позволили бы реализовать главную цель, а именно: постоянное обновление </w:t>
      </w:r>
      <w:r w:rsidR="005E6C00" w:rsidRPr="00C31979">
        <w:t>программного</w:t>
      </w:r>
      <w:r w:rsidRPr="00C31979">
        <w:t xml:space="preserve"> обеспечения, оперативное обслуживание неисправного оборудования, профилактика оборудования, выезд при необходимости к обучающимся и преподавателям, реализация инновационных решений повышающих эффективность работы.</w:t>
      </w:r>
    </w:p>
    <w:p w:rsidR="00396251" w:rsidRPr="00C31979" w:rsidRDefault="003C2C50" w:rsidP="007777C7">
      <w:pPr>
        <w:pStyle w:val="a8"/>
        <w:spacing w:after="0" w:line="360" w:lineRule="auto"/>
        <w:jc w:val="both"/>
      </w:pPr>
      <w:r w:rsidRPr="00C31979">
        <w:t>В течение учебного года техническими специалистами была организована следующая работа:</w:t>
      </w:r>
    </w:p>
    <w:p w:rsidR="00396251" w:rsidRPr="00C31979" w:rsidRDefault="00396251" w:rsidP="007777C7">
      <w:pPr>
        <w:pStyle w:val="a8"/>
        <w:spacing w:after="0" w:line="360" w:lineRule="auto"/>
        <w:jc w:val="both"/>
      </w:pPr>
      <w:r w:rsidRPr="00C31979">
        <w:lastRenderedPageBreak/>
        <w:t>1 Установка и настройка необходимого оборудования для работы беспроводной сети.</w:t>
      </w:r>
    </w:p>
    <w:p w:rsidR="00396251" w:rsidRPr="00C31979" w:rsidRDefault="00396251" w:rsidP="007777C7">
      <w:pPr>
        <w:pStyle w:val="a8"/>
        <w:spacing w:after="0" w:line="360" w:lineRule="auto"/>
        <w:jc w:val="both"/>
      </w:pPr>
      <w:r w:rsidRPr="00C31979">
        <w:t>2 Профилактика, настройка и обновление оборудования установленного в центре.</w:t>
      </w:r>
    </w:p>
    <w:p w:rsidR="00396251" w:rsidRPr="00C31979" w:rsidRDefault="00396251" w:rsidP="007777C7">
      <w:pPr>
        <w:pStyle w:val="a8"/>
        <w:spacing w:after="0" w:line="360" w:lineRule="auto"/>
        <w:jc w:val="both"/>
      </w:pPr>
      <w:r w:rsidRPr="00C31979">
        <w:t>3 Настройка рэйд массива на сервере, для сохранения информации при отказе оборудования.</w:t>
      </w:r>
    </w:p>
    <w:p w:rsidR="00396251" w:rsidRPr="00C31979" w:rsidRDefault="00396251" w:rsidP="007777C7">
      <w:pPr>
        <w:pStyle w:val="a8"/>
        <w:spacing w:after="0" w:line="360" w:lineRule="auto"/>
        <w:jc w:val="both"/>
      </w:pPr>
      <w:r w:rsidRPr="00C31979">
        <w:t xml:space="preserve">4 Ежемесячное </w:t>
      </w:r>
      <w:r w:rsidR="005E6C00" w:rsidRPr="00C31979">
        <w:t>с</w:t>
      </w:r>
      <w:r w:rsidRPr="00C31979">
        <w:t>оздание образа диска сервера на случай отказа оборудования.</w:t>
      </w:r>
    </w:p>
    <w:p w:rsidR="00396251" w:rsidRPr="00C31979" w:rsidRDefault="00396251" w:rsidP="007777C7">
      <w:pPr>
        <w:pStyle w:val="a8"/>
        <w:spacing w:after="0" w:line="360" w:lineRule="auto"/>
        <w:jc w:val="both"/>
      </w:pPr>
      <w:r w:rsidRPr="00C31979">
        <w:t>5 Создание образа диска для быстрой переустановки программного обеспечения на компьютерах учеников и преподавателей, включающего весь спектр необходимых программ и настроек, что ускорило бы работу по настройке оборудования.</w:t>
      </w:r>
    </w:p>
    <w:p w:rsidR="00396251" w:rsidRPr="00C31979" w:rsidRDefault="00396251" w:rsidP="007777C7">
      <w:pPr>
        <w:pStyle w:val="a8"/>
        <w:spacing w:after="0" w:line="360" w:lineRule="auto"/>
        <w:jc w:val="both"/>
      </w:pPr>
      <w:r w:rsidRPr="00C31979">
        <w:t>6 Создание электронного журнала.</w:t>
      </w:r>
    </w:p>
    <w:p w:rsidR="00396251" w:rsidRPr="004408D5" w:rsidRDefault="00396251" w:rsidP="007777C7">
      <w:pPr>
        <w:pStyle w:val="a8"/>
        <w:spacing w:after="0" w:line="360" w:lineRule="auto"/>
        <w:jc w:val="both"/>
      </w:pPr>
      <w:r w:rsidRPr="00C31979">
        <w:t>7 Настройка общего доступа между рабочими станциями сети</w:t>
      </w:r>
      <w:r w:rsidR="005E6C00" w:rsidRPr="00C31979">
        <w:t>.</w:t>
      </w:r>
      <w:bookmarkStart w:id="0" w:name="_GoBack"/>
      <w:bookmarkEnd w:id="0"/>
    </w:p>
    <w:p w:rsidR="00610245" w:rsidRPr="00610245" w:rsidRDefault="00610245" w:rsidP="00610245">
      <w:pPr>
        <w:pStyle w:val="af1"/>
        <w:tabs>
          <w:tab w:val="num" w:pos="1416"/>
        </w:tabs>
        <w:spacing w:after="60" w:line="360" w:lineRule="auto"/>
        <w:ind w:left="0" w:firstLine="696"/>
        <w:jc w:val="both"/>
      </w:pPr>
      <w:proofErr w:type="gramStart"/>
      <w:r w:rsidRPr="00610245">
        <w:t xml:space="preserve">В рамках подготовки к началу нового учебного года в период с июня по сентябрь 2012 года была проведена работа по подготовке оборудования, сданного родителями учеников центра на профилактику (Анников Э., Рудченко Ю., Тюлькин Н.) На всех системных блоках </w:t>
      </w:r>
      <w:r w:rsidRPr="00610245">
        <w:rPr>
          <w:lang w:val="en-US"/>
        </w:rPr>
        <w:t>Apple</w:t>
      </w:r>
      <w:r w:rsidRPr="00610245">
        <w:t xml:space="preserve"> были удалены рекламные баннеры, блокирующие работу, на компьютере Тюлькина Н. было также переустановлено 2 операционных системы.</w:t>
      </w:r>
      <w:proofErr w:type="gramEnd"/>
    </w:p>
    <w:p w:rsidR="00610245" w:rsidRPr="00610245" w:rsidRDefault="00610245" w:rsidP="00610245">
      <w:pPr>
        <w:pStyle w:val="af1"/>
        <w:tabs>
          <w:tab w:val="num" w:pos="1416"/>
        </w:tabs>
        <w:spacing w:after="60" w:line="360" w:lineRule="auto"/>
        <w:ind w:left="0" w:firstLine="696"/>
        <w:jc w:val="both"/>
      </w:pPr>
      <w:r w:rsidRPr="00610245">
        <w:t>В сентябре 2012 года проводилась подписка учеников на новые курсы, а также подключение новых учеников к ресурсу.</w:t>
      </w:r>
    </w:p>
    <w:p w:rsidR="00610245" w:rsidRPr="00610245" w:rsidRDefault="00610245" w:rsidP="00610245">
      <w:pPr>
        <w:pStyle w:val="af1"/>
        <w:tabs>
          <w:tab w:val="num" w:pos="1416"/>
        </w:tabs>
        <w:spacing w:after="60" w:line="360" w:lineRule="auto"/>
        <w:ind w:left="0" w:firstLine="696"/>
        <w:jc w:val="both"/>
      </w:pPr>
      <w:r w:rsidRPr="00610245">
        <w:t xml:space="preserve">Большой объем работы был выполнен в ходе проведения обучения новых педагогов на курсах при КГБОУ «Камчатский педагогический колледж». </w:t>
      </w:r>
    </w:p>
    <w:p w:rsidR="00610245" w:rsidRPr="00610245" w:rsidRDefault="00610245" w:rsidP="00610245">
      <w:pPr>
        <w:pStyle w:val="af1"/>
        <w:tabs>
          <w:tab w:val="num" w:pos="1416"/>
        </w:tabs>
        <w:spacing w:after="60" w:line="360" w:lineRule="auto"/>
        <w:ind w:left="0" w:firstLine="696"/>
        <w:jc w:val="both"/>
      </w:pPr>
      <w:r w:rsidRPr="00610245">
        <w:t>По мере поступления нового оборудования проводилась комплектация и выдача наборов для учеников и преподавателей. Новое оборудование также подвергалось первоначальной настройке — установка антивирусного программного обеспечения, дополнительных плагинов и сопутствующего ПО, отключение обновлений (по мере поступления заявок). Также для желающих проводились индивидуальные и групповые консультации по вопросам работы с оборудованием, выдаваемым ЦДО.</w:t>
      </w:r>
    </w:p>
    <w:p w:rsidR="00610245" w:rsidRPr="00610245" w:rsidRDefault="00610245" w:rsidP="00610245">
      <w:pPr>
        <w:pStyle w:val="af1"/>
        <w:tabs>
          <w:tab w:val="num" w:pos="1416"/>
        </w:tabs>
        <w:spacing w:after="60" w:line="360" w:lineRule="auto"/>
        <w:ind w:left="0" w:firstLine="696"/>
        <w:jc w:val="both"/>
      </w:pPr>
      <w:r w:rsidRPr="00610245">
        <w:t>Выполнено запланированное обновление локальной сети ЦДО, перенастройка адресов и маршрутов, подходящих под новую топологию.</w:t>
      </w:r>
    </w:p>
    <w:p w:rsidR="00610245" w:rsidRPr="00610245" w:rsidRDefault="00610245" w:rsidP="00610245">
      <w:pPr>
        <w:pStyle w:val="af1"/>
        <w:tabs>
          <w:tab w:val="num" w:pos="1416"/>
        </w:tabs>
        <w:spacing w:after="60" w:line="360" w:lineRule="auto"/>
        <w:ind w:left="0" w:firstLine="696"/>
        <w:jc w:val="both"/>
      </w:pPr>
      <w:r w:rsidRPr="00610245">
        <w:t>Проанализировав неполадки в работе техники у  пользователей в течение отчетного периода можно составить следующую таблицу:</w:t>
      </w:r>
    </w:p>
    <w:tbl>
      <w:tblPr>
        <w:tblW w:w="9360" w:type="dxa"/>
        <w:tblInd w:w="55" w:type="dxa"/>
        <w:tblLayout w:type="fixed"/>
        <w:tblCellMar>
          <w:top w:w="55" w:type="dxa"/>
          <w:left w:w="55" w:type="dxa"/>
          <w:bottom w:w="55" w:type="dxa"/>
          <w:right w:w="55" w:type="dxa"/>
        </w:tblCellMar>
        <w:tblLook w:val="04A0" w:firstRow="1" w:lastRow="0" w:firstColumn="1" w:lastColumn="0" w:noHBand="0" w:noVBand="1"/>
      </w:tblPr>
      <w:tblGrid>
        <w:gridCol w:w="3705"/>
        <w:gridCol w:w="5655"/>
      </w:tblGrid>
      <w:tr w:rsidR="00610245" w:rsidRPr="00610245" w:rsidTr="0087644C">
        <w:tc>
          <w:tcPr>
            <w:tcW w:w="3705" w:type="dxa"/>
            <w:tcBorders>
              <w:top w:val="single" w:sz="2" w:space="0" w:color="000000"/>
              <w:left w:val="single" w:sz="2" w:space="0" w:color="000000"/>
              <w:bottom w:val="single" w:sz="2" w:space="0" w:color="000000"/>
            </w:tcBorders>
            <w:tcMar>
              <w:top w:w="55" w:type="dxa"/>
              <w:left w:w="55" w:type="dxa"/>
              <w:bottom w:w="55" w:type="dxa"/>
              <w:right w:w="55" w:type="dxa"/>
            </w:tcMar>
          </w:tcPr>
          <w:p w:rsidR="00610245" w:rsidRPr="00610245" w:rsidRDefault="00610245" w:rsidP="00610245">
            <w:pPr>
              <w:pStyle w:val="TableContents"/>
              <w:spacing w:line="360" w:lineRule="auto"/>
              <w:jc w:val="center"/>
              <w:rPr>
                <w:rFonts w:ascii="Times New Roman" w:hAnsi="Times New Roman"/>
                <w:sz w:val="24"/>
                <w:szCs w:val="24"/>
              </w:rPr>
            </w:pPr>
            <w:r w:rsidRPr="00610245">
              <w:rPr>
                <w:rFonts w:ascii="Times New Roman" w:hAnsi="Times New Roman"/>
                <w:sz w:val="24"/>
                <w:szCs w:val="24"/>
              </w:rPr>
              <w:t>Пользователь</w:t>
            </w:r>
          </w:p>
        </w:tc>
        <w:tc>
          <w:tcPr>
            <w:tcW w:w="56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10245" w:rsidRPr="00610245" w:rsidRDefault="00610245" w:rsidP="00610245">
            <w:pPr>
              <w:pStyle w:val="TableContents"/>
              <w:spacing w:line="360" w:lineRule="auto"/>
              <w:jc w:val="center"/>
              <w:rPr>
                <w:rFonts w:ascii="Times New Roman" w:hAnsi="Times New Roman"/>
                <w:sz w:val="24"/>
                <w:szCs w:val="24"/>
              </w:rPr>
            </w:pPr>
            <w:r w:rsidRPr="00610245">
              <w:rPr>
                <w:rFonts w:ascii="Times New Roman" w:hAnsi="Times New Roman"/>
                <w:sz w:val="24"/>
                <w:szCs w:val="24"/>
              </w:rPr>
              <w:t>Вид работ</w:t>
            </w:r>
          </w:p>
        </w:tc>
      </w:tr>
      <w:tr w:rsidR="00610245" w:rsidRPr="00610245" w:rsidTr="0087644C">
        <w:tc>
          <w:tcPr>
            <w:tcW w:w="3705" w:type="dxa"/>
            <w:tcBorders>
              <w:left w:val="single" w:sz="2" w:space="0" w:color="000000"/>
              <w:bottom w:val="single" w:sz="2" w:space="0" w:color="000000"/>
            </w:tcBorders>
            <w:tcMar>
              <w:top w:w="55" w:type="dxa"/>
              <w:left w:w="55" w:type="dxa"/>
              <w:bottom w:w="55" w:type="dxa"/>
              <w:right w:w="55" w:type="dxa"/>
            </w:tcMar>
          </w:tcPr>
          <w:p w:rsidR="00610245" w:rsidRPr="00610245" w:rsidRDefault="00610245" w:rsidP="00610245">
            <w:pPr>
              <w:pStyle w:val="TableContents"/>
              <w:spacing w:line="360" w:lineRule="auto"/>
              <w:rPr>
                <w:rFonts w:ascii="Times New Roman" w:hAnsi="Times New Roman"/>
                <w:sz w:val="24"/>
                <w:szCs w:val="24"/>
              </w:rPr>
            </w:pPr>
            <w:r w:rsidRPr="00610245">
              <w:rPr>
                <w:rFonts w:ascii="Times New Roman" w:hAnsi="Times New Roman"/>
                <w:sz w:val="24"/>
                <w:szCs w:val="24"/>
              </w:rPr>
              <w:t>Анистратенко</w:t>
            </w:r>
            <w:r>
              <w:rPr>
                <w:rFonts w:ascii="Times New Roman" w:hAnsi="Times New Roman"/>
                <w:sz w:val="24"/>
                <w:szCs w:val="24"/>
              </w:rPr>
              <w:t xml:space="preserve"> Л.Н.</w:t>
            </w:r>
          </w:p>
        </w:tc>
        <w:tc>
          <w:tcPr>
            <w:tcW w:w="56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10245" w:rsidRPr="00610245" w:rsidRDefault="00610245" w:rsidP="00610245">
            <w:pPr>
              <w:pStyle w:val="TableContents"/>
              <w:spacing w:line="360" w:lineRule="auto"/>
              <w:rPr>
                <w:rFonts w:ascii="Times New Roman" w:hAnsi="Times New Roman"/>
                <w:sz w:val="24"/>
                <w:szCs w:val="24"/>
              </w:rPr>
            </w:pPr>
            <w:r w:rsidRPr="00610245">
              <w:rPr>
                <w:rFonts w:ascii="Times New Roman" w:hAnsi="Times New Roman"/>
                <w:sz w:val="24"/>
                <w:szCs w:val="24"/>
              </w:rPr>
              <w:t>Настроен интернет, чистка от сторонних программ</w:t>
            </w:r>
          </w:p>
        </w:tc>
      </w:tr>
      <w:tr w:rsidR="00610245" w:rsidRPr="00610245" w:rsidTr="0087644C">
        <w:tc>
          <w:tcPr>
            <w:tcW w:w="3705" w:type="dxa"/>
            <w:tcBorders>
              <w:left w:val="single" w:sz="2" w:space="0" w:color="000000"/>
              <w:bottom w:val="single" w:sz="2" w:space="0" w:color="000000"/>
            </w:tcBorders>
            <w:tcMar>
              <w:top w:w="55" w:type="dxa"/>
              <w:left w:w="55" w:type="dxa"/>
              <w:bottom w:w="55" w:type="dxa"/>
              <w:right w:w="55" w:type="dxa"/>
            </w:tcMar>
          </w:tcPr>
          <w:p w:rsidR="00610245" w:rsidRPr="00610245" w:rsidRDefault="00610245" w:rsidP="00610245">
            <w:pPr>
              <w:pStyle w:val="TableContents"/>
              <w:spacing w:line="360" w:lineRule="auto"/>
              <w:rPr>
                <w:rFonts w:ascii="Times New Roman" w:hAnsi="Times New Roman"/>
                <w:sz w:val="24"/>
                <w:szCs w:val="24"/>
              </w:rPr>
            </w:pPr>
            <w:r w:rsidRPr="00610245">
              <w:rPr>
                <w:rFonts w:ascii="Times New Roman" w:hAnsi="Times New Roman"/>
                <w:sz w:val="24"/>
                <w:szCs w:val="24"/>
              </w:rPr>
              <w:t>Верховская</w:t>
            </w:r>
            <w:r>
              <w:rPr>
                <w:rFonts w:ascii="Times New Roman" w:hAnsi="Times New Roman"/>
                <w:sz w:val="24"/>
                <w:szCs w:val="24"/>
              </w:rPr>
              <w:t xml:space="preserve"> Е.Н.</w:t>
            </w:r>
          </w:p>
        </w:tc>
        <w:tc>
          <w:tcPr>
            <w:tcW w:w="56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10245" w:rsidRPr="00610245" w:rsidRDefault="00610245" w:rsidP="00610245">
            <w:pPr>
              <w:pStyle w:val="TableContents"/>
              <w:spacing w:line="360" w:lineRule="auto"/>
              <w:rPr>
                <w:rFonts w:ascii="Times New Roman" w:hAnsi="Times New Roman"/>
                <w:sz w:val="24"/>
                <w:szCs w:val="24"/>
              </w:rPr>
            </w:pPr>
            <w:r w:rsidRPr="00610245">
              <w:rPr>
                <w:rFonts w:ascii="Times New Roman" w:hAnsi="Times New Roman"/>
                <w:sz w:val="24"/>
                <w:szCs w:val="24"/>
              </w:rPr>
              <w:t>Проверка обновлений, тестирование, замер траффик</w:t>
            </w:r>
          </w:p>
        </w:tc>
      </w:tr>
      <w:tr w:rsidR="00610245" w:rsidRPr="00610245" w:rsidTr="0087644C">
        <w:tc>
          <w:tcPr>
            <w:tcW w:w="3705" w:type="dxa"/>
            <w:tcBorders>
              <w:left w:val="single" w:sz="2" w:space="0" w:color="000000"/>
              <w:bottom w:val="single" w:sz="2" w:space="0" w:color="000000"/>
            </w:tcBorders>
            <w:tcMar>
              <w:top w:w="55" w:type="dxa"/>
              <w:left w:w="55" w:type="dxa"/>
              <w:bottom w:w="55" w:type="dxa"/>
              <w:right w:w="55" w:type="dxa"/>
            </w:tcMar>
          </w:tcPr>
          <w:p w:rsidR="00610245" w:rsidRPr="00610245" w:rsidRDefault="00610245" w:rsidP="00610245">
            <w:pPr>
              <w:pStyle w:val="TableContents"/>
              <w:spacing w:line="360" w:lineRule="auto"/>
              <w:rPr>
                <w:rFonts w:ascii="Times New Roman" w:hAnsi="Times New Roman"/>
                <w:sz w:val="24"/>
                <w:szCs w:val="24"/>
              </w:rPr>
            </w:pPr>
            <w:r w:rsidRPr="00610245">
              <w:rPr>
                <w:rFonts w:ascii="Times New Roman" w:hAnsi="Times New Roman"/>
                <w:sz w:val="24"/>
                <w:szCs w:val="24"/>
              </w:rPr>
              <w:lastRenderedPageBreak/>
              <w:t>Головачева</w:t>
            </w:r>
            <w:r>
              <w:rPr>
                <w:rFonts w:ascii="Times New Roman" w:hAnsi="Times New Roman"/>
                <w:sz w:val="24"/>
                <w:szCs w:val="24"/>
              </w:rPr>
              <w:t xml:space="preserve"> К.</w:t>
            </w:r>
            <w:r w:rsidRPr="00610245">
              <w:rPr>
                <w:rFonts w:ascii="Times New Roman" w:hAnsi="Times New Roman"/>
                <w:sz w:val="24"/>
                <w:szCs w:val="24"/>
              </w:rPr>
              <w:t xml:space="preserve">, </w:t>
            </w:r>
            <w:proofErr w:type="spellStart"/>
            <w:r w:rsidRPr="00610245">
              <w:rPr>
                <w:rFonts w:ascii="Times New Roman" w:hAnsi="Times New Roman"/>
                <w:sz w:val="24"/>
                <w:szCs w:val="24"/>
              </w:rPr>
              <w:t>Тапилова</w:t>
            </w:r>
            <w:proofErr w:type="spellEnd"/>
            <w:r>
              <w:rPr>
                <w:rFonts w:ascii="Times New Roman" w:hAnsi="Times New Roman"/>
                <w:sz w:val="24"/>
                <w:szCs w:val="24"/>
              </w:rPr>
              <w:t xml:space="preserve"> М.</w:t>
            </w:r>
            <w:r w:rsidRPr="00610245">
              <w:rPr>
                <w:rFonts w:ascii="Times New Roman" w:hAnsi="Times New Roman"/>
                <w:sz w:val="24"/>
                <w:szCs w:val="24"/>
              </w:rPr>
              <w:t>, Плешков</w:t>
            </w:r>
            <w:r>
              <w:rPr>
                <w:rFonts w:ascii="Times New Roman" w:hAnsi="Times New Roman"/>
                <w:sz w:val="24"/>
                <w:szCs w:val="24"/>
              </w:rPr>
              <w:t xml:space="preserve"> В.</w:t>
            </w:r>
          </w:p>
        </w:tc>
        <w:tc>
          <w:tcPr>
            <w:tcW w:w="56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10245" w:rsidRPr="00610245" w:rsidRDefault="00610245" w:rsidP="00610245">
            <w:pPr>
              <w:pStyle w:val="TableContents"/>
              <w:spacing w:line="360" w:lineRule="auto"/>
              <w:rPr>
                <w:rFonts w:ascii="Times New Roman" w:hAnsi="Times New Roman"/>
                <w:sz w:val="24"/>
                <w:szCs w:val="24"/>
              </w:rPr>
            </w:pPr>
            <w:r w:rsidRPr="00610245">
              <w:rPr>
                <w:rFonts w:ascii="Times New Roman" w:hAnsi="Times New Roman"/>
                <w:sz w:val="24"/>
                <w:szCs w:val="24"/>
              </w:rPr>
              <w:t xml:space="preserve">Консультации педагога-куратора </w:t>
            </w:r>
            <w:proofErr w:type="gramStart"/>
            <w:r w:rsidRPr="00610245">
              <w:rPr>
                <w:rFonts w:ascii="Times New Roman" w:hAnsi="Times New Roman"/>
                <w:sz w:val="24"/>
                <w:szCs w:val="24"/>
              </w:rPr>
              <w:t>из</w:t>
            </w:r>
            <w:proofErr w:type="gramEnd"/>
            <w:r w:rsidRPr="00610245">
              <w:rPr>
                <w:rFonts w:ascii="Times New Roman" w:hAnsi="Times New Roman"/>
                <w:sz w:val="24"/>
                <w:szCs w:val="24"/>
              </w:rPr>
              <w:t xml:space="preserve"> с. Мильково</w:t>
            </w:r>
          </w:p>
        </w:tc>
      </w:tr>
      <w:tr w:rsidR="00610245" w:rsidRPr="00610245" w:rsidTr="0087644C">
        <w:tc>
          <w:tcPr>
            <w:tcW w:w="3705" w:type="dxa"/>
            <w:tcBorders>
              <w:left w:val="single" w:sz="2" w:space="0" w:color="000000"/>
              <w:bottom w:val="single" w:sz="2" w:space="0" w:color="000000"/>
            </w:tcBorders>
            <w:tcMar>
              <w:top w:w="55" w:type="dxa"/>
              <w:left w:w="55" w:type="dxa"/>
              <w:bottom w:w="55" w:type="dxa"/>
              <w:right w:w="55" w:type="dxa"/>
            </w:tcMar>
          </w:tcPr>
          <w:p w:rsidR="00610245" w:rsidRPr="00610245" w:rsidRDefault="00610245" w:rsidP="00610245">
            <w:pPr>
              <w:pStyle w:val="TableContents"/>
              <w:spacing w:line="360" w:lineRule="auto"/>
              <w:rPr>
                <w:rFonts w:ascii="Times New Roman" w:hAnsi="Times New Roman"/>
                <w:sz w:val="24"/>
                <w:szCs w:val="24"/>
              </w:rPr>
            </w:pPr>
            <w:r w:rsidRPr="00610245">
              <w:rPr>
                <w:rFonts w:ascii="Times New Roman" w:hAnsi="Times New Roman"/>
                <w:sz w:val="24"/>
                <w:szCs w:val="24"/>
              </w:rPr>
              <w:t>Байда</w:t>
            </w:r>
            <w:r>
              <w:rPr>
                <w:rFonts w:ascii="Times New Roman" w:hAnsi="Times New Roman"/>
                <w:sz w:val="24"/>
                <w:szCs w:val="24"/>
              </w:rPr>
              <w:t xml:space="preserve"> А.</w:t>
            </w:r>
          </w:p>
        </w:tc>
        <w:tc>
          <w:tcPr>
            <w:tcW w:w="56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10245" w:rsidRPr="00610245" w:rsidRDefault="00610245" w:rsidP="00610245">
            <w:pPr>
              <w:pStyle w:val="TableContents"/>
              <w:spacing w:line="360" w:lineRule="auto"/>
              <w:rPr>
                <w:rFonts w:ascii="Times New Roman" w:hAnsi="Times New Roman"/>
                <w:sz w:val="24"/>
                <w:szCs w:val="24"/>
              </w:rPr>
            </w:pPr>
            <w:r w:rsidRPr="00610245">
              <w:rPr>
                <w:rFonts w:ascii="Times New Roman" w:hAnsi="Times New Roman"/>
                <w:sz w:val="24"/>
                <w:szCs w:val="24"/>
              </w:rPr>
              <w:t xml:space="preserve">Установка операционной системы и </w:t>
            </w:r>
            <w:proofErr w:type="gramStart"/>
            <w:r w:rsidRPr="00610245">
              <w:rPr>
                <w:rFonts w:ascii="Times New Roman" w:hAnsi="Times New Roman"/>
                <w:sz w:val="24"/>
                <w:szCs w:val="24"/>
              </w:rPr>
              <w:t>сопутствующего</w:t>
            </w:r>
            <w:proofErr w:type="gramEnd"/>
            <w:r w:rsidRPr="00610245">
              <w:rPr>
                <w:rFonts w:ascii="Times New Roman" w:hAnsi="Times New Roman"/>
                <w:sz w:val="24"/>
                <w:szCs w:val="24"/>
              </w:rPr>
              <w:t xml:space="preserve"> ПО, удаление рекламных баннеров</w:t>
            </w:r>
          </w:p>
        </w:tc>
      </w:tr>
      <w:tr w:rsidR="00610245" w:rsidRPr="00610245" w:rsidTr="0087644C">
        <w:tc>
          <w:tcPr>
            <w:tcW w:w="3705" w:type="dxa"/>
            <w:tcBorders>
              <w:left w:val="single" w:sz="2" w:space="0" w:color="000000"/>
              <w:bottom w:val="single" w:sz="2" w:space="0" w:color="000000"/>
            </w:tcBorders>
            <w:tcMar>
              <w:top w:w="55" w:type="dxa"/>
              <w:left w:w="55" w:type="dxa"/>
              <w:bottom w:w="55" w:type="dxa"/>
              <w:right w:w="55" w:type="dxa"/>
            </w:tcMar>
          </w:tcPr>
          <w:p w:rsidR="00610245" w:rsidRPr="00610245" w:rsidRDefault="00610245" w:rsidP="00610245">
            <w:pPr>
              <w:pStyle w:val="TableContents"/>
              <w:spacing w:line="360" w:lineRule="auto"/>
              <w:rPr>
                <w:rFonts w:ascii="Times New Roman" w:hAnsi="Times New Roman"/>
                <w:sz w:val="24"/>
                <w:szCs w:val="24"/>
              </w:rPr>
            </w:pPr>
            <w:r w:rsidRPr="00610245">
              <w:rPr>
                <w:rFonts w:ascii="Times New Roman" w:hAnsi="Times New Roman"/>
                <w:sz w:val="24"/>
                <w:szCs w:val="24"/>
              </w:rPr>
              <w:t>Морозов</w:t>
            </w:r>
            <w:r>
              <w:rPr>
                <w:rFonts w:ascii="Times New Roman" w:hAnsi="Times New Roman"/>
                <w:sz w:val="24"/>
                <w:szCs w:val="24"/>
              </w:rPr>
              <w:t xml:space="preserve"> Д.</w:t>
            </w:r>
          </w:p>
        </w:tc>
        <w:tc>
          <w:tcPr>
            <w:tcW w:w="56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10245" w:rsidRPr="00610245" w:rsidRDefault="00610245" w:rsidP="00610245">
            <w:pPr>
              <w:pStyle w:val="TableContents"/>
              <w:spacing w:line="360" w:lineRule="auto"/>
              <w:rPr>
                <w:rFonts w:ascii="Times New Roman" w:hAnsi="Times New Roman"/>
                <w:sz w:val="24"/>
                <w:szCs w:val="24"/>
              </w:rPr>
            </w:pPr>
            <w:r w:rsidRPr="00610245">
              <w:rPr>
                <w:rFonts w:ascii="Times New Roman" w:hAnsi="Times New Roman"/>
                <w:sz w:val="24"/>
                <w:szCs w:val="24"/>
              </w:rPr>
              <w:t>чистка от сторонних программ</w:t>
            </w:r>
          </w:p>
        </w:tc>
      </w:tr>
      <w:tr w:rsidR="00610245" w:rsidRPr="00610245" w:rsidTr="0087644C">
        <w:tc>
          <w:tcPr>
            <w:tcW w:w="3705" w:type="dxa"/>
            <w:tcBorders>
              <w:left w:val="single" w:sz="2" w:space="0" w:color="000000"/>
              <w:bottom w:val="single" w:sz="2" w:space="0" w:color="000000"/>
            </w:tcBorders>
            <w:tcMar>
              <w:top w:w="55" w:type="dxa"/>
              <w:left w:w="55" w:type="dxa"/>
              <w:bottom w:w="55" w:type="dxa"/>
              <w:right w:w="55" w:type="dxa"/>
            </w:tcMar>
          </w:tcPr>
          <w:p w:rsidR="00610245" w:rsidRPr="00610245" w:rsidRDefault="00610245" w:rsidP="00610245">
            <w:pPr>
              <w:pStyle w:val="TableContents"/>
              <w:spacing w:line="360" w:lineRule="auto"/>
              <w:rPr>
                <w:rFonts w:ascii="Times New Roman" w:hAnsi="Times New Roman"/>
                <w:sz w:val="24"/>
                <w:szCs w:val="24"/>
              </w:rPr>
            </w:pPr>
            <w:proofErr w:type="spellStart"/>
            <w:r w:rsidRPr="00610245">
              <w:rPr>
                <w:rFonts w:ascii="Times New Roman" w:hAnsi="Times New Roman"/>
                <w:sz w:val="24"/>
                <w:szCs w:val="24"/>
              </w:rPr>
              <w:t>Тапилова</w:t>
            </w:r>
            <w:proofErr w:type="spellEnd"/>
            <w:r>
              <w:rPr>
                <w:rFonts w:ascii="Times New Roman" w:hAnsi="Times New Roman"/>
                <w:sz w:val="24"/>
                <w:szCs w:val="24"/>
              </w:rPr>
              <w:t xml:space="preserve"> М.</w:t>
            </w:r>
          </w:p>
        </w:tc>
        <w:tc>
          <w:tcPr>
            <w:tcW w:w="56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10245" w:rsidRPr="00610245" w:rsidRDefault="00610245" w:rsidP="00610245">
            <w:pPr>
              <w:pStyle w:val="TableContents"/>
              <w:spacing w:line="360" w:lineRule="auto"/>
              <w:rPr>
                <w:rFonts w:ascii="Times New Roman" w:hAnsi="Times New Roman"/>
                <w:sz w:val="24"/>
                <w:szCs w:val="24"/>
              </w:rPr>
            </w:pPr>
            <w:r w:rsidRPr="00610245">
              <w:rPr>
                <w:rFonts w:ascii="Times New Roman" w:hAnsi="Times New Roman"/>
                <w:sz w:val="24"/>
                <w:szCs w:val="24"/>
              </w:rPr>
              <w:t>Привезен из с. Мильково, для ремонта потребовалось значительное время, т.</w:t>
            </w:r>
            <w:proofErr w:type="gramStart"/>
            <w:r w:rsidRPr="00610245">
              <w:rPr>
                <w:rFonts w:ascii="Times New Roman" w:hAnsi="Times New Roman"/>
                <w:sz w:val="24"/>
                <w:szCs w:val="24"/>
              </w:rPr>
              <w:t>к</w:t>
            </w:r>
            <w:proofErr w:type="gramEnd"/>
            <w:r w:rsidRPr="00610245">
              <w:rPr>
                <w:rFonts w:ascii="Times New Roman" w:hAnsi="Times New Roman"/>
                <w:sz w:val="24"/>
                <w:szCs w:val="24"/>
              </w:rPr>
              <w:t>. На новое оборудование  драйвера приходится загружать из сети интернет (в комплект поставки не входят)</w:t>
            </w:r>
          </w:p>
        </w:tc>
      </w:tr>
      <w:tr w:rsidR="00610245" w:rsidRPr="00610245" w:rsidTr="0087644C">
        <w:tc>
          <w:tcPr>
            <w:tcW w:w="3705" w:type="dxa"/>
            <w:tcBorders>
              <w:left w:val="single" w:sz="2" w:space="0" w:color="000000"/>
              <w:bottom w:val="single" w:sz="2" w:space="0" w:color="000000"/>
            </w:tcBorders>
            <w:tcMar>
              <w:top w:w="55" w:type="dxa"/>
              <w:left w:w="55" w:type="dxa"/>
              <w:bottom w:w="55" w:type="dxa"/>
              <w:right w:w="55" w:type="dxa"/>
            </w:tcMar>
          </w:tcPr>
          <w:p w:rsidR="00610245" w:rsidRPr="00610245" w:rsidRDefault="00610245" w:rsidP="00610245">
            <w:pPr>
              <w:pStyle w:val="TableContents"/>
              <w:spacing w:line="360" w:lineRule="auto"/>
              <w:rPr>
                <w:rFonts w:ascii="Times New Roman" w:hAnsi="Times New Roman"/>
                <w:sz w:val="24"/>
                <w:szCs w:val="24"/>
              </w:rPr>
            </w:pPr>
            <w:r w:rsidRPr="00610245">
              <w:rPr>
                <w:rFonts w:ascii="Times New Roman" w:hAnsi="Times New Roman"/>
                <w:sz w:val="24"/>
                <w:szCs w:val="24"/>
              </w:rPr>
              <w:t>Майорова</w:t>
            </w:r>
            <w:r>
              <w:rPr>
                <w:rFonts w:ascii="Times New Roman" w:hAnsi="Times New Roman"/>
                <w:sz w:val="24"/>
                <w:szCs w:val="24"/>
              </w:rPr>
              <w:t xml:space="preserve"> Г.А.</w:t>
            </w:r>
          </w:p>
        </w:tc>
        <w:tc>
          <w:tcPr>
            <w:tcW w:w="56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10245" w:rsidRPr="00610245" w:rsidRDefault="00610245" w:rsidP="00610245">
            <w:pPr>
              <w:pStyle w:val="TableContents"/>
              <w:spacing w:line="360" w:lineRule="auto"/>
              <w:rPr>
                <w:rFonts w:ascii="Times New Roman" w:hAnsi="Times New Roman"/>
                <w:sz w:val="24"/>
                <w:szCs w:val="24"/>
              </w:rPr>
            </w:pPr>
            <w:r w:rsidRPr="00610245">
              <w:rPr>
                <w:rFonts w:ascii="Times New Roman" w:hAnsi="Times New Roman"/>
                <w:sz w:val="24"/>
                <w:szCs w:val="24"/>
              </w:rPr>
              <w:t>чистка от сторонних программ, переустановка двух операционных систем</w:t>
            </w:r>
          </w:p>
        </w:tc>
      </w:tr>
      <w:tr w:rsidR="00610245" w:rsidRPr="00610245" w:rsidTr="0087644C">
        <w:tc>
          <w:tcPr>
            <w:tcW w:w="3705" w:type="dxa"/>
            <w:tcBorders>
              <w:left w:val="single" w:sz="2" w:space="0" w:color="000000"/>
              <w:bottom w:val="single" w:sz="2" w:space="0" w:color="000000"/>
            </w:tcBorders>
            <w:tcMar>
              <w:top w:w="55" w:type="dxa"/>
              <w:left w:w="55" w:type="dxa"/>
              <w:bottom w:w="55" w:type="dxa"/>
              <w:right w:w="55" w:type="dxa"/>
            </w:tcMar>
          </w:tcPr>
          <w:p w:rsidR="00610245" w:rsidRPr="00610245" w:rsidRDefault="00610245" w:rsidP="00610245">
            <w:pPr>
              <w:pStyle w:val="TableContents"/>
              <w:spacing w:line="360" w:lineRule="auto"/>
              <w:rPr>
                <w:rFonts w:ascii="Times New Roman" w:hAnsi="Times New Roman"/>
                <w:sz w:val="24"/>
                <w:szCs w:val="24"/>
              </w:rPr>
            </w:pPr>
            <w:r w:rsidRPr="00610245">
              <w:rPr>
                <w:rFonts w:ascii="Times New Roman" w:hAnsi="Times New Roman"/>
                <w:sz w:val="24"/>
                <w:szCs w:val="24"/>
              </w:rPr>
              <w:t>Маликова</w:t>
            </w:r>
            <w:r>
              <w:rPr>
                <w:rFonts w:ascii="Times New Roman" w:hAnsi="Times New Roman"/>
                <w:sz w:val="24"/>
                <w:szCs w:val="24"/>
              </w:rPr>
              <w:t xml:space="preserve"> А.</w:t>
            </w:r>
          </w:p>
        </w:tc>
        <w:tc>
          <w:tcPr>
            <w:tcW w:w="56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10245" w:rsidRPr="00610245" w:rsidRDefault="00610245" w:rsidP="00610245">
            <w:pPr>
              <w:pStyle w:val="TableContents"/>
              <w:spacing w:line="360" w:lineRule="auto"/>
              <w:rPr>
                <w:rFonts w:ascii="Times New Roman" w:hAnsi="Times New Roman"/>
                <w:sz w:val="24"/>
                <w:szCs w:val="24"/>
              </w:rPr>
            </w:pPr>
            <w:proofErr w:type="spellStart"/>
            <w:r w:rsidRPr="00610245">
              <w:rPr>
                <w:rFonts w:ascii="Times New Roman" w:hAnsi="Times New Roman"/>
                <w:sz w:val="24"/>
                <w:szCs w:val="24"/>
              </w:rPr>
              <w:t>Устронение</w:t>
            </w:r>
            <w:proofErr w:type="spellEnd"/>
            <w:r w:rsidRPr="00610245">
              <w:rPr>
                <w:rFonts w:ascii="Times New Roman" w:hAnsi="Times New Roman"/>
                <w:sz w:val="24"/>
                <w:szCs w:val="24"/>
              </w:rPr>
              <w:t xml:space="preserve"> неполадок с интернетом</w:t>
            </w:r>
          </w:p>
        </w:tc>
      </w:tr>
      <w:tr w:rsidR="00610245" w:rsidRPr="00610245" w:rsidTr="0087644C">
        <w:tc>
          <w:tcPr>
            <w:tcW w:w="3705" w:type="dxa"/>
            <w:tcBorders>
              <w:left w:val="single" w:sz="2" w:space="0" w:color="000000"/>
              <w:bottom w:val="single" w:sz="2" w:space="0" w:color="000000"/>
            </w:tcBorders>
            <w:tcMar>
              <w:top w:w="55" w:type="dxa"/>
              <w:left w:w="55" w:type="dxa"/>
              <w:bottom w:w="55" w:type="dxa"/>
              <w:right w:w="55" w:type="dxa"/>
            </w:tcMar>
          </w:tcPr>
          <w:p w:rsidR="00610245" w:rsidRPr="00610245" w:rsidRDefault="00610245" w:rsidP="00610245">
            <w:pPr>
              <w:pStyle w:val="TableContents"/>
              <w:spacing w:line="360" w:lineRule="auto"/>
              <w:rPr>
                <w:rFonts w:ascii="Times New Roman" w:hAnsi="Times New Roman"/>
                <w:sz w:val="24"/>
                <w:szCs w:val="24"/>
              </w:rPr>
            </w:pPr>
            <w:r w:rsidRPr="00610245">
              <w:rPr>
                <w:rFonts w:ascii="Times New Roman" w:hAnsi="Times New Roman"/>
                <w:sz w:val="24"/>
                <w:szCs w:val="24"/>
              </w:rPr>
              <w:t>Викторов</w:t>
            </w:r>
            <w:proofErr w:type="gramStart"/>
            <w:r>
              <w:rPr>
                <w:rFonts w:ascii="Times New Roman" w:hAnsi="Times New Roman"/>
                <w:sz w:val="24"/>
                <w:szCs w:val="24"/>
              </w:rPr>
              <w:t xml:space="preserve"> А</w:t>
            </w:r>
            <w:proofErr w:type="gramEnd"/>
          </w:p>
        </w:tc>
        <w:tc>
          <w:tcPr>
            <w:tcW w:w="56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10245" w:rsidRPr="00610245" w:rsidRDefault="00610245" w:rsidP="00610245">
            <w:pPr>
              <w:pStyle w:val="TableContents"/>
              <w:spacing w:line="360" w:lineRule="auto"/>
              <w:rPr>
                <w:rFonts w:ascii="Times New Roman" w:hAnsi="Times New Roman"/>
                <w:sz w:val="24"/>
                <w:szCs w:val="24"/>
              </w:rPr>
            </w:pPr>
            <w:r w:rsidRPr="00610245">
              <w:rPr>
                <w:rFonts w:ascii="Times New Roman" w:hAnsi="Times New Roman"/>
                <w:sz w:val="24"/>
                <w:szCs w:val="24"/>
              </w:rPr>
              <w:t>Настройка принтера</w:t>
            </w:r>
          </w:p>
        </w:tc>
      </w:tr>
      <w:tr w:rsidR="00610245" w:rsidRPr="00610245" w:rsidTr="0087644C">
        <w:tc>
          <w:tcPr>
            <w:tcW w:w="3705" w:type="dxa"/>
            <w:tcBorders>
              <w:left w:val="single" w:sz="2" w:space="0" w:color="000000"/>
              <w:bottom w:val="single" w:sz="2" w:space="0" w:color="000000"/>
            </w:tcBorders>
            <w:tcMar>
              <w:top w:w="55" w:type="dxa"/>
              <w:left w:w="55" w:type="dxa"/>
              <w:bottom w:w="55" w:type="dxa"/>
              <w:right w:w="55" w:type="dxa"/>
            </w:tcMar>
          </w:tcPr>
          <w:p w:rsidR="00610245" w:rsidRPr="00610245" w:rsidRDefault="00610245" w:rsidP="00610245">
            <w:pPr>
              <w:pStyle w:val="TableContents"/>
              <w:spacing w:line="360" w:lineRule="auto"/>
              <w:rPr>
                <w:rFonts w:ascii="Times New Roman" w:hAnsi="Times New Roman"/>
                <w:sz w:val="24"/>
                <w:szCs w:val="24"/>
              </w:rPr>
            </w:pPr>
            <w:proofErr w:type="spellStart"/>
            <w:r w:rsidRPr="00610245">
              <w:rPr>
                <w:rFonts w:ascii="Times New Roman" w:hAnsi="Times New Roman"/>
                <w:sz w:val="24"/>
                <w:szCs w:val="24"/>
              </w:rPr>
              <w:t>Верхозина</w:t>
            </w:r>
            <w:proofErr w:type="spellEnd"/>
            <w:r>
              <w:rPr>
                <w:rFonts w:ascii="Times New Roman" w:hAnsi="Times New Roman"/>
                <w:sz w:val="24"/>
                <w:szCs w:val="24"/>
              </w:rPr>
              <w:t xml:space="preserve"> Л.</w:t>
            </w:r>
          </w:p>
        </w:tc>
        <w:tc>
          <w:tcPr>
            <w:tcW w:w="56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10245" w:rsidRPr="00610245" w:rsidRDefault="00610245" w:rsidP="00610245">
            <w:pPr>
              <w:pStyle w:val="TableContents"/>
              <w:spacing w:line="360" w:lineRule="auto"/>
              <w:rPr>
                <w:rFonts w:ascii="Times New Roman" w:hAnsi="Times New Roman"/>
                <w:sz w:val="24"/>
                <w:szCs w:val="24"/>
              </w:rPr>
            </w:pPr>
            <w:r w:rsidRPr="00610245">
              <w:rPr>
                <w:rFonts w:ascii="Times New Roman" w:hAnsi="Times New Roman"/>
                <w:sz w:val="24"/>
                <w:szCs w:val="24"/>
              </w:rPr>
              <w:t>Восстановление загрузчика операционной системы</w:t>
            </w:r>
          </w:p>
        </w:tc>
      </w:tr>
      <w:tr w:rsidR="00610245" w:rsidRPr="00610245" w:rsidTr="0087644C">
        <w:tc>
          <w:tcPr>
            <w:tcW w:w="3705" w:type="dxa"/>
            <w:tcBorders>
              <w:left w:val="single" w:sz="2" w:space="0" w:color="000000"/>
              <w:bottom w:val="single" w:sz="2" w:space="0" w:color="000000"/>
            </w:tcBorders>
            <w:tcMar>
              <w:top w:w="55" w:type="dxa"/>
              <w:left w:w="55" w:type="dxa"/>
              <w:bottom w:w="55" w:type="dxa"/>
              <w:right w:w="55" w:type="dxa"/>
            </w:tcMar>
          </w:tcPr>
          <w:p w:rsidR="00610245" w:rsidRPr="00610245" w:rsidRDefault="00610245" w:rsidP="00610245">
            <w:pPr>
              <w:pStyle w:val="TableContents"/>
              <w:spacing w:line="360" w:lineRule="auto"/>
              <w:rPr>
                <w:rFonts w:ascii="Times New Roman" w:hAnsi="Times New Roman"/>
                <w:sz w:val="24"/>
                <w:szCs w:val="24"/>
              </w:rPr>
            </w:pPr>
            <w:r w:rsidRPr="00610245">
              <w:rPr>
                <w:rFonts w:ascii="Times New Roman" w:hAnsi="Times New Roman"/>
                <w:sz w:val="24"/>
                <w:szCs w:val="24"/>
              </w:rPr>
              <w:t>Кист</w:t>
            </w:r>
            <w:r>
              <w:rPr>
                <w:rFonts w:ascii="Times New Roman" w:hAnsi="Times New Roman"/>
                <w:sz w:val="24"/>
                <w:szCs w:val="24"/>
              </w:rPr>
              <w:t xml:space="preserve"> И.</w:t>
            </w:r>
          </w:p>
        </w:tc>
        <w:tc>
          <w:tcPr>
            <w:tcW w:w="56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10245" w:rsidRPr="00610245" w:rsidRDefault="00610245" w:rsidP="00610245">
            <w:pPr>
              <w:pStyle w:val="TableContents"/>
              <w:spacing w:line="360" w:lineRule="auto"/>
              <w:rPr>
                <w:rFonts w:ascii="Times New Roman" w:hAnsi="Times New Roman"/>
                <w:sz w:val="24"/>
                <w:szCs w:val="24"/>
              </w:rPr>
            </w:pPr>
            <w:r w:rsidRPr="00610245">
              <w:rPr>
                <w:rFonts w:ascii="Times New Roman" w:hAnsi="Times New Roman"/>
                <w:sz w:val="24"/>
                <w:szCs w:val="24"/>
              </w:rPr>
              <w:t>Восстановление загрузчика операционной системы, устранение неполадок с интернетом</w:t>
            </w:r>
          </w:p>
        </w:tc>
      </w:tr>
    </w:tbl>
    <w:p w:rsidR="002C3D46" w:rsidRPr="004408D5" w:rsidRDefault="00610245" w:rsidP="00610245">
      <w:pPr>
        <w:pStyle w:val="af1"/>
        <w:tabs>
          <w:tab w:val="num" w:pos="720"/>
        </w:tabs>
        <w:spacing w:after="60" w:line="360" w:lineRule="auto"/>
        <w:ind w:left="0"/>
        <w:jc w:val="both"/>
      </w:pPr>
      <w:r w:rsidRPr="00610245">
        <w:rPr>
          <w:noProof/>
          <w:webHidden/>
        </w:rPr>
        <w:tab/>
      </w:r>
      <w:r w:rsidRPr="00610245">
        <w:t>Помимо ремонтных работ проводились консультации по телефону и по средствам сети интернет. Выполнено 142 обращения от учеников, родителей и педагогов ЦДО.  Зачастую, эти обращения были связаны с пе</w:t>
      </w:r>
      <w:r>
        <w:t>ребоями в работе интернета, отс</w:t>
      </w:r>
      <w:r w:rsidRPr="00610245">
        <w:t>ут</w:t>
      </w:r>
      <w:r>
        <w:t>ст</w:t>
      </w:r>
      <w:r w:rsidRPr="00610245">
        <w:t xml:space="preserve">вием звука в программе </w:t>
      </w:r>
      <w:proofErr w:type="spellStart"/>
      <w:r w:rsidRPr="00610245">
        <w:t>Skype</w:t>
      </w:r>
      <w:proofErr w:type="spellEnd"/>
      <w:r w:rsidRPr="00610245">
        <w:t xml:space="preserve">, сложностями в подключении  к электронным образовательным ресурсам, консультации по работе периферийного оборудования. В среднем одна такая консультация занимает от 5 до 20 минут времени, но она гораздо более эффективней для пользователей, так как в следующий раз при </w:t>
      </w:r>
      <w:proofErr w:type="gramStart"/>
      <w:r w:rsidRPr="00610245">
        <w:t>аналогичной проблеме</w:t>
      </w:r>
      <w:proofErr w:type="gramEnd"/>
      <w:r w:rsidRPr="00610245">
        <w:t xml:space="preserve"> они могут самостоятельно устранить ее без </w:t>
      </w:r>
      <w:r>
        <w:t>звонка в техническую поддержку.</w:t>
      </w:r>
    </w:p>
    <w:p w:rsidR="002C3D46" w:rsidRPr="004408D5" w:rsidRDefault="002C3D46" w:rsidP="007777C7">
      <w:pPr>
        <w:pStyle w:val="a8"/>
        <w:spacing w:after="0" w:line="360" w:lineRule="auto"/>
        <w:jc w:val="both"/>
      </w:pPr>
    </w:p>
    <w:p w:rsidR="002C3D46" w:rsidRPr="004408D5" w:rsidRDefault="002C3D46" w:rsidP="007777C7">
      <w:pPr>
        <w:pStyle w:val="a8"/>
        <w:spacing w:after="0" w:line="360" w:lineRule="auto"/>
        <w:jc w:val="both"/>
      </w:pPr>
    </w:p>
    <w:p w:rsidR="002C3D46" w:rsidRPr="004408D5" w:rsidRDefault="002C3D46" w:rsidP="007777C7">
      <w:pPr>
        <w:pStyle w:val="a8"/>
        <w:spacing w:after="0" w:line="360" w:lineRule="auto"/>
        <w:jc w:val="both"/>
      </w:pPr>
    </w:p>
    <w:p w:rsidR="006F644F" w:rsidRDefault="006F644F" w:rsidP="007777C7">
      <w:pPr>
        <w:pStyle w:val="a8"/>
        <w:spacing w:after="0" w:line="360" w:lineRule="auto"/>
        <w:jc w:val="both"/>
      </w:pPr>
    </w:p>
    <w:p w:rsidR="00610245" w:rsidRPr="004408D5" w:rsidRDefault="00610245" w:rsidP="007777C7">
      <w:pPr>
        <w:pStyle w:val="a8"/>
        <w:spacing w:after="0" w:line="360" w:lineRule="auto"/>
        <w:jc w:val="both"/>
      </w:pPr>
    </w:p>
    <w:p w:rsidR="005D0A0F" w:rsidRPr="004408D5" w:rsidRDefault="005D0A0F" w:rsidP="003C2C50">
      <w:pPr>
        <w:spacing w:line="360" w:lineRule="auto"/>
        <w:jc w:val="center"/>
        <w:rPr>
          <w:b/>
          <w:color w:val="FF0000"/>
        </w:rPr>
      </w:pPr>
      <w:r w:rsidRPr="004408D5">
        <w:rPr>
          <w:b/>
          <w:color w:val="FF0000"/>
          <w:lang w:val="en-US"/>
        </w:rPr>
        <w:t>VII</w:t>
      </w:r>
      <w:r w:rsidRPr="004408D5">
        <w:rPr>
          <w:b/>
          <w:color w:val="FF0000"/>
        </w:rPr>
        <w:t>. Финансовая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3517"/>
        <w:gridCol w:w="3518"/>
      </w:tblGrid>
      <w:tr w:rsidR="005D0A0F" w:rsidRPr="004408D5" w:rsidTr="002C3D46">
        <w:tc>
          <w:tcPr>
            <w:tcW w:w="3517" w:type="dxa"/>
            <w:vAlign w:val="center"/>
          </w:tcPr>
          <w:p w:rsidR="005D0A0F" w:rsidRPr="004408D5" w:rsidRDefault="005D0A0F" w:rsidP="007777C7">
            <w:pPr>
              <w:spacing w:line="360" w:lineRule="auto"/>
              <w:jc w:val="center"/>
            </w:pPr>
            <w:r w:rsidRPr="004408D5">
              <w:t>Мероприятия</w:t>
            </w:r>
          </w:p>
        </w:tc>
        <w:tc>
          <w:tcPr>
            <w:tcW w:w="3517" w:type="dxa"/>
            <w:vAlign w:val="center"/>
          </w:tcPr>
          <w:p w:rsidR="005D0A0F" w:rsidRPr="004408D5" w:rsidRDefault="005D0A0F" w:rsidP="007777C7">
            <w:pPr>
              <w:spacing w:line="360" w:lineRule="auto"/>
              <w:jc w:val="center"/>
            </w:pPr>
            <w:r w:rsidRPr="004408D5">
              <w:t>Сроки</w:t>
            </w:r>
          </w:p>
        </w:tc>
        <w:tc>
          <w:tcPr>
            <w:tcW w:w="3518" w:type="dxa"/>
            <w:vAlign w:val="center"/>
          </w:tcPr>
          <w:p w:rsidR="005D0A0F" w:rsidRPr="004408D5" w:rsidRDefault="005D0A0F" w:rsidP="007777C7">
            <w:pPr>
              <w:spacing w:line="360" w:lineRule="auto"/>
              <w:jc w:val="center"/>
            </w:pPr>
            <w:r w:rsidRPr="004408D5">
              <w:t>Объем финансирования</w:t>
            </w:r>
          </w:p>
        </w:tc>
      </w:tr>
      <w:tr w:rsidR="005D0A0F" w:rsidRPr="004408D5" w:rsidTr="002C3D46">
        <w:tc>
          <w:tcPr>
            <w:tcW w:w="3517" w:type="dxa"/>
            <w:vAlign w:val="bottom"/>
          </w:tcPr>
          <w:p w:rsidR="005D0A0F" w:rsidRPr="004408D5" w:rsidRDefault="005D0A0F" w:rsidP="007777C7">
            <w:pPr>
              <w:spacing w:line="360" w:lineRule="auto"/>
              <w:jc w:val="center"/>
            </w:pPr>
            <w:r w:rsidRPr="004408D5">
              <w:t>Приобретение подарков и призом для проведения внеклассного мероприятия «Новогодний праздник»</w:t>
            </w:r>
          </w:p>
        </w:tc>
        <w:tc>
          <w:tcPr>
            <w:tcW w:w="3517" w:type="dxa"/>
            <w:vAlign w:val="bottom"/>
          </w:tcPr>
          <w:p w:rsidR="005D0A0F" w:rsidRPr="004408D5" w:rsidRDefault="005D0A0F" w:rsidP="007777C7">
            <w:pPr>
              <w:spacing w:line="360" w:lineRule="auto"/>
              <w:jc w:val="center"/>
            </w:pPr>
            <w:r w:rsidRPr="004408D5">
              <w:t>Декабрь 2012 г.</w:t>
            </w:r>
          </w:p>
        </w:tc>
        <w:tc>
          <w:tcPr>
            <w:tcW w:w="3518" w:type="dxa"/>
            <w:vAlign w:val="bottom"/>
          </w:tcPr>
          <w:p w:rsidR="005D0A0F" w:rsidRPr="004408D5" w:rsidRDefault="005D0A0F" w:rsidP="007777C7">
            <w:pPr>
              <w:spacing w:line="360" w:lineRule="auto"/>
              <w:jc w:val="center"/>
            </w:pPr>
            <w:r w:rsidRPr="004408D5">
              <w:t>25 000 руб</w:t>
            </w:r>
            <w:r w:rsidR="00FE181C" w:rsidRPr="004408D5">
              <w:t>.</w:t>
            </w:r>
          </w:p>
        </w:tc>
      </w:tr>
      <w:tr w:rsidR="005D0A0F" w:rsidRPr="004408D5" w:rsidTr="002C3D46">
        <w:tc>
          <w:tcPr>
            <w:tcW w:w="3517" w:type="dxa"/>
            <w:vAlign w:val="bottom"/>
          </w:tcPr>
          <w:p w:rsidR="005D0A0F" w:rsidRPr="004408D5" w:rsidRDefault="005D0A0F" w:rsidP="007777C7">
            <w:pPr>
              <w:spacing w:line="360" w:lineRule="auto"/>
              <w:jc w:val="center"/>
            </w:pPr>
            <w:r w:rsidRPr="004408D5">
              <w:t>Приобретение подарков и призом для проведения внеклассного мероприятия «</w:t>
            </w:r>
            <w:r w:rsidR="00FE181C" w:rsidRPr="004408D5">
              <w:t>День семьи</w:t>
            </w:r>
            <w:r w:rsidRPr="004408D5">
              <w:t>»</w:t>
            </w:r>
          </w:p>
        </w:tc>
        <w:tc>
          <w:tcPr>
            <w:tcW w:w="3517" w:type="dxa"/>
            <w:vAlign w:val="bottom"/>
          </w:tcPr>
          <w:p w:rsidR="005D0A0F" w:rsidRPr="004408D5" w:rsidRDefault="00FE181C" w:rsidP="007777C7">
            <w:pPr>
              <w:spacing w:line="360" w:lineRule="auto"/>
              <w:jc w:val="center"/>
            </w:pPr>
            <w:r w:rsidRPr="004408D5">
              <w:t>Ноябрь</w:t>
            </w:r>
            <w:r w:rsidR="005D0A0F" w:rsidRPr="004408D5">
              <w:t xml:space="preserve"> 2012 г.</w:t>
            </w:r>
          </w:p>
        </w:tc>
        <w:tc>
          <w:tcPr>
            <w:tcW w:w="3518" w:type="dxa"/>
            <w:vAlign w:val="bottom"/>
          </w:tcPr>
          <w:p w:rsidR="005D0A0F" w:rsidRPr="004408D5" w:rsidRDefault="005D0A0F" w:rsidP="007777C7">
            <w:pPr>
              <w:spacing w:line="360" w:lineRule="auto"/>
              <w:jc w:val="center"/>
            </w:pPr>
            <w:r w:rsidRPr="004408D5">
              <w:t>25 000 руб</w:t>
            </w:r>
            <w:r w:rsidR="00FE181C" w:rsidRPr="004408D5">
              <w:t>.</w:t>
            </w:r>
          </w:p>
        </w:tc>
      </w:tr>
      <w:tr w:rsidR="00FE181C" w:rsidRPr="004408D5" w:rsidTr="002C3D46">
        <w:tc>
          <w:tcPr>
            <w:tcW w:w="3517" w:type="dxa"/>
            <w:vAlign w:val="bottom"/>
          </w:tcPr>
          <w:p w:rsidR="00FE181C" w:rsidRPr="004408D5" w:rsidRDefault="00FE181C" w:rsidP="007777C7">
            <w:pPr>
              <w:spacing w:line="360" w:lineRule="auto"/>
              <w:jc w:val="center"/>
            </w:pPr>
            <w:r w:rsidRPr="004408D5">
              <w:t xml:space="preserve">Оказание услуг по обучению и организационно-методическому сопровождению педагогических кадров по вопросам организации дистанционного образования детей-инвалидов Камчатского края (договор </w:t>
            </w:r>
            <w:r w:rsidR="00A65803" w:rsidRPr="004408D5">
              <w:t xml:space="preserve">№ 0338200006112000008_184707 </w:t>
            </w:r>
            <w:r w:rsidRPr="004408D5">
              <w:t xml:space="preserve">от 20 сентября 2012 г. </w:t>
            </w:r>
          </w:p>
        </w:tc>
        <w:tc>
          <w:tcPr>
            <w:tcW w:w="3517" w:type="dxa"/>
            <w:vAlign w:val="bottom"/>
          </w:tcPr>
          <w:p w:rsidR="00FE181C" w:rsidRPr="004408D5" w:rsidRDefault="00FE181C" w:rsidP="007777C7">
            <w:pPr>
              <w:spacing w:line="360" w:lineRule="auto"/>
              <w:jc w:val="center"/>
            </w:pPr>
            <w:r w:rsidRPr="004408D5">
              <w:t>Ноябрь 2012 г.</w:t>
            </w:r>
          </w:p>
        </w:tc>
        <w:tc>
          <w:tcPr>
            <w:tcW w:w="3518" w:type="dxa"/>
            <w:vAlign w:val="bottom"/>
          </w:tcPr>
          <w:p w:rsidR="00FE181C" w:rsidRPr="004408D5" w:rsidRDefault="00FE181C" w:rsidP="007777C7">
            <w:pPr>
              <w:spacing w:line="360" w:lineRule="auto"/>
              <w:jc w:val="center"/>
            </w:pPr>
            <w:r w:rsidRPr="004408D5">
              <w:t>2 771 766,82  руб.</w:t>
            </w:r>
          </w:p>
        </w:tc>
      </w:tr>
      <w:tr w:rsidR="00FE181C" w:rsidRPr="004408D5" w:rsidTr="002C3D46">
        <w:tc>
          <w:tcPr>
            <w:tcW w:w="3517" w:type="dxa"/>
            <w:vAlign w:val="bottom"/>
          </w:tcPr>
          <w:p w:rsidR="00FE181C" w:rsidRPr="004408D5" w:rsidRDefault="00B63A9F" w:rsidP="007777C7">
            <w:pPr>
              <w:spacing w:line="360" w:lineRule="auto"/>
              <w:jc w:val="center"/>
            </w:pPr>
            <w:r w:rsidRPr="004408D5">
              <w:t>Услуги по обеспечению доступа к сети Интернет (сентябрь – декабрь 2012 г.)</w:t>
            </w:r>
          </w:p>
        </w:tc>
        <w:tc>
          <w:tcPr>
            <w:tcW w:w="3517" w:type="dxa"/>
            <w:vAlign w:val="bottom"/>
          </w:tcPr>
          <w:p w:rsidR="00FE181C" w:rsidRPr="004408D5" w:rsidRDefault="00A65803" w:rsidP="007777C7">
            <w:pPr>
              <w:spacing w:line="360" w:lineRule="auto"/>
              <w:jc w:val="center"/>
            </w:pPr>
            <w:r w:rsidRPr="004408D5">
              <w:t>Договор № 12</w:t>
            </w:r>
            <w:r w:rsidR="002F5867" w:rsidRPr="004408D5">
              <w:t>/ОК от 06 августа 2012 г.</w:t>
            </w:r>
          </w:p>
        </w:tc>
        <w:tc>
          <w:tcPr>
            <w:tcW w:w="3518" w:type="dxa"/>
            <w:vAlign w:val="bottom"/>
          </w:tcPr>
          <w:p w:rsidR="00FE181C" w:rsidRPr="004408D5" w:rsidRDefault="002F5867" w:rsidP="007777C7">
            <w:pPr>
              <w:spacing w:line="360" w:lineRule="auto"/>
              <w:jc w:val="center"/>
            </w:pPr>
            <w:r w:rsidRPr="004408D5">
              <w:t>1 683 040 руб.</w:t>
            </w:r>
            <w:r w:rsidR="00536FE8">
              <w:t xml:space="preserve"> (оплачено 1 021 893,96 </w:t>
            </w:r>
            <w:r w:rsidR="003D6016">
              <w:t>руб.</w:t>
            </w:r>
            <w:r w:rsidR="00536FE8">
              <w:t>)</w:t>
            </w:r>
          </w:p>
        </w:tc>
      </w:tr>
      <w:tr w:rsidR="00B63A9F" w:rsidRPr="004408D5" w:rsidTr="002C3D46">
        <w:tc>
          <w:tcPr>
            <w:tcW w:w="3517" w:type="dxa"/>
            <w:vAlign w:val="bottom"/>
          </w:tcPr>
          <w:p w:rsidR="00B63A9F" w:rsidRPr="004408D5" w:rsidRDefault="00B63A9F" w:rsidP="007777C7">
            <w:pPr>
              <w:spacing w:line="360" w:lineRule="auto"/>
              <w:jc w:val="center"/>
            </w:pPr>
            <w:r w:rsidRPr="004408D5">
              <w:t>Услуги по обеспечению доступа к сети Интернет (</w:t>
            </w:r>
            <w:r w:rsidR="00E70429" w:rsidRPr="004408D5">
              <w:t>январь</w:t>
            </w:r>
            <w:r w:rsidRPr="004408D5">
              <w:t xml:space="preserve"> - май 2013 г.)</w:t>
            </w:r>
          </w:p>
        </w:tc>
        <w:tc>
          <w:tcPr>
            <w:tcW w:w="3517" w:type="dxa"/>
            <w:vAlign w:val="bottom"/>
          </w:tcPr>
          <w:p w:rsidR="00B63A9F" w:rsidRPr="004408D5" w:rsidRDefault="002F5867" w:rsidP="007777C7">
            <w:pPr>
              <w:spacing w:line="360" w:lineRule="auto"/>
              <w:jc w:val="center"/>
            </w:pPr>
            <w:r w:rsidRPr="004408D5">
              <w:t xml:space="preserve">Договор № </w:t>
            </w:r>
            <w:r w:rsidR="00AF19A4" w:rsidRPr="004408D5">
              <w:t>13</w:t>
            </w:r>
            <w:r w:rsidRPr="004408D5">
              <w:t>/</w:t>
            </w:r>
            <w:r w:rsidR="00AF19A4" w:rsidRPr="004408D5">
              <w:t>ОК от 25января</w:t>
            </w:r>
            <w:r w:rsidRPr="004408D5">
              <w:t xml:space="preserve"> 2013 г.</w:t>
            </w:r>
          </w:p>
        </w:tc>
        <w:tc>
          <w:tcPr>
            <w:tcW w:w="3518" w:type="dxa"/>
            <w:vAlign w:val="bottom"/>
          </w:tcPr>
          <w:p w:rsidR="00B63A9F" w:rsidRPr="004408D5" w:rsidRDefault="00AF19A4" w:rsidP="007777C7">
            <w:pPr>
              <w:spacing w:line="360" w:lineRule="auto"/>
              <w:jc w:val="center"/>
            </w:pPr>
            <w:r w:rsidRPr="004408D5">
              <w:t>2 120 440</w:t>
            </w:r>
            <w:r w:rsidR="002F5867" w:rsidRPr="004408D5">
              <w:t xml:space="preserve"> руб.</w:t>
            </w:r>
            <w:r w:rsidR="00536FE8">
              <w:t xml:space="preserve"> (оплачено 1 761 114,20 </w:t>
            </w:r>
            <w:r w:rsidR="003D6016">
              <w:t>руб.</w:t>
            </w:r>
            <w:r w:rsidR="00536FE8">
              <w:t>)</w:t>
            </w:r>
          </w:p>
        </w:tc>
      </w:tr>
      <w:tr w:rsidR="00B63A9F" w:rsidRPr="004408D5" w:rsidTr="002C3D46">
        <w:tc>
          <w:tcPr>
            <w:tcW w:w="3517" w:type="dxa"/>
            <w:vAlign w:val="bottom"/>
          </w:tcPr>
          <w:p w:rsidR="00B63A9F" w:rsidRPr="004408D5" w:rsidRDefault="00B63A9F" w:rsidP="007777C7">
            <w:pPr>
              <w:spacing w:line="360" w:lineRule="auto"/>
              <w:jc w:val="center"/>
            </w:pPr>
            <w:r w:rsidRPr="004408D5">
              <w:t>Приобретение наушников с микрофонами</w:t>
            </w:r>
          </w:p>
        </w:tc>
        <w:tc>
          <w:tcPr>
            <w:tcW w:w="3517" w:type="dxa"/>
            <w:vAlign w:val="bottom"/>
          </w:tcPr>
          <w:p w:rsidR="00B63A9F" w:rsidRPr="004408D5" w:rsidRDefault="00B63A9F" w:rsidP="007777C7">
            <w:pPr>
              <w:spacing w:line="360" w:lineRule="auto"/>
              <w:jc w:val="center"/>
            </w:pPr>
            <w:r w:rsidRPr="004408D5">
              <w:t>Август 2012 г.</w:t>
            </w:r>
          </w:p>
        </w:tc>
        <w:tc>
          <w:tcPr>
            <w:tcW w:w="3518" w:type="dxa"/>
            <w:vAlign w:val="bottom"/>
          </w:tcPr>
          <w:p w:rsidR="00B63A9F" w:rsidRPr="004408D5" w:rsidRDefault="00536FE8" w:rsidP="007777C7">
            <w:pPr>
              <w:spacing w:line="360" w:lineRule="auto"/>
              <w:jc w:val="center"/>
            </w:pPr>
            <w:r>
              <w:t>39 999</w:t>
            </w:r>
            <w:r w:rsidR="00B63A9F" w:rsidRPr="004408D5">
              <w:t xml:space="preserve"> руб.</w:t>
            </w:r>
          </w:p>
        </w:tc>
      </w:tr>
      <w:tr w:rsidR="00B63A9F" w:rsidRPr="004408D5" w:rsidTr="002C3D46">
        <w:tc>
          <w:tcPr>
            <w:tcW w:w="3517" w:type="dxa"/>
            <w:vAlign w:val="bottom"/>
          </w:tcPr>
          <w:p w:rsidR="00B63A9F" w:rsidRPr="004408D5" w:rsidRDefault="00B63A9F" w:rsidP="007777C7">
            <w:pPr>
              <w:spacing w:line="360" w:lineRule="auto"/>
              <w:jc w:val="center"/>
            </w:pPr>
            <w:r w:rsidRPr="004408D5">
              <w:t>Почтовые расходы</w:t>
            </w:r>
          </w:p>
        </w:tc>
        <w:tc>
          <w:tcPr>
            <w:tcW w:w="3517" w:type="dxa"/>
            <w:vAlign w:val="bottom"/>
          </w:tcPr>
          <w:p w:rsidR="00B63A9F" w:rsidRPr="004408D5" w:rsidRDefault="00B63A9F" w:rsidP="007777C7">
            <w:pPr>
              <w:spacing w:line="360" w:lineRule="auto"/>
              <w:jc w:val="center"/>
            </w:pPr>
          </w:p>
        </w:tc>
        <w:tc>
          <w:tcPr>
            <w:tcW w:w="3518" w:type="dxa"/>
            <w:vAlign w:val="bottom"/>
          </w:tcPr>
          <w:p w:rsidR="00B63A9F" w:rsidRPr="004408D5" w:rsidRDefault="00B63A9F" w:rsidP="007777C7">
            <w:pPr>
              <w:spacing w:line="360" w:lineRule="auto"/>
              <w:jc w:val="center"/>
            </w:pPr>
            <w:r w:rsidRPr="004408D5">
              <w:t>679,14</w:t>
            </w:r>
            <w:r w:rsidR="00A65803" w:rsidRPr="004408D5">
              <w:t xml:space="preserve"> руб.</w:t>
            </w:r>
          </w:p>
        </w:tc>
      </w:tr>
      <w:tr w:rsidR="00A65803" w:rsidRPr="004408D5" w:rsidTr="002C3D46">
        <w:tc>
          <w:tcPr>
            <w:tcW w:w="3517" w:type="dxa"/>
            <w:vAlign w:val="bottom"/>
          </w:tcPr>
          <w:p w:rsidR="00A65803" w:rsidRPr="004408D5" w:rsidRDefault="00E70429" w:rsidP="007777C7">
            <w:pPr>
              <w:spacing w:line="360" w:lineRule="auto"/>
              <w:jc w:val="center"/>
            </w:pPr>
            <w:r w:rsidRPr="004408D5">
              <w:t xml:space="preserve">Установка комплектов программно-технических средств детей-инвалидов и педагогических работников, подключению к сети Интернет и проведению вводного инструктажа для участников образовательного процесса </w:t>
            </w:r>
            <w:r w:rsidRPr="004408D5">
              <w:lastRenderedPageBreak/>
              <w:t>(договор № 0338200006112000008_184707 от 20 сентября 2012 г.)</w:t>
            </w:r>
          </w:p>
        </w:tc>
        <w:tc>
          <w:tcPr>
            <w:tcW w:w="3517" w:type="dxa"/>
            <w:vAlign w:val="bottom"/>
          </w:tcPr>
          <w:p w:rsidR="00A65803" w:rsidRPr="004408D5" w:rsidRDefault="00A65803" w:rsidP="007777C7">
            <w:pPr>
              <w:spacing w:line="360" w:lineRule="auto"/>
              <w:jc w:val="center"/>
            </w:pPr>
          </w:p>
        </w:tc>
        <w:tc>
          <w:tcPr>
            <w:tcW w:w="3518" w:type="dxa"/>
            <w:vAlign w:val="bottom"/>
          </w:tcPr>
          <w:p w:rsidR="00A65803" w:rsidRPr="004408D5" w:rsidRDefault="00A65803" w:rsidP="007777C7">
            <w:pPr>
              <w:spacing w:line="360" w:lineRule="auto"/>
              <w:jc w:val="center"/>
            </w:pPr>
            <w:r w:rsidRPr="004408D5">
              <w:t>1 197 000 руб.</w:t>
            </w:r>
          </w:p>
        </w:tc>
      </w:tr>
      <w:tr w:rsidR="00A65803" w:rsidRPr="004408D5" w:rsidTr="002C3D46">
        <w:tc>
          <w:tcPr>
            <w:tcW w:w="3517" w:type="dxa"/>
            <w:vAlign w:val="bottom"/>
          </w:tcPr>
          <w:p w:rsidR="00A65803" w:rsidRPr="004408D5" w:rsidRDefault="002F5867" w:rsidP="007777C7">
            <w:pPr>
              <w:spacing w:line="360" w:lineRule="auto"/>
              <w:jc w:val="center"/>
            </w:pPr>
            <w:r w:rsidRPr="004408D5">
              <w:lastRenderedPageBreak/>
              <w:t xml:space="preserve">Поставка телекоммуникационного, </w:t>
            </w:r>
            <w:r w:rsidR="00E70429" w:rsidRPr="004408D5">
              <w:t>специализированного</w:t>
            </w:r>
            <w:r w:rsidRPr="004408D5">
              <w:t xml:space="preserve"> компьютерного оборудования и программного обеспечения</w:t>
            </w:r>
          </w:p>
        </w:tc>
        <w:tc>
          <w:tcPr>
            <w:tcW w:w="3517" w:type="dxa"/>
            <w:vAlign w:val="bottom"/>
          </w:tcPr>
          <w:p w:rsidR="00A65803" w:rsidRPr="004408D5" w:rsidRDefault="002F5867" w:rsidP="007777C7">
            <w:pPr>
              <w:spacing w:line="360" w:lineRule="auto"/>
              <w:jc w:val="center"/>
            </w:pPr>
            <w:r w:rsidRPr="004408D5">
              <w:t>Договор № 0338200006112000007_184707 от 20 сентября 2012 г.</w:t>
            </w:r>
          </w:p>
        </w:tc>
        <w:tc>
          <w:tcPr>
            <w:tcW w:w="3518" w:type="dxa"/>
            <w:vAlign w:val="bottom"/>
          </w:tcPr>
          <w:p w:rsidR="00A65803" w:rsidRPr="004408D5" w:rsidRDefault="002F5867" w:rsidP="007777C7">
            <w:pPr>
              <w:spacing w:line="360" w:lineRule="auto"/>
              <w:jc w:val="center"/>
            </w:pPr>
            <w:r w:rsidRPr="004408D5">
              <w:t>8 159 876,26 руб.</w:t>
            </w:r>
          </w:p>
        </w:tc>
      </w:tr>
      <w:tr w:rsidR="00A65803" w:rsidRPr="004408D5" w:rsidTr="002C3D46">
        <w:tc>
          <w:tcPr>
            <w:tcW w:w="3517" w:type="dxa"/>
            <w:vAlign w:val="bottom"/>
          </w:tcPr>
          <w:p w:rsidR="00A65803" w:rsidRPr="004408D5" w:rsidRDefault="00536FE8" w:rsidP="007777C7">
            <w:pPr>
              <w:spacing w:line="360" w:lineRule="auto"/>
              <w:jc w:val="center"/>
            </w:pPr>
            <w:r>
              <w:t>Приобретение реабилитационного оборудования</w:t>
            </w:r>
          </w:p>
        </w:tc>
        <w:tc>
          <w:tcPr>
            <w:tcW w:w="3517" w:type="dxa"/>
            <w:vAlign w:val="bottom"/>
          </w:tcPr>
          <w:p w:rsidR="00A65803" w:rsidRPr="004408D5" w:rsidRDefault="00A65803" w:rsidP="007777C7">
            <w:pPr>
              <w:spacing w:line="360" w:lineRule="auto"/>
              <w:jc w:val="center"/>
            </w:pPr>
          </w:p>
        </w:tc>
        <w:tc>
          <w:tcPr>
            <w:tcW w:w="3518" w:type="dxa"/>
            <w:vAlign w:val="bottom"/>
          </w:tcPr>
          <w:p w:rsidR="00A65803" w:rsidRPr="004408D5" w:rsidRDefault="00536FE8" w:rsidP="007777C7">
            <w:pPr>
              <w:spacing w:line="360" w:lineRule="auto"/>
              <w:jc w:val="center"/>
            </w:pPr>
            <w:r>
              <w:t>510 000 руб.</w:t>
            </w:r>
          </w:p>
        </w:tc>
      </w:tr>
      <w:tr w:rsidR="00A65803" w:rsidRPr="004408D5" w:rsidTr="002C3D46">
        <w:tc>
          <w:tcPr>
            <w:tcW w:w="3517" w:type="dxa"/>
            <w:vAlign w:val="bottom"/>
          </w:tcPr>
          <w:p w:rsidR="00A65803" w:rsidRPr="004408D5" w:rsidRDefault="00536FE8" w:rsidP="007777C7">
            <w:pPr>
              <w:spacing w:line="360" w:lineRule="auto"/>
              <w:jc w:val="center"/>
            </w:pPr>
            <w:r>
              <w:t>Приобретение расходных материалов</w:t>
            </w:r>
          </w:p>
        </w:tc>
        <w:tc>
          <w:tcPr>
            <w:tcW w:w="3517" w:type="dxa"/>
            <w:vAlign w:val="bottom"/>
          </w:tcPr>
          <w:p w:rsidR="00A65803" w:rsidRPr="004408D5" w:rsidRDefault="00A65803" w:rsidP="007777C7">
            <w:pPr>
              <w:spacing w:line="360" w:lineRule="auto"/>
              <w:jc w:val="center"/>
            </w:pPr>
          </w:p>
        </w:tc>
        <w:tc>
          <w:tcPr>
            <w:tcW w:w="3518" w:type="dxa"/>
            <w:vAlign w:val="bottom"/>
          </w:tcPr>
          <w:p w:rsidR="00A65803" w:rsidRPr="004408D5" w:rsidRDefault="00536FE8" w:rsidP="007777C7">
            <w:pPr>
              <w:spacing w:line="360" w:lineRule="auto"/>
              <w:jc w:val="center"/>
            </w:pPr>
            <w:r>
              <w:t>133 535 руб.</w:t>
            </w:r>
          </w:p>
        </w:tc>
      </w:tr>
      <w:tr w:rsidR="00A65803" w:rsidRPr="004408D5" w:rsidTr="002C3D46">
        <w:tc>
          <w:tcPr>
            <w:tcW w:w="3517" w:type="dxa"/>
            <w:vAlign w:val="bottom"/>
          </w:tcPr>
          <w:p w:rsidR="00A65803" w:rsidRPr="004408D5" w:rsidRDefault="00536FE8" w:rsidP="007777C7">
            <w:pPr>
              <w:spacing w:line="360" w:lineRule="auto"/>
              <w:jc w:val="center"/>
            </w:pPr>
            <w:r>
              <w:t>Обучение педагогов (командировка 3 чел.)</w:t>
            </w:r>
          </w:p>
        </w:tc>
        <w:tc>
          <w:tcPr>
            <w:tcW w:w="3517" w:type="dxa"/>
            <w:vAlign w:val="bottom"/>
          </w:tcPr>
          <w:p w:rsidR="00A65803" w:rsidRPr="004408D5" w:rsidRDefault="00A65803" w:rsidP="007777C7">
            <w:pPr>
              <w:spacing w:line="360" w:lineRule="auto"/>
              <w:jc w:val="center"/>
            </w:pPr>
          </w:p>
        </w:tc>
        <w:tc>
          <w:tcPr>
            <w:tcW w:w="3518" w:type="dxa"/>
            <w:vAlign w:val="bottom"/>
          </w:tcPr>
          <w:p w:rsidR="00A65803" w:rsidRPr="004408D5" w:rsidRDefault="00536FE8" w:rsidP="007777C7">
            <w:pPr>
              <w:spacing w:line="360" w:lineRule="auto"/>
              <w:jc w:val="center"/>
            </w:pPr>
            <w:r>
              <w:t xml:space="preserve">197 866 </w:t>
            </w:r>
            <w:r w:rsidR="003D6016">
              <w:t>руб.</w:t>
            </w:r>
            <w:r>
              <w:t>, из них 36 000 – обучение</w:t>
            </w:r>
          </w:p>
        </w:tc>
      </w:tr>
      <w:tr w:rsidR="00A65803" w:rsidRPr="004408D5" w:rsidTr="002C3D46">
        <w:tc>
          <w:tcPr>
            <w:tcW w:w="3517" w:type="dxa"/>
            <w:vAlign w:val="bottom"/>
          </w:tcPr>
          <w:p w:rsidR="00A65803" w:rsidRPr="004408D5" w:rsidRDefault="00536FE8" w:rsidP="007777C7">
            <w:pPr>
              <w:spacing w:line="360" w:lineRule="auto"/>
              <w:jc w:val="center"/>
            </w:pPr>
            <w:r>
              <w:t>Обучение родителей (законных представителей)</w:t>
            </w:r>
          </w:p>
        </w:tc>
        <w:tc>
          <w:tcPr>
            <w:tcW w:w="3517" w:type="dxa"/>
            <w:vAlign w:val="bottom"/>
          </w:tcPr>
          <w:p w:rsidR="00A65803" w:rsidRPr="004408D5" w:rsidRDefault="00A65803" w:rsidP="007777C7">
            <w:pPr>
              <w:spacing w:line="360" w:lineRule="auto"/>
              <w:jc w:val="center"/>
            </w:pPr>
          </w:p>
        </w:tc>
        <w:tc>
          <w:tcPr>
            <w:tcW w:w="3518" w:type="dxa"/>
            <w:vAlign w:val="bottom"/>
          </w:tcPr>
          <w:p w:rsidR="00A65803" w:rsidRPr="004408D5" w:rsidRDefault="00536FE8" w:rsidP="007777C7">
            <w:pPr>
              <w:spacing w:line="360" w:lineRule="auto"/>
              <w:jc w:val="center"/>
            </w:pPr>
            <w:r>
              <w:t>193 056.91</w:t>
            </w:r>
          </w:p>
        </w:tc>
      </w:tr>
    </w:tbl>
    <w:p w:rsidR="005D0A0F" w:rsidRPr="004408D5" w:rsidRDefault="005D0A0F" w:rsidP="007777C7">
      <w:pPr>
        <w:spacing w:line="360" w:lineRule="auto"/>
        <w:jc w:val="center"/>
      </w:pPr>
    </w:p>
    <w:p w:rsidR="00C9552A" w:rsidRPr="004408D5" w:rsidRDefault="005D0A0F" w:rsidP="003C2C50">
      <w:pPr>
        <w:spacing w:line="360" w:lineRule="auto"/>
        <w:jc w:val="both"/>
        <w:rPr>
          <w:b/>
          <w:color w:val="FF0000"/>
        </w:rPr>
      </w:pPr>
      <w:r w:rsidRPr="004408D5">
        <w:rPr>
          <w:b/>
          <w:color w:val="FF0000"/>
          <w:lang w:val="en-US"/>
        </w:rPr>
        <w:t>VIII</w:t>
      </w:r>
      <w:r w:rsidRPr="004408D5">
        <w:rPr>
          <w:b/>
          <w:color w:val="FF0000"/>
        </w:rPr>
        <w:t>. Выводы и рекомендаци</w:t>
      </w:r>
      <w:r w:rsidR="003C2C50" w:rsidRPr="004408D5">
        <w:rPr>
          <w:b/>
          <w:color w:val="FF0000"/>
        </w:rPr>
        <w:t>и:</w:t>
      </w:r>
    </w:p>
    <w:p w:rsidR="007F0802" w:rsidRPr="004408D5" w:rsidRDefault="003C2C50" w:rsidP="003C2C50">
      <w:pPr>
        <w:spacing w:line="360" w:lineRule="auto"/>
        <w:jc w:val="both"/>
      </w:pPr>
      <w:r w:rsidRPr="004408D5">
        <w:t xml:space="preserve">Анализ деятельности </w:t>
      </w:r>
      <w:r w:rsidR="00705EB9" w:rsidRPr="004408D5">
        <w:t>Центра позволяет сделать следующие выводы:</w:t>
      </w:r>
    </w:p>
    <w:p w:rsidR="00705EB9" w:rsidRPr="004408D5" w:rsidRDefault="00705EB9" w:rsidP="00705EB9">
      <w:pPr>
        <w:pStyle w:val="af1"/>
        <w:numPr>
          <w:ilvl w:val="0"/>
          <w:numId w:val="35"/>
        </w:numPr>
        <w:spacing w:line="360" w:lineRule="auto"/>
        <w:jc w:val="both"/>
      </w:pPr>
      <w:r w:rsidRPr="004408D5">
        <w:t>Развитие учебно-материальной базы ведется планомерно. Основные мероприятия плана реализованы.</w:t>
      </w:r>
    </w:p>
    <w:p w:rsidR="00705EB9" w:rsidRPr="004408D5" w:rsidRDefault="00705EB9" w:rsidP="00705EB9">
      <w:pPr>
        <w:pStyle w:val="af1"/>
        <w:numPr>
          <w:ilvl w:val="0"/>
          <w:numId w:val="35"/>
        </w:numPr>
        <w:spacing w:line="360" w:lineRule="auto"/>
        <w:jc w:val="both"/>
      </w:pPr>
      <w:r w:rsidRPr="004408D5">
        <w:t>В период с 2010 года по 2013 год количество детей-инвалидов, которым были созданы условия для дистанционного образования, как показатель результативности предоставления субсидии, было выдержано в рамках заключенных соглашений между Министерством образования и науки РФ и Правительством Камчатского края о предоставлении субсидии из федерального бюджета бюджету Камчатского края на организацию дистанционного образования детей-инвалидов и методических рекомендаций.</w:t>
      </w:r>
    </w:p>
    <w:p w:rsidR="00705EB9" w:rsidRDefault="00C04BE7" w:rsidP="00705EB9">
      <w:pPr>
        <w:pStyle w:val="af1"/>
        <w:numPr>
          <w:ilvl w:val="0"/>
          <w:numId w:val="35"/>
        </w:numPr>
        <w:spacing w:line="360" w:lineRule="auto"/>
        <w:jc w:val="both"/>
      </w:pPr>
      <w:r w:rsidRPr="004408D5">
        <w:t>На хорошем уровне была организована внеклассная работа.</w:t>
      </w:r>
    </w:p>
    <w:p w:rsidR="009C7047" w:rsidRPr="004408D5" w:rsidRDefault="009C7047" w:rsidP="00705EB9">
      <w:pPr>
        <w:pStyle w:val="af1"/>
        <w:numPr>
          <w:ilvl w:val="0"/>
          <w:numId w:val="35"/>
        </w:numPr>
        <w:spacing w:line="360" w:lineRule="auto"/>
        <w:jc w:val="both"/>
      </w:pPr>
      <w:r>
        <w:t>Не достаточно хорошо была проведена работа по привлечению учащихся к участию в различных конкурсах.</w:t>
      </w:r>
    </w:p>
    <w:p w:rsidR="00C04BE7" w:rsidRDefault="00C04BE7" w:rsidP="00705EB9">
      <w:pPr>
        <w:pStyle w:val="af1"/>
        <w:numPr>
          <w:ilvl w:val="0"/>
          <w:numId w:val="35"/>
        </w:numPr>
        <w:spacing w:line="360" w:lineRule="auto"/>
        <w:jc w:val="both"/>
      </w:pPr>
      <w:r w:rsidRPr="004408D5">
        <w:t>Большая работа была проведена  методистами центра Ясинской А.Н. и Лысиковой Г.В. по организации методической помощи педагогам.</w:t>
      </w:r>
    </w:p>
    <w:p w:rsidR="009C7047" w:rsidRPr="004408D5" w:rsidRDefault="009C7047" w:rsidP="00705EB9">
      <w:pPr>
        <w:pStyle w:val="af1"/>
        <w:numPr>
          <w:ilvl w:val="0"/>
          <w:numId w:val="35"/>
        </w:numPr>
        <w:spacing w:line="360" w:lineRule="auto"/>
        <w:jc w:val="both"/>
      </w:pPr>
      <w:r>
        <w:t>Следует отметить недобросовестную работу отдельных педагогов по ведению документаци</w:t>
      </w:r>
      <w:r w:rsidR="006A586F">
        <w:t xml:space="preserve">и и своевременной сдачи отчетной </w:t>
      </w:r>
      <w:r w:rsidR="003D6016">
        <w:t>документации</w:t>
      </w:r>
      <w:r w:rsidR="006A586F">
        <w:t>.</w:t>
      </w:r>
    </w:p>
    <w:p w:rsidR="00C04BE7" w:rsidRPr="004408D5" w:rsidRDefault="00C04BE7" w:rsidP="005F3346">
      <w:pPr>
        <w:spacing w:line="360" w:lineRule="auto"/>
        <w:ind w:firstLine="706"/>
        <w:jc w:val="both"/>
      </w:pPr>
      <w:r w:rsidRPr="004408D5">
        <w:t xml:space="preserve">Вместе с тем, в организации работы по созданию условий для получения детьми-инвалидами качественного образования с использованием дистанционных технологий существуют проблемы, и в первую очередь они связаны с отсутствием нормативно-правовой базы,  как на Федеральном, так и </w:t>
      </w:r>
      <w:r w:rsidRPr="004408D5">
        <w:lastRenderedPageBreak/>
        <w:t>Краевом уровне. В связи с этим возникает ряд вопросов:</w:t>
      </w:r>
    </w:p>
    <w:p w:rsidR="00C04BE7" w:rsidRPr="004408D5" w:rsidRDefault="00C04BE7" w:rsidP="00C04BE7">
      <w:pPr>
        <w:spacing w:line="360" w:lineRule="auto"/>
        <w:jc w:val="both"/>
      </w:pPr>
      <w:r w:rsidRPr="004408D5">
        <w:t>- кем и каким образом определяется перечень  и количество изучаемых предметов;</w:t>
      </w:r>
    </w:p>
    <w:p w:rsidR="00C04BE7" w:rsidRPr="004408D5" w:rsidRDefault="00C04BE7" w:rsidP="00C04BE7">
      <w:pPr>
        <w:spacing w:line="360" w:lineRule="auto"/>
        <w:jc w:val="both"/>
      </w:pPr>
      <w:r w:rsidRPr="004408D5">
        <w:t>- обязаны ли общеобразовательные учреждения, в которых числятся учащиеся</w:t>
      </w:r>
      <w:r w:rsidR="005F3346" w:rsidRPr="004408D5">
        <w:t>,</w:t>
      </w:r>
      <w:r w:rsidRPr="004408D5">
        <w:t xml:space="preserve"> учитывать результаты обучения в ЦДО;</w:t>
      </w:r>
    </w:p>
    <w:p w:rsidR="00C04BE7" w:rsidRPr="004408D5" w:rsidRDefault="00C04BE7" w:rsidP="00C04BE7">
      <w:pPr>
        <w:spacing w:line="360" w:lineRule="auto"/>
        <w:jc w:val="both"/>
      </w:pPr>
      <w:r w:rsidRPr="004408D5">
        <w:t xml:space="preserve">- </w:t>
      </w:r>
      <w:r w:rsidR="005D5403" w:rsidRPr="004408D5">
        <w:t>не определен статус преподавателей Центра (преподаватель-учитель)</w:t>
      </w:r>
      <w:r w:rsidR="005F3346" w:rsidRPr="004408D5">
        <w:t>.</w:t>
      </w:r>
    </w:p>
    <w:p w:rsidR="00E600CD" w:rsidRPr="004408D5" w:rsidRDefault="005F3346" w:rsidP="007777C7">
      <w:pPr>
        <w:spacing w:line="360" w:lineRule="auto"/>
        <w:ind w:firstLine="708"/>
        <w:jc w:val="both"/>
      </w:pPr>
      <w:r w:rsidRPr="004408D5">
        <w:t>В связи с возникшей необходимостью с 2013/2014 учебного года предполагается обеспечить дистанционное обучение детей-инвалидов с легкой умственной отсталостью, у которых отсутствуют противопоказания для получения общего образования в дистанционном режиме, а также введение в учебные планы часы дополнительного образования.</w:t>
      </w:r>
    </w:p>
    <w:p w:rsidR="00110CDB" w:rsidRPr="004408D5" w:rsidRDefault="00110CDB" w:rsidP="007777C7">
      <w:pPr>
        <w:spacing w:line="360" w:lineRule="auto"/>
        <w:ind w:firstLine="708"/>
        <w:jc w:val="both"/>
      </w:pPr>
      <w:r w:rsidRPr="004408D5">
        <w:t>По итогам 2012/2013 учебного года хотелось бы отметить следующих преподавателей:</w:t>
      </w:r>
    </w:p>
    <w:tbl>
      <w:tblPr>
        <w:tblStyle w:val="af4"/>
        <w:tblW w:w="0" w:type="auto"/>
        <w:tblLook w:val="04A0" w:firstRow="1" w:lastRow="0" w:firstColumn="1" w:lastColumn="0" w:noHBand="0" w:noVBand="1"/>
      </w:tblPr>
      <w:tblGrid>
        <w:gridCol w:w="3936"/>
        <w:gridCol w:w="6616"/>
      </w:tblGrid>
      <w:tr w:rsidR="00110CDB" w:rsidRPr="004408D5" w:rsidTr="00595F2F">
        <w:tc>
          <w:tcPr>
            <w:tcW w:w="3936" w:type="dxa"/>
          </w:tcPr>
          <w:p w:rsidR="00110CDB" w:rsidRPr="004408D5" w:rsidRDefault="00110CDB" w:rsidP="00472C6E">
            <w:pPr>
              <w:spacing w:line="360" w:lineRule="auto"/>
              <w:jc w:val="center"/>
            </w:pPr>
            <w:r w:rsidRPr="004408D5">
              <w:t>ФИО преподавателя</w:t>
            </w:r>
          </w:p>
        </w:tc>
        <w:tc>
          <w:tcPr>
            <w:tcW w:w="6616" w:type="dxa"/>
          </w:tcPr>
          <w:p w:rsidR="00110CDB" w:rsidRPr="004408D5" w:rsidRDefault="00110CDB" w:rsidP="00472C6E">
            <w:pPr>
              <w:spacing w:line="360" w:lineRule="auto"/>
              <w:jc w:val="center"/>
            </w:pPr>
            <w:r w:rsidRPr="004408D5">
              <w:t>Участие в мероприятиях</w:t>
            </w:r>
          </w:p>
        </w:tc>
      </w:tr>
      <w:tr w:rsidR="00110CDB" w:rsidRPr="004408D5" w:rsidTr="00595F2F">
        <w:tc>
          <w:tcPr>
            <w:tcW w:w="3936" w:type="dxa"/>
            <w:vAlign w:val="center"/>
          </w:tcPr>
          <w:p w:rsidR="00110CDB" w:rsidRPr="004408D5" w:rsidRDefault="005B1626" w:rsidP="00595F2F">
            <w:pPr>
              <w:spacing w:line="360" w:lineRule="auto"/>
            </w:pPr>
            <w:r w:rsidRPr="004408D5">
              <w:t>Лысикова Галина Владимировна, методист</w:t>
            </w:r>
          </w:p>
        </w:tc>
        <w:tc>
          <w:tcPr>
            <w:tcW w:w="6616" w:type="dxa"/>
          </w:tcPr>
          <w:p w:rsidR="005B1626" w:rsidRPr="004408D5" w:rsidRDefault="002C4EC5" w:rsidP="00595F2F">
            <w:pPr>
              <w:spacing w:line="360" w:lineRule="auto"/>
              <w:ind w:left="-108"/>
            </w:pPr>
            <w:r w:rsidRPr="004408D5">
              <w:t>1</w:t>
            </w:r>
            <w:r w:rsidR="005B1626" w:rsidRPr="004408D5">
              <w:t>.Конкурс портфолио.</w:t>
            </w:r>
          </w:p>
          <w:p w:rsidR="005B1626" w:rsidRPr="004408D5" w:rsidRDefault="002C4EC5" w:rsidP="00595F2F">
            <w:pPr>
              <w:spacing w:line="360" w:lineRule="auto"/>
              <w:ind w:left="-108"/>
            </w:pPr>
            <w:r w:rsidRPr="004408D5">
              <w:t>2</w:t>
            </w:r>
            <w:r w:rsidR="005B1626" w:rsidRPr="004408D5">
              <w:t>. Краевой дистанционный конкурс «Давайте познакомимся»</w:t>
            </w:r>
            <w:r w:rsidR="00C305F9" w:rsidRPr="004408D5">
              <w:t xml:space="preserve"> (организация)</w:t>
            </w:r>
          </w:p>
          <w:p w:rsidR="005B1626" w:rsidRPr="004408D5" w:rsidRDefault="002C4EC5" w:rsidP="00595F2F">
            <w:pPr>
              <w:spacing w:line="360" w:lineRule="auto"/>
              <w:ind w:left="-108"/>
            </w:pPr>
            <w:r w:rsidRPr="004408D5">
              <w:t>3</w:t>
            </w:r>
            <w:r w:rsidR="00595F2F" w:rsidRPr="004408D5">
              <w:t xml:space="preserve">. </w:t>
            </w:r>
            <w:r w:rsidR="005B1626" w:rsidRPr="004408D5">
              <w:t>Совещание в ЦДО «Педагогические технологии»</w:t>
            </w:r>
            <w:r w:rsidR="00C305F9" w:rsidRPr="004408D5">
              <w:t xml:space="preserve"> (выступление)</w:t>
            </w:r>
          </w:p>
        </w:tc>
      </w:tr>
      <w:tr w:rsidR="00110CDB" w:rsidRPr="004408D5" w:rsidTr="00595F2F">
        <w:tc>
          <w:tcPr>
            <w:tcW w:w="3936" w:type="dxa"/>
            <w:vAlign w:val="center"/>
          </w:tcPr>
          <w:p w:rsidR="00110CDB" w:rsidRPr="004408D5" w:rsidRDefault="00C305F9" w:rsidP="00595F2F">
            <w:pPr>
              <w:spacing w:line="360" w:lineRule="auto"/>
            </w:pPr>
            <w:r w:rsidRPr="004408D5">
              <w:t>Ясинская Александра Николаевна, методист</w:t>
            </w:r>
          </w:p>
        </w:tc>
        <w:tc>
          <w:tcPr>
            <w:tcW w:w="6616" w:type="dxa"/>
          </w:tcPr>
          <w:p w:rsidR="00110CDB" w:rsidRPr="004408D5" w:rsidRDefault="00C305F9" w:rsidP="00595F2F">
            <w:pPr>
              <w:spacing w:line="360" w:lineRule="auto"/>
              <w:ind w:left="-108"/>
            </w:pPr>
            <w:r w:rsidRPr="004408D5">
              <w:t>1. Обучение родителей (законных представителей)</w:t>
            </w:r>
          </w:p>
          <w:p w:rsidR="00C305F9" w:rsidRPr="004408D5" w:rsidRDefault="00C305F9" w:rsidP="00595F2F">
            <w:pPr>
              <w:spacing w:line="360" w:lineRule="auto"/>
              <w:ind w:left="-108"/>
            </w:pPr>
            <w:r w:rsidRPr="004408D5">
              <w:t>2. Камчатский образовательный форум «современные образовательные технологии: опыт, пути совершенствования и перспективы» (открытый урок)</w:t>
            </w:r>
          </w:p>
          <w:p w:rsidR="00C305F9" w:rsidRPr="004408D5" w:rsidRDefault="00C305F9" w:rsidP="00595F2F">
            <w:pPr>
              <w:spacing w:line="360" w:lineRule="auto"/>
              <w:ind w:left="-108"/>
            </w:pPr>
            <w:r w:rsidRPr="004408D5">
              <w:t xml:space="preserve">3. </w:t>
            </w:r>
            <w:r w:rsidRPr="004408D5">
              <w:rPr>
                <w:lang w:val="en-US"/>
              </w:rPr>
              <w:t>XV</w:t>
            </w:r>
            <w:r w:rsidRPr="004408D5">
              <w:t xml:space="preserve"> краевой фестиваль художественного творчества детей с ограниченными возможностями здоровья «Раду</w:t>
            </w:r>
            <w:r w:rsidR="002C4EC5" w:rsidRPr="004408D5">
              <w:t>г</w:t>
            </w:r>
            <w:r w:rsidRPr="004408D5">
              <w:t>а»</w:t>
            </w:r>
          </w:p>
          <w:p w:rsidR="00C305F9" w:rsidRPr="004408D5" w:rsidRDefault="00C305F9" w:rsidP="00595F2F">
            <w:pPr>
              <w:spacing w:line="360" w:lineRule="auto"/>
              <w:ind w:left="-108"/>
            </w:pPr>
            <w:r w:rsidRPr="004408D5">
              <w:t>4. Заседание клуба для родителей, воспитывающих детей с ограниченными возможностями здоровья «Вдохновение» (участие)</w:t>
            </w:r>
          </w:p>
          <w:p w:rsidR="00C305F9" w:rsidRPr="004408D5" w:rsidRDefault="00C305F9" w:rsidP="00595F2F">
            <w:pPr>
              <w:spacing w:line="360" w:lineRule="auto"/>
              <w:ind w:left="-108"/>
            </w:pPr>
            <w:r w:rsidRPr="004408D5">
              <w:t>5. Круглый сто</w:t>
            </w:r>
            <w:r w:rsidR="00595F2F" w:rsidRPr="004408D5">
              <w:t>л</w:t>
            </w:r>
            <w:r w:rsidRPr="004408D5">
              <w:t xml:space="preserve"> «Обсуждение ФЗ «Об образовании в РФ»</w:t>
            </w:r>
            <w:r w:rsidR="002C4EC5" w:rsidRPr="004408D5">
              <w:t xml:space="preserve"> (выступление)</w:t>
            </w:r>
          </w:p>
          <w:p w:rsidR="00C305F9" w:rsidRPr="004408D5" w:rsidRDefault="002C4EC5" w:rsidP="00595F2F">
            <w:pPr>
              <w:spacing w:line="360" w:lineRule="auto"/>
              <w:ind w:left="-108"/>
            </w:pPr>
            <w:r w:rsidRPr="004408D5">
              <w:t>6. Курсы повышения квалификации (помощь в организации)</w:t>
            </w:r>
          </w:p>
          <w:p w:rsidR="002C4EC5" w:rsidRPr="004408D5" w:rsidRDefault="002C4EC5" w:rsidP="00595F2F">
            <w:pPr>
              <w:spacing w:line="360" w:lineRule="auto"/>
              <w:ind w:left="-108"/>
            </w:pPr>
            <w:r w:rsidRPr="004408D5">
              <w:t>7. Организация всех внеклассных мероприятий</w:t>
            </w:r>
          </w:p>
        </w:tc>
      </w:tr>
      <w:tr w:rsidR="00110CDB" w:rsidRPr="004408D5" w:rsidTr="00595F2F">
        <w:tc>
          <w:tcPr>
            <w:tcW w:w="3936" w:type="dxa"/>
            <w:vAlign w:val="center"/>
          </w:tcPr>
          <w:p w:rsidR="00110CDB" w:rsidRPr="004408D5" w:rsidRDefault="002C4EC5" w:rsidP="00595F2F">
            <w:pPr>
              <w:spacing w:line="360" w:lineRule="auto"/>
            </w:pPr>
            <w:r w:rsidRPr="004408D5">
              <w:t>Ромашкина Татьяна Владимировна, преподаватель начальных классов</w:t>
            </w:r>
          </w:p>
        </w:tc>
        <w:tc>
          <w:tcPr>
            <w:tcW w:w="6616" w:type="dxa"/>
          </w:tcPr>
          <w:p w:rsidR="00110CDB" w:rsidRPr="004408D5" w:rsidRDefault="00595F2F" w:rsidP="00595F2F">
            <w:pPr>
              <w:spacing w:line="360" w:lineRule="auto"/>
              <w:ind w:left="-108"/>
            </w:pPr>
            <w:r w:rsidRPr="004408D5">
              <w:t>1.</w:t>
            </w:r>
            <w:r w:rsidR="002C4EC5" w:rsidRPr="004408D5">
              <w:t>Совещание в ЦДО «Педагогические технологии» (выступление)</w:t>
            </w:r>
          </w:p>
          <w:p w:rsidR="002C4EC5" w:rsidRPr="004408D5" w:rsidRDefault="002C4EC5" w:rsidP="00595F2F">
            <w:pPr>
              <w:spacing w:line="360" w:lineRule="auto"/>
              <w:ind w:left="-108"/>
            </w:pPr>
            <w:r w:rsidRPr="004408D5">
              <w:t>2. Круглый сто</w:t>
            </w:r>
            <w:r w:rsidR="00595F2F" w:rsidRPr="004408D5">
              <w:t>л</w:t>
            </w:r>
            <w:r w:rsidRPr="004408D5">
              <w:t xml:space="preserve"> «Обсуждение ФЗ «Об образовании в РФ» (выступление)</w:t>
            </w:r>
          </w:p>
          <w:p w:rsidR="002C4EC5" w:rsidRPr="004408D5" w:rsidRDefault="00595F2F" w:rsidP="00595F2F">
            <w:pPr>
              <w:spacing w:line="360" w:lineRule="auto"/>
              <w:ind w:left="-108"/>
            </w:pPr>
            <w:r w:rsidRPr="004408D5">
              <w:t xml:space="preserve">3. </w:t>
            </w:r>
            <w:r w:rsidR="002C4EC5" w:rsidRPr="004408D5">
              <w:t>Организация всех внеклассных мероприятий</w:t>
            </w:r>
          </w:p>
        </w:tc>
      </w:tr>
      <w:tr w:rsidR="00110CDB" w:rsidRPr="004408D5" w:rsidTr="00595F2F">
        <w:tc>
          <w:tcPr>
            <w:tcW w:w="3936" w:type="dxa"/>
            <w:vAlign w:val="center"/>
          </w:tcPr>
          <w:p w:rsidR="00110CDB" w:rsidRPr="004408D5" w:rsidRDefault="002C4EC5" w:rsidP="00595F2F">
            <w:pPr>
              <w:spacing w:line="360" w:lineRule="auto"/>
            </w:pPr>
            <w:r w:rsidRPr="004408D5">
              <w:t>Ивашина Ирина Петровна, преподаватель информатики</w:t>
            </w:r>
          </w:p>
        </w:tc>
        <w:tc>
          <w:tcPr>
            <w:tcW w:w="6616" w:type="dxa"/>
          </w:tcPr>
          <w:p w:rsidR="002C4EC5" w:rsidRPr="004408D5" w:rsidRDefault="002C4EC5" w:rsidP="00595F2F">
            <w:pPr>
              <w:spacing w:line="360" w:lineRule="auto"/>
              <w:ind w:left="-108"/>
            </w:pPr>
            <w:r w:rsidRPr="004408D5">
              <w:t>1. Обучение родителей (законных представителей)</w:t>
            </w:r>
          </w:p>
          <w:p w:rsidR="00110CDB" w:rsidRPr="004408D5" w:rsidRDefault="002C4EC5" w:rsidP="00595F2F">
            <w:pPr>
              <w:spacing w:line="360" w:lineRule="auto"/>
              <w:ind w:left="-108"/>
            </w:pPr>
            <w:r w:rsidRPr="004408D5">
              <w:t>2. Курсы повышения квалификации (помощь в организации)</w:t>
            </w:r>
          </w:p>
          <w:p w:rsidR="002C4EC5" w:rsidRPr="004408D5" w:rsidRDefault="00595F2F" w:rsidP="00595F2F">
            <w:pPr>
              <w:spacing w:line="360" w:lineRule="auto"/>
              <w:ind w:left="-108"/>
            </w:pPr>
            <w:r w:rsidRPr="004408D5">
              <w:t xml:space="preserve">3. </w:t>
            </w:r>
            <w:r w:rsidR="002C4EC5" w:rsidRPr="004408D5">
              <w:t>Организация всех внеклассных мероприятий</w:t>
            </w:r>
          </w:p>
        </w:tc>
      </w:tr>
      <w:tr w:rsidR="00110CDB" w:rsidRPr="004408D5" w:rsidTr="00595F2F">
        <w:tc>
          <w:tcPr>
            <w:tcW w:w="3936" w:type="dxa"/>
            <w:vAlign w:val="center"/>
          </w:tcPr>
          <w:p w:rsidR="00110CDB" w:rsidRPr="004408D5" w:rsidRDefault="002C4EC5" w:rsidP="00595F2F">
            <w:pPr>
              <w:spacing w:line="360" w:lineRule="auto"/>
            </w:pPr>
            <w:r w:rsidRPr="004408D5">
              <w:t>Маркеленкова Оксана Николаевна</w:t>
            </w:r>
          </w:p>
        </w:tc>
        <w:tc>
          <w:tcPr>
            <w:tcW w:w="6616" w:type="dxa"/>
          </w:tcPr>
          <w:p w:rsidR="00110CDB" w:rsidRPr="004408D5" w:rsidRDefault="002C4EC5" w:rsidP="00595F2F">
            <w:pPr>
              <w:tabs>
                <w:tab w:val="left" w:pos="0"/>
              </w:tabs>
              <w:spacing w:line="360" w:lineRule="auto"/>
              <w:ind w:left="-108"/>
            </w:pPr>
            <w:r w:rsidRPr="004408D5">
              <w:t>1. Курсы повышения квалификации (организация)</w:t>
            </w:r>
          </w:p>
          <w:p w:rsidR="002C4EC5" w:rsidRPr="004408D5" w:rsidRDefault="002C4EC5" w:rsidP="00595F2F">
            <w:pPr>
              <w:tabs>
                <w:tab w:val="left" w:pos="0"/>
              </w:tabs>
              <w:spacing w:line="360" w:lineRule="auto"/>
              <w:ind w:left="-108"/>
            </w:pPr>
            <w:r w:rsidRPr="004408D5">
              <w:lastRenderedPageBreak/>
              <w:t>2. Обучение родителей (законных представителей)</w:t>
            </w:r>
          </w:p>
          <w:p w:rsidR="002C4EC5" w:rsidRPr="004408D5" w:rsidRDefault="002C4EC5" w:rsidP="00595F2F">
            <w:pPr>
              <w:tabs>
                <w:tab w:val="left" w:pos="0"/>
              </w:tabs>
              <w:spacing w:line="360" w:lineRule="auto"/>
              <w:ind w:left="-108"/>
            </w:pPr>
            <w:r w:rsidRPr="004408D5">
              <w:t>3</w:t>
            </w:r>
            <w:r w:rsidR="00595F2F" w:rsidRPr="004408D5">
              <w:t xml:space="preserve">. </w:t>
            </w:r>
            <w:r w:rsidRPr="004408D5">
              <w:t>Камчатский образовательный форум «современные образовательные технологии: опыт, пути совершенствования и перспективы» (участие)</w:t>
            </w:r>
          </w:p>
          <w:p w:rsidR="002C4EC5" w:rsidRPr="004408D5" w:rsidRDefault="002C4EC5" w:rsidP="00595F2F">
            <w:pPr>
              <w:tabs>
                <w:tab w:val="left" w:pos="0"/>
              </w:tabs>
              <w:spacing w:line="360" w:lineRule="auto"/>
              <w:ind w:left="-108"/>
            </w:pPr>
            <w:r w:rsidRPr="004408D5">
              <w:t>4. Межрегиональная научно-практическая конференция «Духовно-нравственное воспитание в Камчатском крае» (выступление)</w:t>
            </w:r>
          </w:p>
          <w:p w:rsidR="002C4EC5" w:rsidRPr="004408D5" w:rsidRDefault="002C4EC5" w:rsidP="00595F2F">
            <w:pPr>
              <w:tabs>
                <w:tab w:val="left" w:pos="0"/>
              </w:tabs>
              <w:spacing w:line="360" w:lineRule="auto"/>
              <w:ind w:left="-108"/>
            </w:pPr>
            <w:r w:rsidRPr="004408D5">
              <w:t>5. Организация всех внеклассных мероприятий</w:t>
            </w:r>
          </w:p>
        </w:tc>
      </w:tr>
    </w:tbl>
    <w:p w:rsidR="00110CDB" w:rsidRPr="004408D5" w:rsidRDefault="00110CDB" w:rsidP="007777C7">
      <w:pPr>
        <w:spacing w:line="360" w:lineRule="auto"/>
        <w:ind w:firstLine="708"/>
        <w:jc w:val="both"/>
      </w:pPr>
    </w:p>
    <w:p w:rsidR="005F3346" w:rsidRPr="004408D5" w:rsidRDefault="005F3346" w:rsidP="007777C7">
      <w:pPr>
        <w:spacing w:line="360" w:lineRule="auto"/>
        <w:ind w:firstLine="708"/>
        <w:jc w:val="both"/>
        <w:rPr>
          <w:b/>
        </w:rPr>
      </w:pPr>
      <w:r w:rsidRPr="004408D5">
        <w:rPr>
          <w:b/>
        </w:rPr>
        <w:t>Таким образом, в 2013/2014 году необходимо:</w:t>
      </w:r>
    </w:p>
    <w:p w:rsidR="005F3346" w:rsidRPr="004408D5" w:rsidRDefault="005F3346" w:rsidP="005F3346">
      <w:pPr>
        <w:pStyle w:val="af1"/>
        <w:numPr>
          <w:ilvl w:val="0"/>
          <w:numId w:val="36"/>
        </w:numPr>
        <w:spacing w:line="360" w:lineRule="auto"/>
        <w:jc w:val="both"/>
      </w:pPr>
      <w:r w:rsidRPr="004408D5">
        <w:t>Разработать нормативные документы, определяющие деятельность Центра.</w:t>
      </w:r>
    </w:p>
    <w:p w:rsidR="00A038C0" w:rsidRPr="004408D5" w:rsidRDefault="00A038C0" w:rsidP="005F3346">
      <w:pPr>
        <w:pStyle w:val="af1"/>
        <w:numPr>
          <w:ilvl w:val="0"/>
          <w:numId w:val="36"/>
        </w:numPr>
        <w:spacing w:line="360" w:lineRule="auto"/>
        <w:jc w:val="both"/>
      </w:pPr>
      <w:r w:rsidRPr="004408D5">
        <w:t>Разработать и внедрить программы дополнительного образования.</w:t>
      </w:r>
    </w:p>
    <w:p w:rsidR="00B65E30" w:rsidRPr="004408D5" w:rsidRDefault="00A038C0" w:rsidP="005F3346">
      <w:pPr>
        <w:pStyle w:val="af1"/>
        <w:numPr>
          <w:ilvl w:val="0"/>
          <w:numId w:val="36"/>
        </w:numPr>
        <w:spacing w:line="360" w:lineRule="auto"/>
        <w:jc w:val="both"/>
      </w:pPr>
      <w:r w:rsidRPr="004408D5">
        <w:t xml:space="preserve">Организовать обучение педагогических работников по работе с детьми – инвалидами </w:t>
      </w:r>
      <w:r w:rsidRPr="004408D5">
        <w:rPr>
          <w:lang w:val="en-US"/>
        </w:rPr>
        <w:t>VIII</w:t>
      </w:r>
      <w:r w:rsidRPr="004408D5">
        <w:t xml:space="preserve"> вида</w:t>
      </w:r>
      <w:r w:rsidR="00B65E30" w:rsidRPr="004408D5">
        <w:t>.</w:t>
      </w:r>
    </w:p>
    <w:p w:rsidR="00A038C0" w:rsidRPr="004408D5" w:rsidRDefault="00B65E30" w:rsidP="005F3346">
      <w:pPr>
        <w:pStyle w:val="af1"/>
        <w:numPr>
          <w:ilvl w:val="0"/>
          <w:numId w:val="36"/>
        </w:numPr>
        <w:spacing w:line="360" w:lineRule="auto"/>
        <w:jc w:val="both"/>
      </w:pPr>
      <w:r w:rsidRPr="004408D5">
        <w:t>Рассмотреть вопрос о введение педагогов в тарификацию</w:t>
      </w:r>
      <w:r w:rsidR="00804419" w:rsidRPr="004408D5">
        <w:t>,</w:t>
      </w:r>
      <w:r w:rsidRPr="004408D5">
        <w:t xml:space="preserve"> за счет</w:t>
      </w:r>
      <w:r w:rsidR="00536FE8">
        <w:t xml:space="preserve"> </w:t>
      </w:r>
      <w:r w:rsidRPr="004408D5">
        <w:t>сокращения числа педагогов работающих по договорам с детьми-инвалидами (большая загруженность педагогов по основному месту работы вызывает трудности при составлении расписания и ведения отчетной документации</w:t>
      </w:r>
      <w:r w:rsidR="00EA13EA" w:rsidRPr="004408D5">
        <w:t>, а также сказывается на качестве обучения</w:t>
      </w:r>
      <w:r w:rsidRPr="004408D5">
        <w:t>)</w:t>
      </w:r>
    </w:p>
    <w:p w:rsidR="00A038C0" w:rsidRPr="004408D5" w:rsidRDefault="00A038C0" w:rsidP="005F3346">
      <w:pPr>
        <w:pStyle w:val="af1"/>
        <w:numPr>
          <w:ilvl w:val="0"/>
          <w:numId w:val="36"/>
        </w:numPr>
        <w:spacing w:line="360" w:lineRule="auto"/>
        <w:jc w:val="both"/>
      </w:pPr>
      <w:r w:rsidRPr="004408D5">
        <w:t>Продолжить работу по формированию внутренней потребности личности к самосовершенствованию через организацию внеклассной деятельности, тренингов и семинаров, конкурсов и викторин.</w:t>
      </w:r>
    </w:p>
    <w:p w:rsidR="00EA13EA" w:rsidRPr="004408D5" w:rsidRDefault="00EA13EA" w:rsidP="005F3346">
      <w:pPr>
        <w:pStyle w:val="af1"/>
        <w:numPr>
          <w:ilvl w:val="0"/>
          <w:numId w:val="36"/>
        </w:numPr>
        <w:spacing w:line="360" w:lineRule="auto"/>
        <w:jc w:val="both"/>
      </w:pPr>
      <w:r w:rsidRPr="004408D5">
        <w:t xml:space="preserve">В связи с увеличением количества детей-инвалидов для организации качественной учебно-воспитательной работы и работы с родителями (законными представителями) рассмотреть вопрос о введение должности </w:t>
      </w:r>
      <w:r w:rsidR="00536FE8">
        <w:t>тьютор</w:t>
      </w:r>
      <w:r w:rsidRPr="004408D5">
        <w:t>.</w:t>
      </w:r>
    </w:p>
    <w:p w:rsidR="00804419" w:rsidRPr="004408D5" w:rsidRDefault="00804419" w:rsidP="005F3346">
      <w:pPr>
        <w:pStyle w:val="af1"/>
        <w:numPr>
          <w:ilvl w:val="0"/>
          <w:numId w:val="36"/>
        </w:numPr>
        <w:spacing w:line="360" w:lineRule="auto"/>
        <w:jc w:val="both"/>
      </w:pPr>
      <w:r w:rsidRPr="004408D5">
        <w:t>Закончить</w:t>
      </w:r>
      <w:r w:rsidR="00595F2F" w:rsidRPr="004408D5">
        <w:t xml:space="preserve"> разработку</w:t>
      </w:r>
      <w:r w:rsidRPr="004408D5">
        <w:t xml:space="preserve"> и запустить в работу электронный деканат.</w:t>
      </w:r>
    </w:p>
    <w:p w:rsidR="00E600CD" w:rsidRPr="004408D5" w:rsidRDefault="00E600CD" w:rsidP="007777C7">
      <w:pPr>
        <w:spacing w:line="360" w:lineRule="auto"/>
        <w:ind w:firstLine="708"/>
        <w:jc w:val="both"/>
      </w:pPr>
    </w:p>
    <w:p w:rsidR="00E600CD" w:rsidRPr="004408D5" w:rsidRDefault="00E600CD" w:rsidP="007777C7">
      <w:pPr>
        <w:spacing w:line="360" w:lineRule="auto"/>
        <w:ind w:firstLine="708"/>
        <w:jc w:val="both"/>
      </w:pPr>
    </w:p>
    <w:p w:rsidR="00D76C8E" w:rsidRPr="004408D5" w:rsidRDefault="00D76C8E" w:rsidP="007777C7">
      <w:pPr>
        <w:spacing w:line="360" w:lineRule="auto"/>
        <w:jc w:val="both"/>
      </w:pPr>
    </w:p>
    <w:sectPr w:rsidR="00D76C8E" w:rsidRPr="004408D5" w:rsidSect="001619C1">
      <w:pgSz w:w="11906" w:h="16838"/>
      <w:pgMar w:top="567" w:right="775" w:bottom="426" w:left="7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EF" w:usb1="C0007841"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font300">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6D07"/>
      </v:shape>
    </w:pict>
  </w:numPicBullet>
  <w:abstractNum w:abstractNumId="0">
    <w:nsid w:val="FFFFFFFE"/>
    <w:multiLevelType w:val="singleLevel"/>
    <w:tmpl w:val="EEE8C6EC"/>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B80A0F9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4">
    <w:nsid w:val="00000005"/>
    <w:multiLevelType w:val="multilevel"/>
    <w:tmpl w:val="00000005"/>
    <w:name w:val="WWNum11"/>
    <w:lvl w:ilvl="0">
      <w:start w:val="1"/>
      <w:numFmt w:val="decimal"/>
      <w:lvlText w:val="%1."/>
      <w:lvlJc w:val="left"/>
      <w:pPr>
        <w:tabs>
          <w:tab w:val="num" w:pos="644"/>
        </w:tabs>
        <w:ind w:left="644"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6"/>
    <w:multiLevelType w:val="multilevel"/>
    <w:tmpl w:val="00000006"/>
    <w:name w:val="WWNum12"/>
    <w:lvl w:ilvl="0">
      <w:start w:val="1"/>
      <w:numFmt w:val="decimal"/>
      <w:lvlText w:val="%1."/>
      <w:lvlJc w:val="left"/>
      <w:pPr>
        <w:tabs>
          <w:tab w:val="num" w:pos="644"/>
        </w:tabs>
        <w:ind w:left="644"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7"/>
    <w:multiLevelType w:val="multilevel"/>
    <w:tmpl w:val="00000007"/>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Num1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Num18"/>
    <w:lvl w:ilvl="0">
      <w:start w:val="1"/>
      <w:numFmt w:val="bullet"/>
      <w:lvlText w:val="o"/>
      <w:lvlJc w:val="left"/>
      <w:pPr>
        <w:tabs>
          <w:tab w:val="num" w:pos="0"/>
        </w:tabs>
        <w:ind w:left="1500" w:hanging="360"/>
      </w:pPr>
      <w:rPr>
        <w:rFonts w:ascii="Courier New" w:hAnsi="Courier New" w:cs="Courier New"/>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10">
    <w:nsid w:val="0000000B"/>
    <w:multiLevelType w:val="multilevel"/>
    <w:tmpl w:val="0000000B"/>
    <w:name w:val="WWNum20"/>
    <w:lvl w:ilvl="0">
      <w:start w:val="1"/>
      <w:numFmt w:val="bullet"/>
      <w:lvlText w:val="o"/>
      <w:lvlJc w:val="left"/>
      <w:pPr>
        <w:tabs>
          <w:tab w:val="num" w:pos="0"/>
        </w:tabs>
        <w:ind w:left="1786" w:hanging="360"/>
      </w:pPr>
      <w:rPr>
        <w:rFonts w:ascii="Courier New" w:hAnsi="Courier New" w:cs="Courier New"/>
      </w:rPr>
    </w:lvl>
    <w:lvl w:ilvl="1">
      <w:start w:val="1"/>
      <w:numFmt w:val="bullet"/>
      <w:lvlText w:val="o"/>
      <w:lvlJc w:val="left"/>
      <w:pPr>
        <w:tabs>
          <w:tab w:val="num" w:pos="0"/>
        </w:tabs>
        <w:ind w:left="2506" w:hanging="360"/>
      </w:pPr>
      <w:rPr>
        <w:rFonts w:ascii="Courier New" w:hAnsi="Courier New" w:cs="Courier New"/>
      </w:rPr>
    </w:lvl>
    <w:lvl w:ilvl="2">
      <w:start w:val="1"/>
      <w:numFmt w:val="bullet"/>
      <w:lvlText w:val=""/>
      <w:lvlJc w:val="left"/>
      <w:pPr>
        <w:tabs>
          <w:tab w:val="num" w:pos="0"/>
        </w:tabs>
        <w:ind w:left="3226" w:hanging="360"/>
      </w:pPr>
      <w:rPr>
        <w:rFonts w:ascii="Wingdings" w:hAnsi="Wingdings"/>
      </w:rPr>
    </w:lvl>
    <w:lvl w:ilvl="3">
      <w:start w:val="1"/>
      <w:numFmt w:val="bullet"/>
      <w:lvlText w:val=""/>
      <w:lvlJc w:val="left"/>
      <w:pPr>
        <w:tabs>
          <w:tab w:val="num" w:pos="0"/>
        </w:tabs>
        <w:ind w:left="3946" w:hanging="360"/>
      </w:pPr>
      <w:rPr>
        <w:rFonts w:ascii="Symbol" w:hAnsi="Symbol"/>
      </w:rPr>
    </w:lvl>
    <w:lvl w:ilvl="4">
      <w:start w:val="1"/>
      <w:numFmt w:val="bullet"/>
      <w:lvlText w:val="o"/>
      <w:lvlJc w:val="left"/>
      <w:pPr>
        <w:tabs>
          <w:tab w:val="num" w:pos="0"/>
        </w:tabs>
        <w:ind w:left="4666" w:hanging="360"/>
      </w:pPr>
      <w:rPr>
        <w:rFonts w:ascii="Courier New" w:hAnsi="Courier New" w:cs="Courier New"/>
      </w:rPr>
    </w:lvl>
    <w:lvl w:ilvl="5">
      <w:start w:val="1"/>
      <w:numFmt w:val="bullet"/>
      <w:lvlText w:val=""/>
      <w:lvlJc w:val="left"/>
      <w:pPr>
        <w:tabs>
          <w:tab w:val="num" w:pos="0"/>
        </w:tabs>
        <w:ind w:left="5386" w:hanging="360"/>
      </w:pPr>
      <w:rPr>
        <w:rFonts w:ascii="Wingdings" w:hAnsi="Wingdings"/>
      </w:rPr>
    </w:lvl>
    <w:lvl w:ilvl="6">
      <w:start w:val="1"/>
      <w:numFmt w:val="bullet"/>
      <w:lvlText w:val=""/>
      <w:lvlJc w:val="left"/>
      <w:pPr>
        <w:tabs>
          <w:tab w:val="num" w:pos="0"/>
        </w:tabs>
        <w:ind w:left="6106" w:hanging="360"/>
      </w:pPr>
      <w:rPr>
        <w:rFonts w:ascii="Symbol" w:hAnsi="Symbol"/>
      </w:rPr>
    </w:lvl>
    <w:lvl w:ilvl="7">
      <w:start w:val="1"/>
      <w:numFmt w:val="bullet"/>
      <w:lvlText w:val="o"/>
      <w:lvlJc w:val="left"/>
      <w:pPr>
        <w:tabs>
          <w:tab w:val="num" w:pos="0"/>
        </w:tabs>
        <w:ind w:left="6826" w:hanging="360"/>
      </w:pPr>
      <w:rPr>
        <w:rFonts w:ascii="Courier New" w:hAnsi="Courier New" w:cs="Courier New"/>
      </w:rPr>
    </w:lvl>
    <w:lvl w:ilvl="8">
      <w:start w:val="1"/>
      <w:numFmt w:val="bullet"/>
      <w:lvlText w:val=""/>
      <w:lvlJc w:val="left"/>
      <w:pPr>
        <w:tabs>
          <w:tab w:val="num" w:pos="0"/>
        </w:tabs>
        <w:ind w:left="7546" w:hanging="360"/>
      </w:pPr>
      <w:rPr>
        <w:rFonts w:ascii="Wingdings" w:hAnsi="Wingdings"/>
      </w:rPr>
    </w:lvl>
  </w:abstractNum>
  <w:abstractNum w:abstractNumId="11">
    <w:nsid w:val="0000000C"/>
    <w:multiLevelType w:val="multilevel"/>
    <w:tmpl w:val="0000000C"/>
    <w:name w:val="WWNum21"/>
    <w:lvl w:ilvl="0">
      <w:start w:val="1"/>
      <w:numFmt w:val="bullet"/>
      <w:lvlText w:val=""/>
      <w:lvlJc w:val="left"/>
      <w:pPr>
        <w:tabs>
          <w:tab w:val="num" w:pos="0"/>
        </w:tabs>
        <w:ind w:left="1077" w:hanging="360"/>
      </w:pPr>
      <w:rPr>
        <w:rFonts w:ascii="Symbol" w:hAnsi="Symbol"/>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rPr>
    </w:lvl>
  </w:abstractNum>
  <w:abstractNum w:abstractNumId="12">
    <w:nsid w:val="0000000D"/>
    <w:multiLevelType w:val="multilevel"/>
    <w:tmpl w:val="0000000D"/>
    <w:name w:val="WWNum2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BE1DAC"/>
    <w:multiLevelType w:val="hybridMultilevel"/>
    <w:tmpl w:val="7B388D0E"/>
    <w:lvl w:ilvl="0" w:tplc="CB201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01F66206"/>
    <w:multiLevelType w:val="hybridMultilevel"/>
    <w:tmpl w:val="8932A682"/>
    <w:lvl w:ilvl="0" w:tplc="8C18147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EA20B3F"/>
    <w:multiLevelType w:val="hybridMultilevel"/>
    <w:tmpl w:val="42644C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603B08"/>
    <w:multiLevelType w:val="hybridMultilevel"/>
    <w:tmpl w:val="C3202642"/>
    <w:lvl w:ilvl="0" w:tplc="1FB0010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2A3AA0"/>
    <w:multiLevelType w:val="hybridMultilevel"/>
    <w:tmpl w:val="805CA6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796683"/>
    <w:multiLevelType w:val="multilevel"/>
    <w:tmpl w:val="111249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E038E0"/>
    <w:multiLevelType w:val="multilevel"/>
    <w:tmpl w:val="5FDCFA3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4865F0"/>
    <w:multiLevelType w:val="hybridMultilevel"/>
    <w:tmpl w:val="DEF039C0"/>
    <w:lvl w:ilvl="0" w:tplc="CE82FBBA">
      <w:start w:val="1"/>
      <w:numFmt w:val="decimal"/>
      <w:lvlText w:val="%1."/>
      <w:legacy w:legacy="1" w:legacySpace="0" w:legacyIndent="360"/>
      <w:lvlJc w:val="left"/>
      <w:rPr>
        <w:rFonts w:ascii="Times New Roman CYR" w:hAnsi="Times New Roman CYR" w:cs="Times New Roman CYR"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2C037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
    <w:nsid w:val="331441D1"/>
    <w:multiLevelType w:val="multilevel"/>
    <w:tmpl w:val="D108981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23">
    <w:nsid w:val="34945052"/>
    <w:multiLevelType w:val="hybridMultilevel"/>
    <w:tmpl w:val="4BE852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63669F1"/>
    <w:multiLevelType w:val="hybridMultilevel"/>
    <w:tmpl w:val="149E6A7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7433F90"/>
    <w:multiLevelType w:val="hybridMultilevel"/>
    <w:tmpl w:val="A70051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92343F3"/>
    <w:multiLevelType w:val="hybridMultilevel"/>
    <w:tmpl w:val="071E56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3F381522"/>
    <w:multiLevelType w:val="multilevel"/>
    <w:tmpl w:val="E0EEB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FCD62DD"/>
    <w:multiLevelType w:val="hybridMultilevel"/>
    <w:tmpl w:val="18B8B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8C6FB1"/>
    <w:multiLevelType w:val="hybridMultilevel"/>
    <w:tmpl w:val="5E46F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2B1407F"/>
    <w:multiLevelType w:val="hybridMultilevel"/>
    <w:tmpl w:val="1464AD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48A52F56"/>
    <w:multiLevelType w:val="hybridMultilevel"/>
    <w:tmpl w:val="54162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7F3FC0"/>
    <w:multiLevelType w:val="hybridMultilevel"/>
    <w:tmpl w:val="5DEA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E14F96"/>
    <w:multiLevelType w:val="hybridMultilevel"/>
    <w:tmpl w:val="FAA2D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A81D50"/>
    <w:multiLevelType w:val="multilevel"/>
    <w:tmpl w:val="7F320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550CCB"/>
    <w:multiLevelType w:val="multilevel"/>
    <w:tmpl w:val="0C685D5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nsid w:val="5C974404"/>
    <w:multiLevelType w:val="hybridMultilevel"/>
    <w:tmpl w:val="5DCCC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0B661A"/>
    <w:multiLevelType w:val="hybridMultilevel"/>
    <w:tmpl w:val="E3D27F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2581F49"/>
    <w:multiLevelType w:val="hybridMultilevel"/>
    <w:tmpl w:val="B0486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745015"/>
    <w:multiLevelType w:val="hybridMultilevel"/>
    <w:tmpl w:val="E35E5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AE2416"/>
    <w:multiLevelType w:val="hybridMultilevel"/>
    <w:tmpl w:val="883E4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A82474"/>
    <w:multiLevelType w:val="multilevel"/>
    <w:tmpl w:val="4C3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3116DE"/>
    <w:multiLevelType w:val="hybridMultilevel"/>
    <w:tmpl w:val="4EEC4098"/>
    <w:lvl w:ilvl="0" w:tplc="8A0670C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3">
    <w:nsid w:val="7D0752B6"/>
    <w:multiLevelType w:val="hybridMultilevel"/>
    <w:tmpl w:val="14C4F07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
  </w:num>
  <w:num w:numId="3">
    <w:abstractNumId w:val="3"/>
  </w:num>
  <w:num w:numId="4">
    <w:abstractNumId w:val="35"/>
  </w:num>
  <w:num w:numId="5">
    <w:abstractNumId w:val="36"/>
  </w:num>
  <w:num w:numId="6">
    <w:abstractNumId w:val="13"/>
  </w:num>
  <w:num w:numId="7">
    <w:abstractNumId w:val="4"/>
  </w:num>
  <w:num w:numId="8">
    <w:abstractNumId w:val="8"/>
  </w:num>
  <w:num w:numId="9">
    <w:abstractNumId w:val="9"/>
  </w:num>
  <w:num w:numId="10">
    <w:abstractNumId w:val="10"/>
  </w:num>
  <w:num w:numId="11">
    <w:abstractNumId w:val="11"/>
  </w:num>
  <w:num w:numId="12">
    <w:abstractNumId w:val="12"/>
  </w:num>
  <w:num w:numId="13">
    <w:abstractNumId w:val="29"/>
  </w:num>
  <w:num w:numId="14">
    <w:abstractNumId w:val="43"/>
  </w:num>
  <w:num w:numId="15">
    <w:abstractNumId w:val="25"/>
  </w:num>
  <w:num w:numId="16">
    <w:abstractNumId w:val="30"/>
  </w:num>
  <w:num w:numId="17">
    <w:abstractNumId w:val="42"/>
  </w:num>
  <w:num w:numId="18">
    <w:abstractNumId w:val="37"/>
  </w:num>
  <w:num w:numId="19">
    <w:abstractNumId w:val="40"/>
  </w:num>
  <w:num w:numId="20">
    <w:abstractNumId w:val="32"/>
  </w:num>
  <w:num w:numId="21">
    <w:abstractNumId w:val="24"/>
  </w:num>
  <w:num w:numId="22">
    <w:abstractNumId w:val="28"/>
  </w:num>
  <w:num w:numId="23">
    <w:abstractNumId w:val="17"/>
  </w:num>
  <w:num w:numId="24">
    <w:abstractNumId w:val="16"/>
  </w:num>
  <w:num w:numId="25">
    <w:abstractNumId w:val="14"/>
  </w:num>
  <w:num w:numId="26">
    <w:abstractNumId w:val="39"/>
  </w:num>
  <w:num w:numId="27">
    <w:abstractNumId w:val="26"/>
  </w:num>
  <w:num w:numId="28">
    <w:abstractNumId w:val="41"/>
  </w:num>
  <w:num w:numId="29">
    <w:abstractNumId w:val="34"/>
  </w:num>
  <w:num w:numId="30">
    <w:abstractNumId w:val="18"/>
  </w:num>
  <w:num w:numId="31">
    <w:abstractNumId w:val="27"/>
  </w:num>
  <w:num w:numId="32">
    <w:abstractNumId w:val="19"/>
  </w:num>
  <w:num w:numId="33">
    <w:abstractNumId w:val="15"/>
  </w:num>
  <w:num w:numId="34">
    <w:abstractNumId w:val="33"/>
  </w:num>
  <w:num w:numId="35">
    <w:abstractNumId w:val="31"/>
  </w:num>
  <w:num w:numId="36">
    <w:abstractNumId w:val="21"/>
  </w:num>
  <w:num w:numId="37">
    <w:abstractNumId w:val="23"/>
  </w:num>
  <w:num w:numId="38">
    <w:abstractNumId w:val="22"/>
  </w:num>
  <w:num w:numId="39">
    <w:abstractNumId w:val="38"/>
  </w:num>
  <w:num w:numId="40">
    <w:abstractNumId w:val="0"/>
    <w:lvlOverride w:ilvl="0">
      <w:lvl w:ilvl="0">
        <w:numFmt w:val="bullet"/>
        <w:lvlText w:val=""/>
        <w:legacy w:legacy="1" w:legacySpace="0" w:legacyIndent="0"/>
        <w:lvlJc w:val="left"/>
        <w:rPr>
          <w:rFonts w:ascii="Symbol" w:hAnsi="Symbol" w:hint="default"/>
        </w:rPr>
      </w:lvl>
    </w:lvlOverride>
  </w:num>
  <w:num w:numId="41">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DE2DC0"/>
    <w:rsid w:val="00006AF2"/>
    <w:rsid w:val="00007295"/>
    <w:rsid w:val="000207DD"/>
    <w:rsid w:val="0005739F"/>
    <w:rsid w:val="0007035C"/>
    <w:rsid w:val="000C7CE8"/>
    <w:rsid w:val="000F0084"/>
    <w:rsid w:val="000F59F2"/>
    <w:rsid w:val="00105C54"/>
    <w:rsid w:val="00110CDB"/>
    <w:rsid w:val="00117A6B"/>
    <w:rsid w:val="00122C56"/>
    <w:rsid w:val="001426AE"/>
    <w:rsid w:val="00144DA5"/>
    <w:rsid w:val="001619C1"/>
    <w:rsid w:val="00162464"/>
    <w:rsid w:val="002340CF"/>
    <w:rsid w:val="00235A00"/>
    <w:rsid w:val="00275D26"/>
    <w:rsid w:val="00295AE9"/>
    <w:rsid w:val="00297C0D"/>
    <w:rsid w:val="002C3D46"/>
    <w:rsid w:val="002C4EC5"/>
    <w:rsid w:val="002C5488"/>
    <w:rsid w:val="002D238A"/>
    <w:rsid w:val="002E7035"/>
    <w:rsid w:val="002F4B42"/>
    <w:rsid w:val="002F5867"/>
    <w:rsid w:val="00341BFC"/>
    <w:rsid w:val="0037652E"/>
    <w:rsid w:val="00396251"/>
    <w:rsid w:val="003C20F9"/>
    <w:rsid w:val="003C2C50"/>
    <w:rsid w:val="003C621D"/>
    <w:rsid w:val="003D2B4C"/>
    <w:rsid w:val="003D6016"/>
    <w:rsid w:val="003E38FF"/>
    <w:rsid w:val="004024CB"/>
    <w:rsid w:val="004270B5"/>
    <w:rsid w:val="004407F5"/>
    <w:rsid w:val="004408D5"/>
    <w:rsid w:val="00453CA1"/>
    <w:rsid w:val="00472C6E"/>
    <w:rsid w:val="00484547"/>
    <w:rsid w:val="004A21FC"/>
    <w:rsid w:val="004B6AAA"/>
    <w:rsid w:val="004E2B65"/>
    <w:rsid w:val="00507F5A"/>
    <w:rsid w:val="00523393"/>
    <w:rsid w:val="00536341"/>
    <w:rsid w:val="00536FE8"/>
    <w:rsid w:val="00595F2F"/>
    <w:rsid w:val="005A1C6C"/>
    <w:rsid w:val="005B035A"/>
    <w:rsid w:val="005B1626"/>
    <w:rsid w:val="005B6A36"/>
    <w:rsid w:val="005C0079"/>
    <w:rsid w:val="005D0A0F"/>
    <w:rsid w:val="005D5403"/>
    <w:rsid w:val="005E6C00"/>
    <w:rsid w:val="005F3346"/>
    <w:rsid w:val="00610245"/>
    <w:rsid w:val="00664048"/>
    <w:rsid w:val="006A586F"/>
    <w:rsid w:val="006F4331"/>
    <w:rsid w:val="006F644F"/>
    <w:rsid w:val="00705EB9"/>
    <w:rsid w:val="00707302"/>
    <w:rsid w:val="007219AB"/>
    <w:rsid w:val="007426FA"/>
    <w:rsid w:val="00762AAA"/>
    <w:rsid w:val="007777C7"/>
    <w:rsid w:val="00786B84"/>
    <w:rsid w:val="007934E1"/>
    <w:rsid w:val="007D0CD6"/>
    <w:rsid w:val="007E28D3"/>
    <w:rsid w:val="007F0802"/>
    <w:rsid w:val="00804419"/>
    <w:rsid w:val="0080776E"/>
    <w:rsid w:val="00812735"/>
    <w:rsid w:val="00824240"/>
    <w:rsid w:val="00837519"/>
    <w:rsid w:val="008556B2"/>
    <w:rsid w:val="00864A9E"/>
    <w:rsid w:val="00874108"/>
    <w:rsid w:val="008847FB"/>
    <w:rsid w:val="008B1A35"/>
    <w:rsid w:val="008B6BBE"/>
    <w:rsid w:val="008C756C"/>
    <w:rsid w:val="008E0D19"/>
    <w:rsid w:val="008E195C"/>
    <w:rsid w:val="00923CB8"/>
    <w:rsid w:val="00926D99"/>
    <w:rsid w:val="00974850"/>
    <w:rsid w:val="0098220F"/>
    <w:rsid w:val="009C16F3"/>
    <w:rsid w:val="009C7047"/>
    <w:rsid w:val="009D5674"/>
    <w:rsid w:val="009E292E"/>
    <w:rsid w:val="009E3AA2"/>
    <w:rsid w:val="00A038C0"/>
    <w:rsid w:val="00A11CBB"/>
    <w:rsid w:val="00A379B9"/>
    <w:rsid w:val="00A63AB8"/>
    <w:rsid w:val="00A65803"/>
    <w:rsid w:val="00A72041"/>
    <w:rsid w:val="00A730A4"/>
    <w:rsid w:val="00A82EC6"/>
    <w:rsid w:val="00A86CF4"/>
    <w:rsid w:val="00A94EEB"/>
    <w:rsid w:val="00AA0DF5"/>
    <w:rsid w:val="00AF19A4"/>
    <w:rsid w:val="00AF27F1"/>
    <w:rsid w:val="00B160A5"/>
    <w:rsid w:val="00B30F41"/>
    <w:rsid w:val="00B63A9F"/>
    <w:rsid w:val="00B64765"/>
    <w:rsid w:val="00B64ACF"/>
    <w:rsid w:val="00B65E30"/>
    <w:rsid w:val="00B97BDB"/>
    <w:rsid w:val="00BB24D8"/>
    <w:rsid w:val="00BC3B7E"/>
    <w:rsid w:val="00BE697A"/>
    <w:rsid w:val="00BF1405"/>
    <w:rsid w:val="00C049EA"/>
    <w:rsid w:val="00C04BE7"/>
    <w:rsid w:val="00C11D30"/>
    <w:rsid w:val="00C305F9"/>
    <w:rsid w:val="00C31979"/>
    <w:rsid w:val="00C750B8"/>
    <w:rsid w:val="00C76DA5"/>
    <w:rsid w:val="00C9552A"/>
    <w:rsid w:val="00CD3796"/>
    <w:rsid w:val="00CD4DD2"/>
    <w:rsid w:val="00D04996"/>
    <w:rsid w:val="00D105DD"/>
    <w:rsid w:val="00D2162A"/>
    <w:rsid w:val="00D24643"/>
    <w:rsid w:val="00D575B3"/>
    <w:rsid w:val="00D76C8E"/>
    <w:rsid w:val="00D97A1A"/>
    <w:rsid w:val="00DC0086"/>
    <w:rsid w:val="00DD73CB"/>
    <w:rsid w:val="00DE2DC0"/>
    <w:rsid w:val="00DF6580"/>
    <w:rsid w:val="00E46E99"/>
    <w:rsid w:val="00E54D86"/>
    <w:rsid w:val="00E600CD"/>
    <w:rsid w:val="00E70429"/>
    <w:rsid w:val="00E74B41"/>
    <w:rsid w:val="00EA13EA"/>
    <w:rsid w:val="00EA2664"/>
    <w:rsid w:val="00EB3197"/>
    <w:rsid w:val="00EC1355"/>
    <w:rsid w:val="00EE395F"/>
    <w:rsid w:val="00EF0C1B"/>
    <w:rsid w:val="00EF35D0"/>
    <w:rsid w:val="00EF37C3"/>
    <w:rsid w:val="00F50A87"/>
    <w:rsid w:val="00F524FD"/>
    <w:rsid w:val="00F71300"/>
    <w:rsid w:val="00F949F5"/>
    <w:rsid w:val="00FB2439"/>
    <w:rsid w:val="00FB73B7"/>
    <w:rsid w:val="00FC2DDB"/>
    <w:rsid w:val="00FE181C"/>
    <w:rsid w:val="00FF4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97A"/>
    <w:pPr>
      <w:widowControl w:val="0"/>
      <w:suppressAutoHyphens/>
    </w:pPr>
    <w:rPr>
      <w:rFonts w:eastAsia="Andale Sans UI"/>
      <w:kern w:val="1"/>
      <w:sz w:val="24"/>
      <w:szCs w:val="24"/>
    </w:rPr>
  </w:style>
  <w:style w:type="paragraph" w:styleId="1">
    <w:name w:val="heading 1"/>
    <w:basedOn w:val="a"/>
    <w:next w:val="a"/>
    <w:link w:val="10"/>
    <w:qFormat/>
    <w:rsid w:val="00C9552A"/>
    <w:pPr>
      <w:suppressAutoHyphens w:val="0"/>
      <w:autoSpaceDE w:val="0"/>
      <w:autoSpaceDN w:val="0"/>
      <w:adjustRightInd w:val="0"/>
      <w:spacing w:before="108" w:after="108"/>
      <w:jc w:val="center"/>
      <w:outlineLvl w:val="0"/>
    </w:pPr>
    <w:rPr>
      <w:rFonts w:ascii="Arial" w:eastAsia="Times New Roman" w:hAnsi="Arial" w:cs="Arial"/>
      <w:b/>
      <w:bCs/>
      <w:color w:val="000080"/>
      <w:kern w:val="0"/>
      <w:sz w:val="20"/>
      <w:szCs w:val="20"/>
    </w:rPr>
  </w:style>
  <w:style w:type="paragraph" w:styleId="2">
    <w:name w:val="heading 2"/>
    <w:basedOn w:val="a"/>
    <w:next w:val="a"/>
    <w:link w:val="20"/>
    <w:semiHidden/>
    <w:unhideWhenUsed/>
    <w:qFormat/>
    <w:rsid w:val="00C9552A"/>
    <w:pPr>
      <w:keepNext/>
      <w:widowControl/>
      <w:suppressAutoHyphens w:val="0"/>
      <w:spacing w:before="240" w:after="60"/>
      <w:outlineLvl w:val="1"/>
    </w:pPr>
    <w:rPr>
      <w:rFonts w:ascii="Cambria" w:eastAsia="Times New Roman" w:hAnsi="Cambria"/>
      <w:b/>
      <w:bCs/>
      <w:i/>
      <w:iCs/>
      <w:kern w:val="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BE697A"/>
  </w:style>
  <w:style w:type="character" w:customStyle="1" w:styleId="a4">
    <w:name w:val="Маркеры списка"/>
    <w:rsid w:val="00BE697A"/>
    <w:rPr>
      <w:rFonts w:ascii="OpenSymbol" w:eastAsia="OpenSymbol" w:hAnsi="OpenSymbol" w:cs="OpenSymbol"/>
    </w:rPr>
  </w:style>
  <w:style w:type="paragraph" w:customStyle="1" w:styleId="a5">
    <w:name w:val="Заголовок"/>
    <w:basedOn w:val="a"/>
    <w:next w:val="a6"/>
    <w:rsid w:val="00BE697A"/>
    <w:pPr>
      <w:keepNext/>
      <w:spacing w:before="240" w:after="120"/>
    </w:pPr>
    <w:rPr>
      <w:rFonts w:ascii="Arial" w:hAnsi="Arial" w:cs="Tahoma"/>
      <w:sz w:val="28"/>
      <w:szCs w:val="28"/>
    </w:rPr>
  </w:style>
  <w:style w:type="paragraph" w:styleId="a6">
    <w:name w:val="Body Text"/>
    <w:basedOn w:val="a"/>
    <w:rsid w:val="00BE697A"/>
    <w:pPr>
      <w:spacing w:after="120"/>
    </w:pPr>
  </w:style>
  <w:style w:type="paragraph" w:styleId="a7">
    <w:name w:val="List"/>
    <w:basedOn w:val="a6"/>
    <w:rsid w:val="00BE697A"/>
    <w:rPr>
      <w:rFonts w:cs="Tahoma"/>
    </w:rPr>
  </w:style>
  <w:style w:type="paragraph" w:customStyle="1" w:styleId="11">
    <w:name w:val="Название1"/>
    <w:basedOn w:val="a"/>
    <w:rsid w:val="00BE697A"/>
    <w:pPr>
      <w:suppressLineNumbers/>
      <w:spacing w:before="120" w:after="120"/>
    </w:pPr>
    <w:rPr>
      <w:rFonts w:cs="Tahoma"/>
      <w:i/>
      <w:iCs/>
    </w:rPr>
  </w:style>
  <w:style w:type="paragraph" w:customStyle="1" w:styleId="12">
    <w:name w:val="Указатель1"/>
    <w:basedOn w:val="a"/>
    <w:rsid w:val="00BE697A"/>
    <w:pPr>
      <w:suppressLineNumbers/>
    </w:pPr>
    <w:rPr>
      <w:rFonts w:cs="Tahoma"/>
    </w:rPr>
  </w:style>
  <w:style w:type="paragraph" w:styleId="a8">
    <w:name w:val="Normal (Web)"/>
    <w:basedOn w:val="a"/>
    <w:uiPriority w:val="99"/>
    <w:rsid w:val="007F0802"/>
    <w:pPr>
      <w:widowControl/>
      <w:suppressAutoHyphens w:val="0"/>
      <w:spacing w:before="100" w:beforeAutospacing="1" w:after="119"/>
    </w:pPr>
    <w:rPr>
      <w:rFonts w:eastAsia="Times New Roman"/>
      <w:kern w:val="0"/>
    </w:rPr>
  </w:style>
  <w:style w:type="character" w:styleId="a9">
    <w:name w:val="Strong"/>
    <w:basedOn w:val="a0"/>
    <w:qFormat/>
    <w:rsid w:val="007F0802"/>
    <w:rPr>
      <w:b/>
      <w:bCs/>
    </w:rPr>
  </w:style>
  <w:style w:type="character" w:styleId="aa">
    <w:name w:val="Emphasis"/>
    <w:basedOn w:val="a0"/>
    <w:uiPriority w:val="20"/>
    <w:qFormat/>
    <w:rsid w:val="007F0802"/>
    <w:rPr>
      <w:i/>
      <w:iCs/>
    </w:rPr>
  </w:style>
  <w:style w:type="paragraph" w:customStyle="1" w:styleId="ab">
    <w:name w:val="Знак Знак"/>
    <w:basedOn w:val="a"/>
    <w:rsid w:val="007F0802"/>
    <w:pPr>
      <w:widowControl/>
      <w:suppressAutoHyphens w:val="0"/>
      <w:spacing w:after="160" w:line="240" w:lineRule="exact"/>
    </w:pPr>
    <w:rPr>
      <w:rFonts w:ascii="Verdana" w:eastAsia="Times New Roman" w:hAnsi="Verdana" w:cs="Verdana"/>
      <w:kern w:val="0"/>
      <w:sz w:val="20"/>
      <w:szCs w:val="20"/>
      <w:lang w:val="en-US" w:eastAsia="en-US"/>
    </w:rPr>
  </w:style>
  <w:style w:type="character" w:styleId="ac">
    <w:name w:val="Hyperlink"/>
    <w:basedOn w:val="a0"/>
    <w:rsid w:val="007F0802"/>
    <w:rPr>
      <w:color w:val="0000FF"/>
      <w:u w:val="single"/>
    </w:rPr>
  </w:style>
  <w:style w:type="paragraph" w:customStyle="1" w:styleId="ad">
    <w:name w:val="Знак Знак Знак Знак Знак Знак Знак Знак Знак Знак"/>
    <w:basedOn w:val="a"/>
    <w:rsid w:val="007F0802"/>
    <w:pPr>
      <w:widowControl/>
      <w:suppressAutoHyphens w:val="0"/>
      <w:spacing w:after="160" w:line="240" w:lineRule="exact"/>
    </w:pPr>
    <w:rPr>
      <w:rFonts w:ascii="Verdana" w:eastAsia="Times New Roman" w:hAnsi="Verdana" w:cs="Verdana"/>
      <w:kern w:val="0"/>
      <w:sz w:val="20"/>
      <w:szCs w:val="20"/>
      <w:lang w:val="en-US" w:eastAsia="en-US"/>
    </w:rPr>
  </w:style>
  <w:style w:type="paragraph" w:styleId="ae">
    <w:name w:val="Balloon Text"/>
    <w:basedOn w:val="a"/>
    <w:link w:val="af"/>
    <w:rsid w:val="007F0802"/>
    <w:pPr>
      <w:widowControl/>
      <w:suppressAutoHyphens w:val="0"/>
    </w:pPr>
    <w:rPr>
      <w:rFonts w:ascii="Tahoma" w:eastAsia="Times New Roman" w:hAnsi="Tahoma" w:cs="Tahoma"/>
      <w:kern w:val="0"/>
      <w:sz w:val="16"/>
      <w:szCs w:val="16"/>
    </w:rPr>
  </w:style>
  <w:style w:type="character" w:customStyle="1" w:styleId="af">
    <w:name w:val="Текст выноски Знак"/>
    <w:basedOn w:val="a0"/>
    <w:link w:val="ae"/>
    <w:rsid w:val="007F0802"/>
    <w:rPr>
      <w:rFonts w:ascii="Tahoma" w:hAnsi="Tahoma" w:cs="Tahoma"/>
      <w:sz w:val="16"/>
      <w:szCs w:val="16"/>
    </w:rPr>
  </w:style>
  <w:style w:type="paragraph" w:customStyle="1" w:styleId="af0">
    <w:name w:val="Содержимое таблицы"/>
    <w:basedOn w:val="a"/>
    <w:rsid w:val="007F0802"/>
    <w:pPr>
      <w:suppressLineNumbers/>
    </w:pPr>
  </w:style>
  <w:style w:type="paragraph" w:styleId="af1">
    <w:name w:val="List Paragraph"/>
    <w:basedOn w:val="a"/>
    <w:qFormat/>
    <w:rsid w:val="007F0802"/>
    <w:pPr>
      <w:widowControl/>
      <w:suppressAutoHyphens w:val="0"/>
      <w:ind w:left="720"/>
      <w:contextualSpacing/>
    </w:pPr>
    <w:rPr>
      <w:rFonts w:eastAsia="Times New Roman"/>
      <w:kern w:val="0"/>
    </w:rPr>
  </w:style>
  <w:style w:type="paragraph" w:styleId="af2">
    <w:name w:val="caption"/>
    <w:basedOn w:val="a"/>
    <w:next w:val="a"/>
    <w:unhideWhenUsed/>
    <w:qFormat/>
    <w:rsid w:val="007F0802"/>
    <w:pPr>
      <w:widowControl/>
      <w:suppressAutoHyphens w:val="0"/>
      <w:spacing w:after="200"/>
    </w:pPr>
    <w:rPr>
      <w:rFonts w:eastAsia="Times New Roman"/>
      <w:b/>
      <w:bCs/>
      <w:color w:val="4F81BD"/>
      <w:kern w:val="0"/>
      <w:sz w:val="18"/>
      <w:szCs w:val="18"/>
    </w:rPr>
  </w:style>
  <w:style w:type="character" w:customStyle="1" w:styleId="13">
    <w:name w:val="Основной шрифт абзаца1"/>
    <w:rsid w:val="00484547"/>
  </w:style>
  <w:style w:type="character" w:customStyle="1" w:styleId="af3">
    <w:name w:val="Основной текст Знак"/>
    <w:basedOn w:val="13"/>
    <w:rsid w:val="00484547"/>
    <w:rPr>
      <w:rFonts w:ascii="Times New Roman" w:eastAsia="Andale Sans UI" w:hAnsi="Times New Roman" w:cs="Times New Roman"/>
      <w:kern w:val="1"/>
      <w:sz w:val="24"/>
      <w:szCs w:val="24"/>
    </w:rPr>
  </w:style>
  <w:style w:type="character" w:customStyle="1" w:styleId="ListLabel1">
    <w:name w:val="ListLabel 1"/>
    <w:rsid w:val="00484547"/>
    <w:rPr>
      <w:color w:val="00000A"/>
    </w:rPr>
  </w:style>
  <w:style w:type="character" w:customStyle="1" w:styleId="ListLabel2">
    <w:name w:val="ListLabel 2"/>
    <w:rsid w:val="00484547"/>
    <w:rPr>
      <w:rFonts w:cs="Courier New"/>
    </w:rPr>
  </w:style>
  <w:style w:type="character" w:customStyle="1" w:styleId="ListLabel3">
    <w:name w:val="ListLabel 3"/>
    <w:rsid w:val="00484547"/>
    <w:rPr>
      <w:b w:val="0"/>
    </w:rPr>
  </w:style>
  <w:style w:type="paragraph" w:customStyle="1" w:styleId="14">
    <w:name w:val="Текст выноски1"/>
    <w:basedOn w:val="a"/>
    <w:rsid w:val="00484547"/>
    <w:pPr>
      <w:widowControl/>
      <w:spacing w:line="100" w:lineRule="atLeast"/>
    </w:pPr>
    <w:rPr>
      <w:rFonts w:ascii="Tahoma" w:eastAsia="SimSun" w:hAnsi="Tahoma" w:cs="Tahoma"/>
      <w:sz w:val="16"/>
      <w:szCs w:val="16"/>
      <w:lang w:eastAsia="ar-SA"/>
    </w:rPr>
  </w:style>
  <w:style w:type="paragraph" w:customStyle="1" w:styleId="15">
    <w:name w:val="Абзац списка1"/>
    <w:basedOn w:val="a"/>
    <w:rsid w:val="00484547"/>
    <w:pPr>
      <w:widowControl/>
      <w:spacing w:after="200" w:line="276" w:lineRule="auto"/>
      <w:ind w:left="720"/>
    </w:pPr>
    <w:rPr>
      <w:rFonts w:ascii="Calibri" w:eastAsia="SimSun" w:hAnsi="Calibri" w:cs="font300"/>
      <w:sz w:val="22"/>
      <w:szCs w:val="22"/>
      <w:lang w:eastAsia="ar-SA"/>
    </w:rPr>
  </w:style>
  <w:style w:type="paragraph" w:customStyle="1" w:styleId="16">
    <w:name w:val="Абзац списка1"/>
    <w:basedOn w:val="a"/>
    <w:rsid w:val="00484547"/>
    <w:pPr>
      <w:widowControl/>
      <w:spacing w:line="100" w:lineRule="atLeast"/>
      <w:ind w:left="720"/>
    </w:pPr>
    <w:rPr>
      <w:rFonts w:eastAsia="Times New Roman"/>
      <w:lang w:eastAsia="ar-SA"/>
    </w:rPr>
  </w:style>
  <w:style w:type="paragraph" w:customStyle="1" w:styleId="17">
    <w:name w:val="Название объекта1"/>
    <w:basedOn w:val="a"/>
    <w:rsid w:val="00484547"/>
    <w:pPr>
      <w:widowControl/>
      <w:spacing w:after="200" w:line="100" w:lineRule="atLeast"/>
    </w:pPr>
    <w:rPr>
      <w:rFonts w:ascii="Calibri" w:eastAsia="SimSun" w:hAnsi="Calibri" w:cs="font300"/>
      <w:b/>
      <w:bCs/>
      <w:color w:val="4F81BD"/>
      <w:sz w:val="18"/>
      <w:szCs w:val="18"/>
      <w:lang w:eastAsia="ar-SA"/>
    </w:rPr>
  </w:style>
  <w:style w:type="paragraph" w:customStyle="1" w:styleId="Default">
    <w:name w:val="Default"/>
    <w:basedOn w:val="a"/>
    <w:rsid w:val="00484547"/>
    <w:pPr>
      <w:spacing w:line="100" w:lineRule="atLeast"/>
    </w:pPr>
    <w:rPr>
      <w:rFonts w:eastAsia="Times New Roman"/>
      <w:color w:val="000000"/>
      <w:lang w:eastAsia="hi-IN" w:bidi="hi-IN"/>
    </w:rPr>
  </w:style>
  <w:style w:type="character" w:customStyle="1" w:styleId="10">
    <w:name w:val="Заголовок 1 Знак"/>
    <w:basedOn w:val="a0"/>
    <w:link w:val="1"/>
    <w:rsid w:val="00C9552A"/>
    <w:rPr>
      <w:rFonts w:ascii="Arial" w:hAnsi="Arial" w:cs="Arial"/>
      <w:b/>
      <w:bCs/>
      <w:color w:val="000080"/>
    </w:rPr>
  </w:style>
  <w:style w:type="character" w:customStyle="1" w:styleId="20">
    <w:name w:val="Заголовок 2 Знак"/>
    <w:basedOn w:val="a0"/>
    <w:link w:val="2"/>
    <w:semiHidden/>
    <w:rsid w:val="00C9552A"/>
    <w:rPr>
      <w:rFonts w:ascii="Cambria" w:hAnsi="Cambria"/>
      <w:b/>
      <w:bCs/>
      <w:i/>
      <w:iCs/>
      <w:sz w:val="28"/>
      <w:szCs w:val="28"/>
      <w:lang w:val="en-US"/>
    </w:rPr>
  </w:style>
  <w:style w:type="table" w:styleId="af4">
    <w:name w:val="Table Grid"/>
    <w:basedOn w:val="a1"/>
    <w:uiPriority w:val="59"/>
    <w:rsid w:val="00C95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rsid w:val="00C9552A"/>
    <w:pPr>
      <w:widowControl/>
      <w:tabs>
        <w:tab w:val="center" w:pos="4677"/>
        <w:tab w:val="right" w:pos="9355"/>
      </w:tabs>
      <w:suppressAutoHyphens w:val="0"/>
    </w:pPr>
    <w:rPr>
      <w:rFonts w:eastAsia="Times New Roman"/>
      <w:kern w:val="0"/>
      <w:lang w:val="en-US"/>
    </w:rPr>
  </w:style>
  <w:style w:type="character" w:customStyle="1" w:styleId="af6">
    <w:name w:val="Нижний колонтитул Знак"/>
    <w:basedOn w:val="a0"/>
    <w:link w:val="af5"/>
    <w:rsid w:val="00C9552A"/>
    <w:rPr>
      <w:sz w:val="24"/>
      <w:szCs w:val="24"/>
      <w:lang w:val="en-US"/>
    </w:rPr>
  </w:style>
  <w:style w:type="character" w:styleId="af7">
    <w:name w:val="page number"/>
    <w:basedOn w:val="a0"/>
    <w:rsid w:val="00C9552A"/>
  </w:style>
  <w:style w:type="paragraph" w:customStyle="1" w:styleId="18">
    <w:name w:val="Стиль1"/>
    <w:basedOn w:val="a"/>
    <w:rsid w:val="00C9552A"/>
    <w:pPr>
      <w:suppressAutoHyphens w:val="0"/>
      <w:jc w:val="center"/>
    </w:pPr>
    <w:rPr>
      <w:rFonts w:eastAsia="Times New Roman"/>
      <w:b/>
      <w:snapToGrid w:val="0"/>
      <w:kern w:val="0"/>
      <w:sz w:val="28"/>
      <w:szCs w:val="20"/>
    </w:rPr>
  </w:style>
  <w:style w:type="paragraph" w:styleId="21">
    <w:name w:val="Body Text 2"/>
    <w:basedOn w:val="a"/>
    <w:link w:val="22"/>
    <w:uiPriority w:val="99"/>
    <w:unhideWhenUsed/>
    <w:rsid w:val="00C9552A"/>
    <w:pPr>
      <w:widowControl/>
      <w:suppressAutoHyphens w:val="0"/>
      <w:spacing w:before="100" w:beforeAutospacing="1" w:after="100" w:afterAutospacing="1"/>
    </w:pPr>
    <w:rPr>
      <w:rFonts w:eastAsia="Times New Roman"/>
      <w:kern w:val="0"/>
    </w:rPr>
  </w:style>
  <w:style w:type="character" w:customStyle="1" w:styleId="22">
    <w:name w:val="Основной текст 2 Знак"/>
    <w:basedOn w:val="a0"/>
    <w:link w:val="21"/>
    <w:uiPriority w:val="99"/>
    <w:rsid w:val="00C9552A"/>
    <w:rPr>
      <w:sz w:val="24"/>
      <w:szCs w:val="24"/>
    </w:rPr>
  </w:style>
  <w:style w:type="paragraph" w:styleId="af8">
    <w:name w:val="footnote text"/>
    <w:basedOn w:val="a"/>
    <w:link w:val="af9"/>
    <w:rsid w:val="00C9552A"/>
    <w:pPr>
      <w:widowControl/>
      <w:suppressAutoHyphens w:val="0"/>
    </w:pPr>
    <w:rPr>
      <w:rFonts w:eastAsia="Times New Roman"/>
      <w:kern w:val="0"/>
      <w:sz w:val="20"/>
      <w:szCs w:val="20"/>
      <w:lang w:val="en-US"/>
    </w:rPr>
  </w:style>
  <w:style w:type="character" w:customStyle="1" w:styleId="af9">
    <w:name w:val="Текст сноски Знак"/>
    <w:basedOn w:val="a0"/>
    <w:link w:val="af8"/>
    <w:rsid w:val="00C9552A"/>
    <w:rPr>
      <w:lang w:val="en-US"/>
    </w:rPr>
  </w:style>
  <w:style w:type="character" w:styleId="afa">
    <w:name w:val="footnote reference"/>
    <w:rsid w:val="00C9552A"/>
    <w:rPr>
      <w:vertAlign w:val="superscript"/>
    </w:rPr>
  </w:style>
  <w:style w:type="paragraph" w:styleId="afb">
    <w:name w:val="header"/>
    <w:basedOn w:val="a"/>
    <w:link w:val="afc"/>
    <w:rsid w:val="00C9552A"/>
    <w:pPr>
      <w:widowControl/>
      <w:tabs>
        <w:tab w:val="center" w:pos="4677"/>
        <w:tab w:val="right" w:pos="9355"/>
      </w:tabs>
      <w:suppressAutoHyphens w:val="0"/>
    </w:pPr>
    <w:rPr>
      <w:rFonts w:eastAsia="Times New Roman"/>
      <w:kern w:val="0"/>
      <w:lang w:val="en-US"/>
    </w:rPr>
  </w:style>
  <w:style w:type="character" w:customStyle="1" w:styleId="afc">
    <w:name w:val="Верхний колонтитул Знак"/>
    <w:basedOn w:val="a0"/>
    <w:link w:val="afb"/>
    <w:rsid w:val="00C9552A"/>
    <w:rPr>
      <w:sz w:val="24"/>
      <w:szCs w:val="24"/>
      <w:lang w:val="en-US"/>
    </w:rPr>
  </w:style>
  <w:style w:type="paragraph" w:customStyle="1" w:styleId="19">
    <w:name w:val="Без интервала1"/>
    <w:rsid w:val="00C9552A"/>
    <w:pPr>
      <w:suppressAutoHyphens/>
    </w:pPr>
    <w:rPr>
      <w:rFonts w:ascii="Calibri" w:eastAsia="Calibri" w:hAnsi="Calibri" w:cs="Calibri"/>
      <w:kern w:val="1"/>
      <w:sz w:val="22"/>
      <w:szCs w:val="22"/>
      <w:lang w:eastAsia="ar-SA"/>
    </w:rPr>
  </w:style>
  <w:style w:type="paragraph" w:customStyle="1" w:styleId="TableContents">
    <w:name w:val="Table Contents"/>
    <w:basedOn w:val="a"/>
    <w:qFormat/>
    <w:rsid w:val="00610245"/>
    <w:pPr>
      <w:spacing w:after="200" w:line="276" w:lineRule="auto"/>
    </w:pPr>
    <w:rPr>
      <w:rFonts w:ascii="Calibri" w:eastAsia="Arial" w:hAnsi="Calibri"/>
      <w:kern w:val="16"/>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1069">
      <w:bodyDiv w:val="1"/>
      <w:marLeft w:val="0"/>
      <w:marRight w:val="0"/>
      <w:marTop w:val="0"/>
      <w:marBottom w:val="0"/>
      <w:divBdr>
        <w:top w:val="none" w:sz="0" w:space="0" w:color="auto"/>
        <w:left w:val="none" w:sz="0" w:space="0" w:color="auto"/>
        <w:bottom w:val="none" w:sz="0" w:space="0" w:color="auto"/>
        <w:right w:val="none" w:sz="0" w:space="0" w:color="auto"/>
      </w:divBdr>
    </w:div>
    <w:div w:id="1645547846">
      <w:bodyDiv w:val="1"/>
      <w:marLeft w:val="0"/>
      <w:marRight w:val="0"/>
      <w:marTop w:val="0"/>
      <w:marBottom w:val="0"/>
      <w:divBdr>
        <w:top w:val="none" w:sz="0" w:space="0" w:color="auto"/>
        <w:left w:val="none" w:sz="0" w:space="0" w:color="auto"/>
        <w:bottom w:val="none" w:sz="0" w:space="0" w:color="auto"/>
        <w:right w:val="none" w:sz="0" w:space="0" w:color="auto"/>
      </w:divBdr>
    </w:div>
    <w:div w:id="18521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1.xml"/><Relationship Id="rId26" Type="http://schemas.openxmlformats.org/officeDocument/2006/relationships/hyperlink" Target="http://fcior.edu.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2.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0.xml"/><Relationship Id="rId25" Type="http://schemas.openxmlformats.org/officeDocument/2006/relationships/hyperlink" Target="http://school-collection.edu.ru/" TargetMode="External"/><Relationship Id="rId33" Type="http://schemas.openxmlformats.org/officeDocument/2006/relationships/chart" Target="charts/chart21.xml"/><Relationship Id="rId38" Type="http://schemas.openxmlformats.org/officeDocument/2006/relationships/hyperlink" Target="http://kamchatka.home-edu.ru/"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24" Type="http://schemas.openxmlformats.org/officeDocument/2006/relationships/hyperlink" Target="http://kamchatka.home-edu.ru/" TargetMode="Externa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8.xml"/><Relationship Id="rId23" Type="http://schemas.openxmlformats.org/officeDocument/2006/relationships/hyperlink" Target="http://www.internet-school.ru/" TargetMode="Externa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chart" Target="charts/chart4.xml"/><Relationship Id="rId19" Type="http://schemas.openxmlformats.org/officeDocument/2006/relationships/chart" Target="charts/chart12.xml"/><Relationship Id="rId31" Type="http://schemas.openxmlformats.org/officeDocument/2006/relationships/chart" Target="charts/chart19.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hyperlink" Target="http://kamchatka.home-edu.ru/" TargetMode="External"/><Relationship Id="rId22" Type="http://schemas.openxmlformats.org/officeDocument/2006/relationships/chart" Target="charts/chart15.xml"/><Relationship Id="rId27" Type="http://schemas.openxmlformats.org/officeDocument/2006/relationships/hyperlink" Target="http://interneturok.ru/ru" TargetMode="External"/><Relationship Id="rId30" Type="http://schemas.openxmlformats.org/officeDocument/2006/relationships/chart" Target="charts/chart18.xml"/><Relationship Id="rId35" Type="http://schemas.openxmlformats.org/officeDocument/2006/relationships/chart" Target="charts/chart2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62;&#1044;&#1054;\Desktop\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62;&#1044;&#1054;\Desktop\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62;&#1044;&#1054;\Desktop\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62;&#1044;&#1054;\Desktop\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062;&#1044;&#1054;\Desktop\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62;&#1044;&#1054;\Desktop\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1062;&#1044;&#1054;\Desktop\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1054;&#1058;&#1063;&#1025;&#1058;%202012-2013\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1054;&#1058;&#1063;&#1025;&#1058;%202012-2013\1.xlsx" TargetMode="Externa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3.xml.rels><?xml version="1.0" encoding="UTF-8" standalone="yes"?>
<Relationships xmlns="http://schemas.openxmlformats.org/package/2006/relationships"><Relationship Id="rId1" Type="http://schemas.openxmlformats.org/officeDocument/2006/relationships/oleObject" Target="file:///C:\Users\Comp\Desktop\&#1086;&#1090;&#1095;&#1077;&#1090;%20&#1079;&#1072;%20&#1075;&#1086;&#1076;%20&#1044;&#1062;&#1054;%202013\&#1055;&#1088;&#1080;&#1083;&#1086;&#1078;&#1077;&#1085;&#1080;&#1077;%20&#8470;4\&#1057;&#1074;&#1086;&#1076;&#1085;&#1072;&#1103;%20&#1076;&#1080;&#1072;&#1075;&#1088;&#1072;&#1084;&#1084;&#1072;.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Comp\Desktop\&#1051;&#1080;&#1089;&#1090;%20Microsoft%20Office%20Excel%2097-2003.xls" TargetMode="Externa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1062;&#1044;&#1054;\Desktop\&#1072;&#1085;&#1072;&#1083;&#1080;&#1079;%20&#1062;&#1044;&#1054;%202012-2013\&#1090;&#1072;&#1073;&#1083;&#1080;&#1094;&#1099;%20&#1082;%20&#1072;&#1085;&#1072;&#1083;&#1080;&#1079;&#1091;.xls"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1062;&#1044;&#1054;\Desktop\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62;&#1044;&#1054;\Deskto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6.8610634648370888E-2"/>
          <c:y val="8.5271317829457349E-2"/>
          <c:w val="0.59519725557461567"/>
          <c:h val="0.74031007751938382"/>
        </c:manualLayout>
      </c:layout>
      <c:barChart>
        <c:barDir val="col"/>
        <c:grouping val="clustered"/>
        <c:varyColors val="0"/>
        <c:ser>
          <c:idx val="0"/>
          <c:order val="0"/>
          <c:tx>
            <c:strRef>
              <c:f>Sheet1!$A$2</c:f>
              <c:strCache>
                <c:ptCount val="1"/>
                <c:pt idx="0">
                  <c:v>кол-во учащихся</c:v>
                </c:pt>
              </c:strCache>
            </c:strRef>
          </c:tx>
          <c:invertIfNegative val="0"/>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Sheet1!$B$1:$D$1</c:f>
              <c:strCache>
                <c:ptCount val="3"/>
                <c:pt idx="0">
                  <c:v>2010/2011 уч. г.</c:v>
                </c:pt>
                <c:pt idx="1">
                  <c:v>2011/2012 уч. г.</c:v>
                </c:pt>
                <c:pt idx="2">
                  <c:v>2012/2013уч. г.</c:v>
                </c:pt>
              </c:strCache>
            </c:strRef>
          </c:cat>
          <c:val>
            <c:numRef>
              <c:f>Sheet1!$B$2:$D$2</c:f>
              <c:numCache>
                <c:formatCode>General</c:formatCode>
                <c:ptCount val="3"/>
                <c:pt idx="0">
                  <c:v>64</c:v>
                </c:pt>
                <c:pt idx="1">
                  <c:v>71</c:v>
                </c:pt>
                <c:pt idx="2">
                  <c:v>85</c:v>
                </c:pt>
              </c:numCache>
            </c:numRef>
          </c:val>
        </c:ser>
        <c:ser>
          <c:idx val="1"/>
          <c:order val="1"/>
          <c:tx>
            <c:strRef>
              <c:f>Sheet1!$A$3</c:f>
              <c:strCache>
                <c:ptCount val="1"/>
                <c:pt idx="0">
                  <c:v>число муниципальных районов</c:v>
                </c:pt>
              </c:strCache>
            </c:strRef>
          </c:tx>
          <c:invertIfNegative val="0"/>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Sheet1!$B$1:$D$1</c:f>
              <c:strCache>
                <c:ptCount val="3"/>
                <c:pt idx="0">
                  <c:v>2010/2011 уч. г.</c:v>
                </c:pt>
                <c:pt idx="1">
                  <c:v>2011/2012 уч. г.</c:v>
                </c:pt>
                <c:pt idx="2">
                  <c:v>2012/2013уч. г.</c:v>
                </c:pt>
              </c:strCache>
            </c:strRef>
          </c:cat>
          <c:val>
            <c:numRef>
              <c:f>Sheet1!$B$3:$D$3</c:f>
              <c:numCache>
                <c:formatCode>General</c:formatCode>
                <c:ptCount val="3"/>
                <c:pt idx="0">
                  <c:v>9</c:v>
                </c:pt>
                <c:pt idx="1">
                  <c:v>9</c:v>
                </c:pt>
                <c:pt idx="2">
                  <c:v>10</c:v>
                </c:pt>
              </c:numCache>
            </c:numRef>
          </c:val>
        </c:ser>
        <c:ser>
          <c:idx val="2"/>
          <c:order val="2"/>
          <c:tx>
            <c:strRef>
              <c:f>Sheet1!$A$4</c:f>
              <c:strCache>
                <c:ptCount val="1"/>
                <c:pt idx="0">
                  <c:v>число образовательных учреждеий</c:v>
                </c:pt>
              </c:strCache>
            </c:strRef>
          </c:tx>
          <c:invertIfNegative val="0"/>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Sheet1!$B$1:$D$1</c:f>
              <c:strCache>
                <c:ptCount val="3"/>
                <c:pt idx="0">
                  <c:v>2010/2011 уч. г.</c:v>
                </c:pt>
                <c:pt idx="1">
                  <c:v>2011/2012 уч. г.</c:v>
                </c:pt>
                <c:pt idx="2">
                  <c:v>2012/2013уч. г.</c:v>
                </c:pt>
              </c:strCache>
            </c:strRef>
          </c:cat>
          <c:val>
            <c:numRef>
              <c:f>Sheet1!$B$4:$D$4</c:f>
              <c:numCache>
                <c:formatCode>General</c:formatCode>
                <c:ptCount val="3"/>
                <c:pt idx="0">
                  <c:v>36</c:v>
                </c:pt>
                <c:pt idx="1">
                  <c:v>41</c:v>
                </c:pt>
                <c:pt idx="2">
                  <c:v>48</c:v>
                </c:pt>
              </c:numCache>
            </c:numRef>
          </c:val>
        </c:ser>
        <c:dLbls>
          <c:showLegendKey val="0"/>
          <c:showVal val="1"/>
          <c:showCatName val="0"/>
          <c:showSerName val="0"/>
          <c:showPercent val="0"/>
          <c:showBubbleSize val="0"/>
        </c:dLbls>
        <c:gapWidth val="150"/>
        <c:axId val="212194816"/>
        <c:axId val="212196352"/>
      </c:barChart>
      <c:catAx>
        <c:axId val="212194816"/>
        <c:scaling>
          <c:orientation val="minMax"/>
        </c:scaling>
        <c:delete val="0"/>
        <c:axPos val="b"/>
        <c:numFmt formatCode="General" sourceLinked="1"/>
        <c:majorTickMark val="out"/>
        <c:minorTickMark val="none"/>
        <c:tickLblPos val="nextTo"/>
        <c:txPr>
          <a:bodyPr rot="0" vert="horz"/>
          <a:lstStyle/>
          <a:p>
            <a:pPr>
              <a:defRPr sz="1200" b="1">
                <a:latin typeface="Times New Roman" pitchFamily="18" charset="0"/>
                <a:cs typeface="Times New Roman" pitchFamily="18" charset="0"/>
              </a:defRPr>
            </a:pPr>
            <a:endParaRPr lang="ru-RU"/>
          </a:p>
        </c:txPr>
        <c:crossAx val="212196352"/>
        <c:crosses val="autoZero"/>
        <c:auto val="1"/>
        <c:lblAlgn val="ctr"/>
        <c:lblOffset val="100"/>
        <c:tickLblSkip val="1"/>
        <c:tickMarkSkip val="1"/>
        <c:noMultiLvlLbl val="0"/>
      </c:catAx>
      <c:valAx>
        <c:axId val="212196352"/>
        <c:scaling>
          <c:orientation val="minMax"/>
        </c:scaling>
        <c:delete val="0"/>
        <c:axPos val="l"/>
        <c:majorGridlines/>
        <c:numFmt formatCode="General" sourceLinked="1"/>
        <c:majorTickMark val="out"/>
        <c:minorTickMark val="none"/>
        <c:tickLblPos val="nextTo"/>
        <c:txPr>
          <a:bodyPr rot="0" vert="horz"/>
          <a:lstStyle/>
          <a:p>
            <a:pPr>
              <a:defRPr sz="1200" b="1">
                <a:latin typeface="Times New Roman" pitchFamily="18" charset="0"/>
                <a:cs typeface="Times New Roman" pitchFamily="18" charset="0"/>
              </a:defRPr>
            </a:pPr>
            <a:endParaRPr lang="ru-RU"/>
          </a:p>
        </c:txPr>
        <c:crossAx val="212194816"/>
        <c:crosses val="autoZero"/>
        <c:crossBetween val="between"/>
      </c:valAx>
    </c:plotArea>
    <c:legend>
      <c:legendPos val="r"/>
      <c:layout>
        <c:manualLayout>
          <c:xMode val="edge"/>
          <c:yMode val="edge"/>
          <c:x val="0.6826758147512918"/>
          <c:y val="0.21705426356589291"/>
          <c:w val="0.31046312178387891"/>
          <c:h val="0.48062015503875982"/>
        </c:manualLayout>
      </c:layout>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6111111111111129E-2"/>
          <c:y val="4.6296296296296328E-2"/>
          <c:w val="0.60480686789151361"/>
          <c:h val="0.89814814814814814"/>
        </c:manualLayout>
      </c:layout>
      <c:pie3DChart>
        <c:varyColors val="1"/>
        <c:ser>
          <c:idx val="0"/>
          <c:order val="0"/>
          <c:dLbls>
            <c:txPr>
              <a:bodyPr/>
              <a:lstStyle/>
              <a:p>
                <a:pPr>
                  <a:defRPr sz="1200">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dLbls>
          <c:cat>
            <c:strRef>
              <c:f>СП_ПК!$A$30:$A$31</c:f>
              <c:strCache>
                <c:ptCount val="2"/>
                <c:pt idx="0">
                  <c:v>Сетевые педагоги, работающие первый год</c:v>
                </c:pt>
                <c:pt idx="1">
                  <c:v>Сетевые педагоги, работающих два и более лет</c:v>
                </c:pt>
              </c:strCache>
            </c:strRef>
          </c:cat>
          <c:val>
            <c:numRef>
              <c:f>СП_ПК!$B$30:$B$31</c:f>
              <c:numCache>
                <c:formatCode>0%</c:formatCode>
                <c:ptCount val="2"/>
                <c:pt idx="0">
                  <c:v>0.48000000000000032</c:v>
                </c:pt>
                <c:pt idx="1">
                  <c:v>0.52</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6.7044619422572185E-2"/>
          <c:y val="6.0659813356663754E-2"/>
          <c:w val="0.68775987616932976"/>
          <c:h val="0.79822506561679785"/>
        </c:manualLayout>
      </c:layout>
      <c:barChart>
        <c:barDir val="col"/>
        <c:grouping val="clustered"/>
        <c:varyColors val="0"/>
        <c:ser>
          <c:idx val="0"/>
          <c:order val="0"/>
          <c:tx>
            <c:strRef>
              <c:f>Параллели!$A$33</c:f>
              <c:strCache>
                <c:ptCount val="1"/>
                <c:pt idx="0">
                  <c:v>14 января 2013</c:v>
                </c:pt>
              </c:strCache>
            </c:strRef>
          </c:tx>
          <c:invertIfNegative val="0"/>
          <c:dLbls>
            <c:dLblPos val="inEnd"/>
            <c:showLegendKey val="0"/>
            <c:showVal val="1"/>
            <c:showCatName val="0"/>
            <c:showSerName val="0"/>
            <c:showPercent val="0"/>
            <c:showBubbleSize val="0"/>
            <c:showLeaderLines val="0"/>
          </c:dLbls>
          <c:cat>
            <c:strRef>
              <c:f>Параллели!$B$32:$K$32</c:f>
              <c:strCache>
                <c:ptCount val="10"/>
                <c:pt idx="0">
                  <c:v>2 кл</c:v>
                </c:pt>
                <c:pt idx="1">
                  <c:v>3 кл</c:v>
                </c:pt>
                <c:pt idx="2">
                  <c:v>4 кл</c:v>
                </c:pt>
                <c:pt idx="3">
                  <c:v>5 кл</c:v>
                </c:pt>
                <c:pt idx="4">
                  <c:v>6 кл</c:v>
                </c:pt>
                <c:pt idx="5">
                  <c:v>7 кл</c:v>
                </c:pt>
                <c:pt idx="6">
                  <c:v>8 кл</c:v>
                </c:pt>
                <c:pt idx="7">
                  <c:v>9 кл</c:v>
                </c:pt>
                <c:pt idx="8">
                  <c:v>10 кл</c:v>
                </c:pt>
                <c:pt idx="9">
                  <c:v>11 кл</c:v>
                </c:pt>
              </c:strCache>
            </c:strRef>
          </c:cat>
          <c:val>
            <c:numRef>
              <c:f>Параллели!$B$33:$K$33</c:f>
              <c:numCache>
                <c:formatCode>General</c:formatCode>
                <c:ptCount val="10"/>
                <c:pt idx="3">
                  <c:v>2</c:v>
                </c:pt>
                <c:pt idx="4">
                  <c:v>12</c:v>
                </c:pt>
                <c:pt idx="5">
                  <c:v>13</c:v>
                </c:pt>
                <c:pt idx="6">
                  <c:v>24</c:v>
                </c:pt>
                <c:pt idx="7">
                  <c:v>44</c:v>
                </c:pt>
                <c:pt idx="8">
                  <c:v>38</c:v>
                </c:pt>
                <c:pt idx="9">
                  <c:v>29</c:v>
                </c:pt>
              </c:numCache>
            </c:numRef>
          </c:val>
        </c:ser>
        <c:ser>
          <c:idx val="1"/>
          <c:order val="1"/>
          <c:tx>
            <c:strRef>
              <c:f>Параллели!$A$34</c:f>
              <c:strCache>
                <c:ptCount val="1"/>
                <c:pt idx="0">
                  <c:v>31 мая 2013 года</c:v>
                </c:pt>
              </c:strCache>
            </c:strRef>
          </c:tx>
          <c:invertIfNegative val="0"/>
          <c:dLbls>
            <c:dLblPos val="inEnd"/>
            <c:showLegendKey val="0"/>
            <c:showVal val="1"/>
            <c:showCatName val="0"/>
            <c:showSerName val="0"/>
            <c:showPercent val="0"/>
            <c:showBubbleSize val="0"/>
            <c:showLeaderLines val="0"/>
          </c:dLbls>
          <c:cat>
            <c:strRef>
              <c:f>Параллели!$B$32:$K$32</c:f>
              <c:strCache>
                <c:ptCount val="10"/>
                <c:pt idx="0">
                  <c:v>2 кл</c:v>
                </c:pt>
                <c:pt idx="1">
                  <c:v>3 кл</c:v>
                </c:pt>
                <c:pt idx="2">
                  <c:v>4 кл</c:v>
                </c:pt>
                <c:pt idx="3">
                  <c:v>5 кл</c:v>
                </c:pt>
                <c:pt idx="4">
                  <c:v>6 кл</c:v>
                </c:pt>
                <c:pt idx="5">
                  <c:v>7 кл</c:v>
                </c:pt>
                <c:pt idx="6">
                  <c:v>8 кл</c:v>
                </c:pt>
                <c:pt idx="7">
                  <c:v>9 кл</c:v>
                </c:pt>
                <c:pt idx="8">
                  <c:v>10 кл</c:v>
                </c:pt>
                <c:pt idx="9">
                  <c:v>11 кл</c:v>
                </c:pt>
              </c:strCache>
            </c:strRef>
          </c:cat>
          <c:val>
            <c:numRef>
              <c:f>Параллели!$B$34:$K$34</c:f>
              <c:numCache>
                <c:formatCode>General</c:formatCode>
                <c:ptCount val="10"/>
                <c:pt idx="0">
                  <c:v>1</c:v>
                </c:pt>
                <c:pt idx="1">
                  <c:v>1</c:v>
                </c:pt>
                <c:pt idx="2">
                  <c:v>1</c:v>
                </c:pt>
                <c:pt idx="3">
                  <c:v>3</c:v>
                </c:pt>
                <c:pt idx="4">
                  <c:v>12</c:v>
                </c:pt>
                <c:pt idx="5">
                  <c:v>13</c:v>
                </c:pt>
                <c:pt idx="6">
                  <c:v>32</c:v>
                </c:pt>
                <c:pt idx="7">
                  <c:v>42</c:v>
                </c:pt>
                <c:pt idx="8">
                  <c:v>42</c:v>
                </c:pt>
                <c:pt idx="9">
                  <c:v>28</c:v>
                </c:pt>
              </c:numCache>
            </c:numRef>
          </c:val>
        </c:ser>
        <c:dLbls>
          <c:showLegendKey val="0"/>
          <c:showVal val="0"/>
          <c:showCatName val="0"/>
          <c:showSerName val="0"/>
          <c:showPercent val="0"/>
          <c:showBubbleSize val="0"/>
        </c:dLbls>
        <c:gapWidth val="150"/>
        <c:axId val="213049728"/>
        <c:axId val="213051264"/>
      </c:barChart>
      <c:catAx>
        <c:axId val="213049728"/>
        <c:scaling>
          <c:orientation val="minMax"/>
        </c:scaling>
        <c:delete val="0"/>
        <c:axPos val="b"/>
        <c:majorTickMark val="out"/>
        <c:minorTickMark val="none"/>
        <c:tickLblPos val="nextTo"/>
        <c:crossAx val="213051264"/>
        <c:crosses val="autoZero"/>
        <c:auto val="1"/>
        <c:lblAlgn val="ctr"/>
        <c:lblOffset val="100"/>
        <c:noMultiLvlLbl val="0"/>
      </c:catAx>
      <c:valAx>
        <c:axId val="213051264"/>
        <c:scaling>
          <c:orientation val="minMax"/>
        </c:scaling>
        <c:delete val="0"/>
        <c:axPos val="l"/>
        <c:majorGridlines/>
        <c:numFmt formatCode="General" sourceLinked="1"/>
        <c:majorTickMark val="out"/>
        <c:minorTickMark val="none"/>
        <c:tickLblPos val="nextTo"/>
        <c:crossAx val="213049728"/>
        <c:crosses val="autoZero"/>
        <c:crossBetween val="between"/>
      </c:valAx>
    </c:plotArea>
    <c:legend>
      <c:legendPos val="r"/>
      <c:overlay val="0"/>
    </c:legend>
    <c:plotVisOnly val="1"/>
    <c:dispBlanksAs val="gap"/>
    <c:showDLblsOverMax val="0"/>
  </c:chart>
  <c:txPr>
    <a:bodyPr/>
    <a:lstStyle/>
    <a:p>
      <a:pPr>
        <a:defRPr sz="1000">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Предметы!$B$1</c:f>
              <c:strCache>
                <c:ptCount val="1"/>
                <c:pt idx="0">
                  <c:v>Кол-во ОУ</c:v>
                </c:pt>
              </c:strCache>
            </c:strRef>
          </c:tx>
          <c:explosion val="25"/>
          <c:dLbls>
            <c:dLblPos val="inEnd"/>
            <c:showLegendKey val="0"/>
            <c:showVal val="1"/>
            <c:showCatName val="0"/>
            <c:showSerName val="0"/>
            <c:showPercent val="0"/>
            <c:showBubbleSize val="0"/>
            <c:showLeaderLines val="1"/>
          </c:dLbls>
          <c:cat>
            <c:strRef>
              <c:f>Предметы!$A$2:$A$10</c:f>
              <c:strCache>
                <c:ptCount val="9"/>
                <c:pt idx="0">
                  <c:v>химия</c:v>
                </c:pt>
                <c:pt idx="1">
                  <c:v>информатика и ИКТ</c:v>
                </c:pt>
                <c:pt idx="2">
                  <c:v>физика</c:v>
                </c:pt>
                <c:pt idx="3">
                  <c:v>география</c:v>
                </c:pt>
                <c:pt idx="4">
                  <c:v>математика, алгебра,геометрия</c:v>
                </c:pt>
                <c:pt idx="5">
                  <c:v>английский язык</c:v>
                </c:pt>
                <c:pt idx="6">
                  <c:v>русский язык, литература</c:v>
                </c:pt>
                <c:pt idx="7">
                  <c:v>биология</c:v>
                </c:pt>
                <c:pt idx="8">
                  <c:v>история, обществознание</c:v>
                </c:pt>
              </c:strCache>
            </c:strRef>
          </c:cat>
          <c:val>
            <c:numRef>
              <c:f>Предметы!$B$2:$B$10</c:f>
              <c:numCache>
                <c:formatCode>General</c:formatCode>
                <c:ptCount val="9"/>
                <c:pt idx="0">
                  <c:v>5</c:v>
                </c:pt>
                <c:pt idx="1">
                  <c:v>5</c:v>
                </c:pt>
                <c:pt idx="2">
                  <c:v>4</c:v>
                </c:pt>
                <c:pt idx="3">
                  <c:v>4</c:v>
                </c:pt>
                <c:pt idx="4">
                  <c:v>3</c:v>
                </c:pt>
                <c:pt idx="5">
                  <c:v>2</c:v>
                </c:pt>
                <c:pt idx="6">
                  <c:v>1</c:v>
                </c:pt>
                <c:pt idx="7">
                  <c:v>1</c:v>
                </c:pt>
                <c:pt idx="8">
                  <c:v>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txPr>
    <a:bodyPr/>
    <a:lstStyle/>
    <a:p>
      <a:pPr>
        <a:defRPr sz="1000">
          <a:latin typeface="Times New Roman" pitchFamily="18" charset="0"/>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Начальная школа</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Предметы_Кл_Параллели!$C$1:$C$2</c:f>
              <c:strCache>
                <c:ptCount val="1"/>
                <c:pt idx="0">
                  <c:v>Начальная школа Число учеников</c:v>
                </c:pt>
              </c:strCache>
            </c:strRef>
          </c:tx>
          <c:invertIfNegative val="0"/>
          <c:dLbls>
            <c:dLbl>
              <c:idx val="0"/>
              <c:layout>
                <c:manualLayout>
                  <c:x val="0"/>
                  <c:y val="0.16356877323420072"/>
                </c:manualLayout>
              </c:layout>
              <c:showLegendKey val="0"/>
              <c:showVal val="1"/>
              <c:showCatName val="0"/>
              <c:showSerName val="0"/>
              <c:showPercent val="0"/>
              <c:showBubbleSize val="0"/>
            </c:dLbl>
            <c:dLbl>
              <c:idx val="1"/>
              <c:layout>
                <c:manualLayout>
                  <c:x val="5.5555555555555558E-3"/>
                  <c:y val="0.16356877323420072"/>
                </c:manualLayout>
              </c:layout>
              <c:showLegendKey val="0"/>
              <c:showVal val="1"/>
              <c:showCatName val="0"/>
              <c:showSerName val="0"/>
              <c:showPercent val="0"/>
              <c:showBubbleSize val="0"/>
            </c:dLbl>
            <c:dLbl>
              <c:idx val="2"/>
              <c:layout>
                <c:manualLayout>
                  <c:x val="8.3333333333334546E-3"/>
                  <c:y val="0.1586121437422559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multiLvlStrRef>
              <c:f>Предметы_Кл_Параллели!$A$3:$B$5</c:f>
              <c:multiLvlStrCache>
                <c:ptCount val="3"/>
                <c:lvl>
                  <c:pt idx="0">
                    <c:v>2 кл</c:v>
                  </c:pt>
                  <c:pt idx="1">
                    <c:v>3 кл</c:v>
                  </c:pt>
                  <c:pt idx="2">
                    <c:v>4 кл</c:v>
                  </c:pt>
                </c:lvl>
                <c:lvl>
                  <c:pt idx="0">
                    <c:v>английский язык</c:v>
                  </c:pt>
                </c:lvl>
              </c:multiLvlStrCache>
            </c:multiLvlStrRef>
          </c:cat>
          <c:val>
            <c:numRef>
              <c:f>Предметы_Кл_Параллели!$C$3:$C$5</c:f>
              <c:numCache>
                <c:formatCode>General</c:formatCode>
                <c:ptCount val="3"/>
                <c:pt idx="0">
                  <c:v>1</c:v>
                </c:pt>
                <c:pt idx="1">
                  <c:v>1</c:v>
                </c:pt>
                <c:pt idx="2">
                  <c:v>1</c:v>
                </c:pt>
              </c:numCache>
            </c:numRef>
          </c:val>
        </c:ser>
        <c:dLbls>
          <c:showLegendKey val="0"/>
          <c:showVal val="1"/>
          <c:showCatName val="0"/>
          <c:showSerName val="0"/>
          <c:showPercent val="0"/>
          <c:showBubbleSize val="0"/>
        </c:dLbls>
        <c:gapWidth val="150"/>
        <c:shape val="box"/>
        <c:axId val="254836096"/>
        <c:axId val="254847232"/>
        <c:axId val="0"/>
      </c:bar3DChart>
      <c:catAx>
        <c:axId val="254836096"/>
        <c:scaling>
          <c:orientation val="minMax"/>
        </c:scaling>
        <c:delete val="0"/>
        <c:axPos val="b"/>
        <c:majorTickMark val="out"/>
        <c:minorTickMark val="none"/>
        <c:tickLblPos val="nextTo"/>
        <c:crossAx val="254847232"/>
        <c:crosses val="autoZero"/>
        <c:auto val="1"/>
        <c:lblAlgn val="ctr"/>
        <c:lblOffset val="100"/>
        <c:noMultiLvlLbl val="0"/>
      </c:catAx>
      <c:valAx>
        <c:axId val="254847232"/>
        <c:scaling>
          <c:orientation val="minMax"/>
        </c:scaling>
        <c:delete val="0"/>
        <c:axPos val="l"/>
        <c:majorGridlines/>
        <c:numFmt formatCode="General" sourceLinked="1"/>
        <c:majorTickMark val="out"/>
        <c:minorTickMark val="none"/>
        <c:tickLblPos val="nextTo"/>
        <c:crossAx val="254836096"/>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5-9 классы</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4.9508019605593583E-2"/>
          <c:y val="0.18327663510566344"/>
          <c:w val="0.95049198039440663"/>
          <c:h val="0.52198163821123289"/>
        </c:manualLayout>
      </c:layout>
      <c:bar3DChart>
        <c:barDir val="col"/>
        <c:grouping val="clustered"/>
        <c:varyColors val="0"/>
        <c:ser>
          <c:idx val="0"/>
          <c:order val="0"/>
          <c:tx>
            <c:strRef>
              <c:f>Предметы_Кл_Параллели!$M$1:$M$2</c:f>
              <c:strCache>
                <c:ptCount val="1"/>
                <c:pt idx="0">
                  <c:v>5-9 классы Число учеников</c:v>
                </c:pt>
              </c:strCache>
            </c:strRef>
          </c:tx>
          <c:invertIfNegative val="0"/>
          <c:dPt>
            <c:idx val="3"/>
            <c:invertIfNegative val="0"/>
            <c:bubble3D val="0"/>
            <c:spPr>
              <a:solidFill>
                <a:schemeClr val="accent2"/>
              </a:solidFill>
            </c:spPr>
          </c:dPt>
          <c:dPt>
            <c:idx val="4"/>
            <c:invertIfNegative val="0"/>
            <c:bubble3D val="0"/>
            <c:spPr>
              <a:solidFill>
                <a:schemeClr val="accent2"/>
              </a:solidFill>
            </c:spPr>
          </c:dPt>
          <c:dPt>
            <c:idx val="9"/>
            <c:invertIfNegative val="0"/>
            <c:bubble3D val="0"/>
            <c:spPr>
              <a:solidFill>
                <a:schemeClr val="accent2"/>
              </a:solidFill>
            </c:spPr>
          </c:dPt>
          <c:dPt>
            <c:idx val="10"/>
            <c:invertIfNegative val="0"/>
            <c:bubble3D val="0"/>
            <c:spPr>
              <a:solidFill>
                <a:schemeClr val="accent2"/>
              </a:solidFill>
            </c:spPr>
          </c:dPt>
          <c:dPt>
            <c:idx val="15"/>
            <c:invertIfNegative val="0"/>
            <c:bubble3D val="0"/>
            <c:spPr>
              <a:solidFill>
                <a:schemeClr val="accent2"/>
              </a:solidFill>
            </c:spPr>
          </c:dPt>
          <c:dPt>
            <c:idx val="16"/>
            <c:invertIfNegative val="0"/>
            <c:bubble3D val="0"/>
            <c:spPr>
              <a:solidFill>
                <a:schemeClr val="accent2"/>
              </a:solidFill>
            </c:spPr>
          </c:dPt>
          <c:dPt>
            <c:idx val="17"/>
            <c:invertIfNegative val="0"/>
            <c:bubble3D val="0"/>
            <c:spPr>
              <a:solidFill>
                <a:schemeClr val="accent2"/>
              </a:solidFill>
            </c:spPr>
          </c:dPt>
          <c:dPt>
            <c:idx val="23"/>
            <c:invertIfNegative val="0"/>
            <c:bubble3D val="0"/>
            <c:spPr>
              <a:solidFill>
                <a:schemeClr val="accent2"/>
              </a:solidFill>
            </c:spPr>
          </c:dPt>
          <c:dPt>
            <c:idx val="24"/>
            <c:invertIfNegative val="0"/>
            <c:bubble3D val="0"/>
            <c:spPr>
              <a:solidFill>
                <a:schemeClr val="accent2"/>
              </a:solidFill>
            </c:spPr>
          </c:dPt>
          <c:dPt>
            <c:idx val="25"/>
            <c:invertIfNegative val="0"/>
            <c:bubble3D val="0"/>
            <c:spPr>
              <a:solidFill>
                <a:schemeClr val="accent2"/>
              </a:solidFill>
            </c:spPr>
          </c:dPt>
          <c:cat>
            <c:multiLvlStrRef>
              <c:f>Предметы_Кл_Параллели!$K$3:$L$31</c:f>
              <c:multiLvlStrCache>
                <c:ptCount val="29"/>
                <c:lvl>
                  <c:pt idx="0">
                    <c:v>7 кл</c:v>
                  </c:pt>
                  <c:pt idx="1">
                    <c:v>8 кл</c:v>
                  </c:pt>
                  <c:pt idx="2">
                    <c:v>9 кл</c:v>
                  </c:pt>
                  <c:pt idx="3">
                    <c:v>8 кл</c:v>
                  </c:pt>
                  <c:pt idx="4">
                    <c:v>9 кл</c:v>
                  </c:pt>
                  <c:pt idx="5">
                    <c:v>6 кл</c:v>
                  </c:pt>
                  <c:pt idx="6">
                    <c:v>7 кл</c:v>
                  </c:pt>
                  <c:pt idx="7">
                    <c:v>8 кл</c:v>
                  </c:pt>
                  <c:pt idx="8">
                    <c:v>9 кл</c:v>
                  </c:pt>
                  <c:pt idx="9">
                    <c:v>8 кл</c:v>
                  </c:pt>
                  <c:pt idx="10">
                    <c:v>9 кл</c:v>
                  </c:pt>
                  <c:pt idx="11">
                    <c:v>6 кл</c:v>
                  </c:pt>
                  <c:pt idx="12">
                    <c:v>7 кл</c:v>
                  </c:pt>
                  <c:pt idx="13">
                    <c:v>8 кл</c:v>
                  </c:pt>
                  <c:pt idx="14">
                    <c:v>9 кл</c:v>
                  </c:pt>
                  <c:pt idx="15">
                    <c:v>5кл</c:v>
                  </c:pt>
                  <c:pt idx="16">
                    <c:v>6 кл</c:v>
                  </c:pt>
                  <c:pt idx="17">
                    <c:v>9 кл</c:v>
                  </c:pt>
                  <c:pt idx="18">
                    <c:v>5 кл</c:v>
                  </c:pt>
                  <c:pt idx="19">
                    <c:v>6 кл</c:v>
                  </c:pt>
                  <c:pt idx="20">
                    <c:v>7 кл</c:v>
                  </c:pt>
                  <c:pt idx="21">
                    <c:v>8 кл</c:v>
                  </c:pt>
                  <c:pt idx="22">
                    <c:v>9 кл</c:v>
                  </c:pt>
                  <c:pt idx="23">
                    <c:v>5 кл</c:v>
                  </c:pt>
                  <c:pt idx="24">
                    <c:v>6 кл</c:v>
                  </c:pt>
                  <c:pt idx="25">
                    <c:v>9 кл</c:v>
                  </c:pt>
                  <c:pt idx="26">
                    <c:v>5 кл</c:v>
                  </c:pt>
                  <c:pt idx="27">
                    <c:v>6 кл</c:v>
                  </c:pt>
                  <c:pt idx="28">
                    <c:v>9 кл</c:v>
                  </c:pt>
                </c:lvl>
                <c:lvl>
                  <c:pt idx="0">
                    <c:v>информатика</c:v>
                  </c:pt>
                  <c:pt idx="3">
                    <c:v>химия</c:v>
                  </c:pt>
                  <c:pt idx="5">
                    <c:v>география</c:v>
                  </c:pt>
                  <c:pt idx="9">
                    <c:v>физика</c:v>
                  </c:pt>
                  <c:pt idx="11">
                    <c:v>биология</c:v>
                  </c:pt>
                  <c:pt idx="15">
                    <c:v>математика</c:v>
                  </c:pt>
                  <c:pt idx="18">
                    <c:v>англ. язык</c:v>
                  </c:pt>
                  <c:pt idx="23">
                    <c:v>русс. яз. лит-ра</c:v>
                  </c:pt>
                  <c:pt idx="26">
                    <c:v>история</c:v>
                  </c:pt>
                </c:lvl>
              </c:multiLvlStrCache>
            </c:multiLvlStrRef>
          </c:cat>
          <c:val>
            <c:numRef>
              <c:f>Предметы_Кл_Параллели!$M$3:$M$31</c:f>
              <c:numCache>
                <c:formatCode>General</c:formatCode>
                <c:ptCount val="29"/>
                <c:pt idx="0">
                  <c:v>2</c:v>
                </c:pt>
                <c:pt idx="1">
                  <c:v>8</c:v>
                </c:pt>
                <c:pt idx="2">
                  <c:v>13</c:v>
                </c:pt>
                <c:pt idx="3">
                  <c:v>19</c:v>
                </c:pt>
                <c:pt idx="4">
                  <c:v>18</c:v>
                </c:pt>
                <c:pt idx="5">
                  <c:v>7</c:v>
                </c:pt>
                <c:pt idx="6">
                  <c:v>9</c:v>
                </c:pt>
                <c:pt idx="7">
                  <c:v>6</c:v>
                </c:pt>
                <c:pt idx="8">
                  <c:v>18</c:v>
                </c:pt>
                <c:pt idx="9">
                  <c:v>8</c:v>
                </c:pt>
                <c:pt idx="10">
                  <c:v>6</c:v>
                </c:pt>
                <c:pt idx="11">
                  <c:v>4</c:v>
                </c:pt>
                <c:pt idx="12">
                  <c:v>4</c:v>
                </c:pt>
                <c:pt idx="13">
                  <c:v>4</c:v>
                </c:pt>
                <c:pt idx="14">
                  <c:v>8</c:v>
                </c:pt>
                <c:pt idx="15">
                  <c:v>1</c:v>
                </c:pt>
                <c:pt idx="16">
                  <c:v>1</c:v>
                </c:pt>
                <c:pt idx="17">
                  <c:v>5</c:v>
                </c:pt>
                <c:pt idx="18">
                  <c:v>3</c:v>
                </c:pt>
                <c:pt idx="19">
                  <c:v>6</c:v>
                </c:pt>
                <c:pt idx="20">
                  <c:v>2</c:v>
                </c:pt>
                <c:pt idx="21">
                  <c:v>3</c:v>
                </c:pt>
                <c:pt idx="22">
                  <c:v>6</c:v>
                </c:pt>
                <c:pt idx="23">
                  <c:v>1</c:v>
                </c:pt>
                <c:pt idx="24">
                  <c:v>1</c:v>
                </c:pt>
                <c:pt idx="25">
                  <c:v>2</c:v>
                </c:pt>
                <c:pt idx="26">
                  <c:v>1</c:v>
                </c:pt>
                <c:pt idx="27">
                  <c:v>1</c:v>
                </c:pt>
                <c:pt idx="28">
                  <c:v>2</c:v>
                </c:pt>
              </c:numCache>
            </c:numRef>
          </c:val>
        </c:ser>
        <c:dLbls>
          <c:showLegendKey val="0"/>
          <c:showVal val="1"/>
          <c:showCatName val="0"/>
          <c:showSerName val="0"/>
          <c:showPercent val="0"/>
          <c:showBubbleSize val="0"/>
        </c:dLbls>
        <c:gapWidth val="150"/>
        <c:shape val="box"/>
        <c:axId val="254909440"/>
        <c:axId val="254911232"/>
        <c:axId val="0"/>
      </c:bar3DChart>
      <c:catAx>
        <c:axId val="254909440"/>
        <c:scaling>
          <c:orientation val="minMax"/>
        </c:scaling>
        <c:delete val="0"/>
        <c:axPos val="b"/>
        <c:majorTickMark val="out"/>
        <c:minorTickMark val="none"/>
        <c:tickLblPos val="low"/>
        <c:crossAx val="254911232"/>
        <c:crosses val="autoZero"/>
        <c:auto val="0"/>
        <c:lblAlgn val="ctr"/>
        <c:lblOffset val="100"/>
        <c:noMultiLvlLbl val="0"/>
      </c:catAx>
      <c:valAx>
        <c:axId val="254911232"/>
        <c:scaling>
          <c:orientation val="minMax"/>
        </c:scaling>
        <c:delete val="0"/>
        <c:axPos val="l"/>
        <c:majorGridlines/>
        <c:numFmt formatCode="General" sourceLinked="1"/>
        <c:majorTickMark val="out"/>
        <c:minorTickMark val="none"/>
        <c:tickLblPos val="nextTo"/>
        <c:crossAx val="25490944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10-11 классы</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Предметы_Кл_Параллели!$T$1:$T$2</c:f>
              <c:strCache>
                <c:ptCount val="1"/>
                <c:pt idx="0">
                  <c:v>10-11 классы Число учеников</c:v>
                </c:pt>
              </c:strCache>
            </c:strRef>
          </c:tx>
          <c:invertIfNegative val="0"/>
          <c:dPt>
            <c:idx val="2"/>
            <c:invertIfNegative val="0"/>
            <c:bubble3D val="0"/>
            <c:spPr>
              <a:solidFill>
                <a:schemeClr val="accent2"/>
              </a:solidFill>
            </c:spPr>
          </c:dPt>
          <c:dPt>
            <c:idx val="3"/>
            <c:invertIfNegative val="0"/>
            <c:bubble3D val="0"/>
            <c:spPr>
              <a:solidFill>
                <a:schemeClr val="accent2"/>
              </a:solidFill>
            </c:spPr>
          </c:dPt>
          <c:dPt>
            <c:idx val="6"/>
            <c:invertIfNegative val="0"/>
            <c:bubble3D val="0"/>
            <c:spPr>
              <a:solidFill>
                <a:schemeClr val="accent2"/>
              </a:solidFill>
            </c:spPr>
          </c:dPt>
          <c:dPt>
            <c:idx val="7"/>
            <c:invertIfNegative val="0"/>
            <c:bubble3D val="0"/>
            <c:spPr>
              <a:solidFill>
                <a:schemeClr val="accent2"/>
              </a:solidFill>
            </c:spPr>
          </c:dPt>
          <c:dPt>
            <c:idx val="9"/>
            <c:invertIfNegative val="0"/>
            <c:bubble3D val="0"/>
            <c:spPr>
              <a:solidFill>
                <a:schemeClr val="accent2"/>
              </a:solidFill>
            </c:spPr>
          </c:dPt>
          <c:dPt>
            <c:idx val="10"/>
            <c:invertIfNegative val="0"/>
            <c:bubble3D val="0"/>
            <c:spPr>
              <a:solidFill>
                <a:schemeClr val="accent2"/>
              </a:solidFill>
            </c:spPr>
          </c:dPt>
          <c:cat>
            <c:multiLvlStrRef>
              <c:f>Предметы_Кл_Параллели!$R$3:$S$13</c:f>
              <c:multiLvlStrCache>
                <c:ptCount val="11"/>
                <c:lvl>
                  <c:pt idx="0">
                    <c:v>10 кл</c:v>
                  </c:pt>
                  <c:pt idx="1">
                    <c:v>11 кл</c:v>
                  </c:pt>
                  <c:pt idx="2">
                    <c:v>10 кл</c:v>
                  </c:pt>
                  <c:pt idx="3">
                    <c:v>11 кл</c:v>
                  </c:pt>
                  <c:pt idx="4">
                    <c:v>10 кл</c:v>
                  </c:pt>
                  <c:pt idx="5">
                    <c:v>11 кл</c:v>
                  </c:pt>
                  <c:pt idx="6">
                    <c:v>10 кл</c:v>
                  </c:pt>
                  <c:pt idx="7">
                    <c:v>11 кл</c:v>
                  </c:pt>
                  <c:pt idx="8">
                    <c:v>11 кл</c:v>
                  </c:pt>
                  <c:pt idx="9">
                    <c:v>10 кл</c:v>
                  </c:pt>
                  <c:pt idx="10">
                    <c:v>11 кл</c:v>
                  </c:pt>
                </c:lvl>
                <c:lvl>
                  <c:pt idx="0">
                    <c:v>информатика</c:v>
                  </c:pt>
                  <c:pt idx="2">
                    <c:v>химия</c:v>
                  </c:pt>
                  <c:pt idx="4">
                    <c:v>геграфия</c:v>
                  </c:pt>
                  <c:pt idx="6">
                    <c:v>физика</c:v>
                  </c:pt>
                  <c:pt idx="8">
                    <c:v>англ. язык</c:v>
                  </c:pt>
                  <c:pt idx="9">
                    <c:v>математика</c:v>
                  </c:pt>
                </c:lvl>
              </c:multiLvlStrCache>
            </c:multiLvlStrRef>
          </c:cat>
          <c:val>
            <c:numRef>
              <c:f>Предметы_Кл_Параллели!$T$3:$T$13</c:f>
              <c:numCache>
                <c:formatCode>General</c:formatCode>
                <c:ptCount val="11"/>
                <c:pt idx="0">
                  <c:v>23</c:v>
                </c:pt>
                <c:pt idx="1">
                  <c:v>12</c:v>
                </c:pt>
                <c:pt idx="2">
                  <c:v>15</c:v>
                </c:pt>
                <c:pt idx="3">
                  <c:v>9</c:v>
                </c:pt>
                <c:pt idx="4">
                  <c:v>5</c:v>
                </c:pt>
                <c:pt idx="5">
                  <c:v>3</c:v>
                </c:pt>
                <c:pt idx="6">
                  <c:v>6</c:v>
                </c:pt>
                <c:pt idx="7">
                  <c:v>5</c:v>
                </c:pt>
                <c:pt idx="8">
                  <c:v>4</c:v>
                </c:pt>
                <c:pt idx="9">
                  <c:v>3</c:v>
                </c:pt>
                <c:pt idx="10">
                  <c:v>1</c:v>
                </c:pt>
              </c:numCache>
            </c:numRef>
          </c:val>
        </c:ser>
        <c:dLbls>
          <c:showLegendKey val="0"/>
          <c:showVal val="1"/>
          <c:showCatName val="0"/>
          <c:showSerName val="0"/>
          <c:showPercent val="0"/>
          <c:showBubbleSize val="0"/>
        </c:dLbls>
        <c:gapWidth val="150"/>
        <c:shape val="box"/>
        <c:axId val="254951424"/>
        <c:axId val="254952960"/>
        <c:axId val="0"/>
      </c:bar3DChart>
      <c:catAx>
        <c:axId val="254951424"/>
        <c:scaling>
          <c:orientation val="minMax"/>
        </c:scaling>
        <c:delete val="0"/>
        <c:axPos val="b"/>
        <c:majorTickMark val="out"/>
        <c:minorTickMark val="none"/>
        <c:tickLblPos val="nextTo"/>
        <c:crossAx val="254952960"/>
        <c:crosses val="autoZero"/>
        <c:auto val="1"/>
        <c:lblAlgn val="ctr"/>
        <c:lblOffset val="100"/>
        <c:noMultiLvlLbl val="0"/>
      </c:catAx>
      <c:valAx>
        <c:axId val="254952960"/>
        <c:scaling>
          <c:orientation val="minMax"/>
        </c:scaling>
        <c:delete val="0"/>
        <c:axPos val="l"/>
        <c:majorGridlines/>
        <c:numFmt formatCode="General" sourceLinked="1"/>
        <c:majorTickMark val="out"/>
        <c:minorTickMark val="none"/>
        <c:tickLblPos val="nextTo"/>
        <c:crossAx val="254951424"/>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invertIfNegative val="0"/>
          <c:dPt>
            <c:idx val="1"/>
            <c:invertIfNegative val="0"/>
            <c:bubble3D val="0"/>
            <c:spPr>
              <a:solidFill>
                <a:schemeClr val="accent2">
                  <a:lumMod val="75000"/>
                </a:schemeClr>
              </a:solidFill>
            </c:spPr>
          </c:dPt>
          <c:dLbls>
            <c:dLbl>
              <c:idx val="0"/>
              <c:layout>
                <c:manualLayout>
                  <c:x val="8.3333333333333367E-3"/>
                  <c:y val="0.20833333333333387"/>
                </c:manualLayout>
              </c:layout>
              <c:showLegendKey val="0"/>
              <c:showVal val="1"/>
              <c:showCatName val="0"/>
              <c:showSerName val="0"/>
              <c:showPercent val="0"/>
              <c:showBubbleSize val="0"/>
            </c:dLbl>
            <c:dLbl>
              <c:idx val="1"/>
              <c:layout>
                <c:manualLayout>
                  <c:x val="2.7777777777778004E-3"/>
                  <c:y val="0.18518518518518573"/>
                </c:manualLayout>
              </c:layout>
              <c:tx>
                <c:rich>
                  <a:bodyPr/>
                  <a:lstStyle/>
                  <a:p>
                    <a:r>
                      <a:rPr lang="en-US" sz="1200"/>
                      <a:t>87</a:t>
                    </a:r>
                  </a:p>
                </c:rich>
              </c:tx>
              <c:showLegendKey val="0"/>
              <c:showVal val="1"/>
              <c:showCatName val="0"/>
              <c:showSerName val="0"/>
              <c:showPercent val="0"/>
              <c:showBubbleSize val="0"/>
            </c:dLbl>
            <c:showLegendKey val="0"/>
            <c:showVal val="0"/>
            <c:showCatName val="0"/>
            <c:showSerName val="0"/>
            <c:showPercent val="0"/>
            <c:showBubbleSize val="0"/>
          </c:dLbls>
          <c:cat>
            <c:strRef>
              <c:f>Успеваемость!$A$2:$B$2</c:f>
              <c:strCache>
                <c:ptCount val="2"/>
                <c:pt idx="0">
                  <c:v>Всего учеников</c:v>
                </c:pt>
                <c:pt idx="1">
                  <c:v>Освоили материал на "4" и "5"</c:v>
                </c:pt>
              </c:strCache>
            </c:strRef>
          </c:cat>
          <c:val>
            <c:numRef>
              <c:f>Успеваемость!$A$3:$B$3</c:f>
              <c:numCache>
                <c:formatCode>General</c:formatCode>
                <c:ptCount val="2"/>
                <c:pt idx="0">
                  <c:v>173</c:v>
                </c:pt>
                <c:pt idx="1">
                  <c:v>87</c:v>
                </c:pt>
              </c:numCache>
            </c:numRef>
          </c:val>
        </c:ser>
        <c:dLbls>
          <c:showLegendKey val="0"/>
          <c:showVal val="0"/>
          <c:showCatName val="0"/>
          <c:showSerName val="0"/>
          <c:showPercent val="0"/>
          <c:showBubbleSize val="0"/>
        </c:dLbls>
        <c:gapWidth val="150"/>
        <c:shape val="box"/>
        <c:axId val="254978688"/>
        <c:axId val="254984576"/>
        <c:axId val="0"/>
      </c:bar3DChart>
      <c:catAx>
        <c:axId val="254978688"/>
        <c:scaling>
          <c:orientation val="minMax"/>
        </c:scaling>
        <c:delete val="0"/>
        <c:axPos val="b"/>
        <c:majorTickMark val="out"/>
        <c:minorTickMark val="none"/>
        <c:tickLblPos val="nextTo"/>
        <c:crossAx val="254984576"/>
        <c:crosses val="autoZero"/>
        <c:auto val="1"/>
        <c:lblAlgn val="ctr"/>
        <c:lblOffset val="100"/>
        <c:noMultiLvlLbl val="0"/>
      </c:catAx>
      <c:valAx>
        <c:axId val="254984576"/>
        <c:scaling>
          <c:orientation val="minMax"/>
        </c:scaling>
        <c:delete val="0"/>
        <c:axPos val="l"/>
        <c:majorGridlines/>
        <c:numFmt formatCode="General" sourceLinked="1"/>
        <c:majorTickMark val="out"/>
        <c:minorTickMark val="none"/>
        <c:tickLblPos val="nextTo"/>
        <c:crossAx val="254978688"/>
        <c:crosses val="autoZero"/>
        <c:crossBetween val="between"/>
      </c:valAx>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Математика</a:t>
            </a:r>
          </a:p>
        </c:rich>
      </c:tx>
      <c:layout>
        <c:manualLayout>
          <c:xMode val="edge"/>
          <c:yMode val="edge"/>
          <c:x val="0.74576814869904262"/>
          <c:y val="4.3720190779014297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'ЕГЭ Математика'!$B$4</c:f>
              <c:strCache>
                <c:ptCount val="1"/>
                <c:pt idx="0">
                  <c:v>Минимальный балл</c:v>
                </c:pt>
              </c:strCache>
            </c:strRef>
          </c:tx>
          <c:invertIfNegative val="0"/>
          <c:dLbls>
            <c:showLegendKey val="0"/>
            <c:showVal val="1"/>
            <c:showCatName val="0"/>
            <c:showSerName val="0"/>
            <c:showPercent val="0"/>
            <c:showBubbleSize val="0"/>
            <c:showLeaderLines val="0"/>
          </c:dLbls>
          <c:cat>
            <c:strRef>
              <c:f>'ЕГЭ Математика'!$A$5:$A$7</c:f>
              <c:strCache>
                <c:ptCount val="2"/>
                <c:pt idx="0">
                  <c:v>МБОУ «Ивашкинская СОШ»</c:v>
                </c:pt>
                <c:pt idx="1">
                  <c:v>МКОУ "Аянкинская СШ"</c:v>
                </c:pt>
              </c:strCache>
            </c:strRef>
          </c:cat>
          <c:val>
            <c:numRef>
              <c:f>'ЕГЭ Математика'!$B$5:$B$7</c:f>
              <c:numCache>
                <c:formatCode>General</c:formatCode>
                <c:ptCount val="3"/>
                <c:pt idx="0">
                  <c:v>24</c:v>
                </c:pt>
                <c:pt idx="1">
                  <c:v>24</c:v>
                </c:pt>
                <c:pt idx="2">
                  <c:v>24</c:v>
                </c:pt>
              </c:numCache>
            </c:numRef>
          </c:val>
        </c:ser>
        <c:ser>
          <c:idx val="1"/>
          <c:order val="1"/>
          <c:tx>
            <c:strRef>
              <c:f>'ЕГЭ Математика'!$C$4</c:f>
              <c:strCache>
                <c:ptCount val="1"/>
              </c:strCache>
            </c:strRef>
          </c:tx>
          <c:invertIfNegative val="0"/>
          <c:dPt>
            <c:idx val="1"/>
            <c:invertIfNegative val="0"/>
            <c:bubble3D val="0"/>
            <c:spPr>
              <a:solidFill>
                <a:schemeClr val="accent2">
                  <a:lumMod val="60000"/>
                  <a:lumOff val="40000"/>
                </a:schemeClr>
              </a:solidFill>
            </c:spPr>
          </c:dPt>
          <c:dPt>
            <c:idx val="2"/>
            <c:invertIfNegative val="0"/>
            <c:bubble3D val="0"/>
            <c:spPr>
              <a:solidFill>
                <a:schemeClr val="accent2">
                  <a:lumMod val="60000"/>
                  <a:lumOff val="40000"/>
                </a:schemeClr>
              </a:solidFill>
            </c:spPr>
          </c:dPt>
          <c:dLbls>
            <c:showLegendKey val="0"/>
            <c:showVal val="1"/>
            <c:showCatName val="0"/>
            <c:showSerName val="0"/>
            <c:showPercent val="0"/>
            <c:showBubbleSize val="0"/>
            <c:showLeaderLines val="0"/>
          </c:dLbls>
          <c:cat>
            <c:strRef>
              <c:f>'ЕГЭ Математика'!$A$5:$A$7</c:f>
              <c:strCache>
                <c:ptCount val="2"/>
                <c:pt idx="0">
                  <c:v>МБОУ «Ивашкинская СОШ»</c:v>
                </c:pt>
                <c:pt idx="1">
                  <c:v>МКОУ "Аянкинская СШ"</c:v>
                </c:pt>
              </c:strCache>
            </c:strRef>
          </c:cat>
          <c:val>
            <c:numRef>
              <c:f>'ЕГЭ Математика'!$C$5:$C$7</c:f>
              <c:numCache>
                <c:formatCode>General</c:formatCode>
                <c:ptCount val="3"/>
                <c:pt idx="0">
                  <c:v>60</c:v>
                </c:pt>
                <c:pt idx="1">
                  <c:v>40</c:v>
                </c:pt>
                <c:pt idx="2">
                  <c:v>32</c:v>
                </c:pt>
              </c:numCache>
            </c:numRef>
          </c:val>
        </c:ser>
        <c:dLbls>
          <c:showLegendKey val="0"/>
          <c:showVal val="0"/>
          <c:showCatName val="0"/>
          <c:showSerName val="0"/>
          <c:showPercent val="0"/>
          <c:showBubbleSize val="0"/>
        </c:dLbls>
        <c:gapWidth val="150"/>
        <c:shape val="cylinder"/>
        <c:axId val="255728256"/>
        <c:axId val="255742336"/>
        <c:axId val="0"/>
      </c:bar3DChart>
      <c:catAx>
        <c:axId val="255728256"/>
        <c:scaling>
          <c:orientation val="minMax"/>
        </c:scaling>
        <c:delete val="0"/>
        <c:axPos val="b"/>
        <c:majorTickMark val="out"/>
        <c:minorTickMark val="none"/>
        <c:tickLblPos val="nextTo"/>
        <c:crossAx val="255742336"/>
        <c:crosses val="autoZero"/>
        <c:auto val="1"/>
        <c:lblAlgn val="ctr"/>
        <c:lblOffset val="100"/>
        <c:noMultiLvlLbl val="0"/>
      </c:catAx>
      <c:valAx>
        <c:axId val="255742336"/>
        <c:scaling>
          <c:orientation val="minMax"/>
        </c:scaling>
        <c:delete val="1"/>
        <c:axPos val="l"/>
        <c:majorGridlines/>
        <c:numFmt formatCode="General" sourceLinked="1"/>
        <c:majorTickMark val="out"/>
        <c:minorTickMark val="none"/>
        <c:tickLblPos val="nextTo"/>
        <c:crossAx val="255728256"/>
        <c:crosses val="autoZero"/>
        <c:crossBetween val="between"/>
      </c:valAx>
    </c:plotArea>
    <c:legend>
      <c:legendPos val="r"/>
      <c:legendEntry>
        <c:idx val="0"/>
        <c:delete val="1"/>
      </c:legendEntry>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Русский язык</a:t>
            </a:r>
          </a:p>
        </c:rich>
      </c:tx>
      <c:layout>
        <c:manualLayout>
          <c:xMode val="edge"/>
          <c:yMode val="edge"/>
          <c:x val="0.75349413270096632"/>
          <c:y val="1.1065008522379922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8164948183473797"/>
          <c:y val="4.3732235969595169E-2"/>
          <c:w val="0.66740314698599468"/>
          <c:h val="0.5404210393113108"/>
        </c:manualLayout>
      </c:layout>
      <c:bar3DChart>
        <c:barDir val="col"/>
        <c:grouping val="stacked"/>
        <c:varyColors val="0"/>
        <c:ser>
          <c:idx val="0"/>
          <c:order val="0"/>
          <c:tx>
            <c:strRef>
              <c:f>'Русский язык ЕГЭ'!$B$3</c:f>
              <c:strCache>
                <c:ptCount val="1"/>
                <c:pt idx="0">
                  <c:v>Минимальный балл</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'Русский язык ЕГЭ'!$A$4:$A$16</c:f>
              <c:strCache>
                <c:ptCount val="12"/>
                <c:pt idx="0">
                  <c:v>МБОУ «Ивашкинская СОШ»</c:v>
                </c:pt>
                <c:pt idx="1">
                  <c:v>МБОУ Апачинская СОШ №7</c:v>
                </c:pt>
                <c:pt idx="4">
                  <c:v>МБОУ "Хаилинская СШ"</c:v>
                </c:pt>
                <c:pt idx="8">
                  <c:v>МБОУ «Среднепахачинская СШ»</c:v>
                </c:pt>
                <c:pt idx="11">
                  <c:v>МКОУ "Аянкинская СШ"</c:v>
                </c:pt>
              </c:strCache>
            </c:strRef>
          </c:cat>
          <c:val>
            <c:numRef>
              <c:f>'Русский язык ЕГЭ'!$B$4:$B$16</c:f>
              <c:numCache>
                <c:formatCode>General</c:formatCode>
                <c:ptCount val="13"/>
                <c:pt idx="0">
                  <c:v>36</c:v>
                </c:pt>
                <c:pt idx="1">
                  <c:v>36</c:v>
                </c:pt>
                <c:pt idx="2">
                  <c:v>36</c:v>
                </c:pt>
                <c:pt idx="3">
                  <c:v>36</c:v>
                </c:pt>
                <c:pt idx="4">
                  <c:v>36</c:v>
                </c:pt>
                <c:pt idx="5">
                  <c:v>36</c:v>
                </c:pt>
                <c:pt idx="6">
                  <c:v>36</c:v>
                </c:pt>
                <c:pt idx="7">
                  <c:v>36</c:v>
                </c:pt>
                <c:pt idx="8">
                  <c:v>36</c:v>
                </c:pt>
                <c:pt idx="9">
                  <c:v>36</c:v>
                </c:pt>
                <c:pt idx="10">
                  <c:v>36</c:v>
                </c:pt>
                <c:pt idx="11">
                  <c:v>36</c:v>
                </c:pt>
                <c:pt idx="12">
                  <c:v>36</c:v>
                </c:pt>
              </c:numCache>
            </c:numRef>
          </c:val>
        </c:ser>
        <c:ser>
          <c:idx val="1"/>
          <c:order val="1"/>
          <c:tx>
            <c:strRef>
              <c:f>'Русский язык ЕГЭ'!$C$3</c:f>
              <c:strCache>
                <c:ptCount val="1"/>
              </c:strCache>
            </c:strRef>
          </c:tx>
          <c:invertIfNegative val="0"/>
          <c:dPt>
            <c:idx val="0"/>
            <c:invertIfNegative val="0"/>
            <c:bubble3D val="0"/>
            <c:spPr>
              <a:solidFill>
                <a:srgbClr val="C00000"/>
              </a:solidFill>
            </c:spPr>
          </c:dPt>
          <c:dPt>
            <c:idx val="1"/>
            <c:invertIfNegative val="0"/>
            <c:bubble3D val="0"/>
            <c:spPr>
              <a:solidFill>
                <a:schemeClr val="accent2">
                  <a:lumMod val="40000"/>
                  <a:lumOff val="60000"/>
                </a:schemeClr>
              </a:solidFill>
            </c:spPr>
          </c:dPt>
          <c:dPt>
            <c:idx val="2"/>
            <c:invertIfNegative val="0"/>
            <c:bubble3D val="0"/>
            <c:spPr>
              <a:solidFill>
                <a:schemeClr val="accent2">
                  <a:lumMod val="60000"/>
                  <a:lumOff val="40000"/>
                </a:schemeClr>
              </a:solidFill>
            </c:spPr>
          </c:dPt>
          <c:dPt>
            <c:idx val="3"/>
            <c:invertIfNegative val="0"/>
            <c:bubble3D val="0"/>
            <c:spPr>
              <a:solidFill>
                <a:schemeClr val="accent2">
                  <a:lumMod val="60000"/>
                  <a:lumOff val="40000"/>
                </a:schemeClr>
              </a:solidFill>
            </c:spPr>
          </c:dPt>
          <c:dPt>
            <c:idx val="8"/>
            <c:invertIfNegative val="0"/>
            <c:bubble3D val="0"/>
            <c:spPr>
              <a:solidFill>
                <a:schemeClr val="accent2">
                  <a:lumMod val="60000"/>
                  <a:lumOff val="40000"/>
                </a:schemeClr>
              </a:solidFill>
            </c:spPr>
          </c:dPt>
          <c:dPt>
            <c:idx val="9"/>
            <c:invertIfNegative val="0"/>
            <c:bubble3D val="0"/>
            <c:spPr>
              <a:solidFill>
                <a:schemeClr val="accent2">
                  <a:lumMod val="60000"/>
                  <a:lumOff val="40000"/>
                </a:schemeClr>
              </a:solidFill>
            </c:spPr>
          </c:dPt>
          <c:dPt>
            <c:idx val="10"/>
            <c:invertIfNegative val="0"/>
            <c:bubble3D val="0"/>
            <c:spPr>
              <a:solidFill>
                <a:schemeClr val="accent2">
                  <a:lumMod val="60000"/>
                  <a:lumOff val="40000"/>
                </a:schemeClr>
              </a:solidFill>
            </c:spPr>
          </c:dPt>
          <c:dLbls>
            <c:dLbl>
              <c:idx val="0"/>
              <c:layout>
                <c:manualLayout>
                  <c:x val="2.2185246810870855E-3"/>
                  <c:y val="-0.17725261242126786"/>
                </c:manualLayout>
              </c:layout>
              <c:showLegendKey val="0"/>
              <c:showVal val="1"/>
              <c:showCatName val="0"/>
              <c:showSerName val="0"/>
              <c:showPercent val="0"/>
              <c:showBubbleSize val="0"/>
            </c:dLbl>
            <c:dLbl>
              <c:idx val="1"/>
              <c:layout>
                <c:manualLayout>
                  <c:x val="6.6555740432612306E-3"/>
                  <c:y val="-0.17725261242126786"/>
                </c:manualLayout>
              </c:layout>
              <c:showLegendKey val="0"/>
              <c:showVal val="1"/>
              <c:showCatName val="0"/>
              <c:showSerName val="0"/>
              <c:showPercent val="0"/>
              <c:showBubbleSize val="0"/>
            </c:dLbl>
            <c:dLbl>
              <c:idx val="2"/>
              <c:layout>
                <c:manualLayout>
                  <c:x val="6.6555740432612306E-3"/>
                  <c:y val="-0.15755787770779373"/>
                </c:manualLayout>
              </c:layout>
              <c:showLegendKey val="0"/>
              <c:showVal val="1"/>
              <c:showCatName val="0"/>
              <c:showSerName val="0"/>
              <c:showPercent val="0"/>
              <c:showBubbleSize val="0"/>
            </c:dLbl>
            <c:dLbl>
              <c:idx val="3"/>
              <c:layout>
                <c:manualLayout>
                  <c:x val="2.2185246810870456E-3"/>
                  <c:y val="-0.15755787770779373"/>
                </c:manualLayout>
              </c:layout>
              <c:showLegendKey val="0"/>
              <c:showVal val="1"/>
              <c:showCatName val="0"/>
              <c:showSerName val="0"/>
              <c:showPercent val="0"/>
              <c:showBubbleSize val="0"/>
            </c:dLbl>
            <c:dLbl>
              <c:idx val="4"/>
              <c:layout>
                <c:manualLayout>
                  <c:x val="4.4370493621741763E-3"/>
                  <c:y val="-0.18119155936396242"/>
                </c:manualLayout>
              </c:layout>
              <c:showLegendKey val="0"/>
              <c:showVal val="1"/>
              <c:showCatName val="0"/>
              <c:showSerName val="0"/>
              <c:showPercent val="0"/>
              <c:showBubbleSize val="0"/>
            </c:dLbl>
            <c:dLbl>
              <c:idx val="5"/>
              <c:layout>
                <c:manualLayout>
                  <c:x val="4.4370493621741763E-3"/>
                  <c:y val="-0.14180208993701421"/>
                </c:manualLayout>
              </c:layout>
              <c:showLegendKey val="0"/>
              <c:showVal val="1"/>
              <c:showCatName val="0"/>
              <c:showSerName val="0"/>
              <c:showPercent val="0"/>
              <c:showBubbleSize val="0"/>
            </c:dLbl>
            <c:dLbl>
              <c:idx val="6"/>
              <c:layout>
                <c:manualLayout>
                  <c:x val="4.4370493621740913E-3"/>
                  <c:y val="-0.12210735522354002"/>
                </c:manualLayout>
              </c:layout>
              <c:showLegendKey val="0"/>
              <c:showVal val="1"/>
              <c:showCatName val="0"/>
              <c:showSerName val="0"/>
              <c:showPercent val="0"/>
              <c:showBubbleSize val="0"/>
            </c:dLbl>
            <c:dLbl>
              <c:idx val="7"/>
              <c:layout>
                <c:manualLayout>
                  <c:x val="8.8740987243483248E-3"/>
                  <c:y val="-0.10635156745276055"/>
                </c:manualLayout>
              </c:layout>
              <c:showLegendKey val="0"/>
              <c:showVal val="1"/>
              <c:showCatName val="0"/>
              <c:showSerName val="0"/>
              <c:showPercent val="0"/>
              <c:showBubbleSize val="0"/>
            </c:dLbl>
            <c:dLbl>
              <c:idx val="8"/>
              <c:layout>
                <c:manualLayout>
                  <c:x val="-8.134496526921355E-17"/>
                  <c:y val="-0.13786314299431926"/>
                </c:manualLayout>
              </c:layout>
              <c:showLegendKey val="0"/>
              <c:showVal val="1"/>
              <c:showCatName val="0"/>
              <c:showSerName val="0"/>
              <c:showPercent val="0"/>
              <c:showBubbleSize val="0"/>
            </c:dLbl>
            <c:dLbl>
              <c:idx val="9"/>
              <c:layout>
                <c:manualLayout>
                  <c:x val="6.6555740432611499E-3"/>
                  <c:y val="-0.12604630216623525"/>
                </c:manualLayout>
              </c:layout>
              <c:showLegendKey val="0"/>
              <c:showVal val="1"/>
              <c:showCatName val="0"/>
              <c:showSerName val="0"/>
              <c:showPercent val="0"/>
              <c:showBubbleSize val="0"/>
            </c:dLbl>
            <c:dLbl>
              <c:idx val="10"/>
              <c:layout>
                <c:manualLayout>
                  <c:x val="4.4370493621740913E-3"/>
                  <c:y val="-9.4534726624676393E-2"/>
                </c:manualLayout>
              </c:layout>
              <c:showLegendKey val="0"/>
              <c:showVal val="1"/>
              <c:showCatName val="0"/>
              <c:showSerName val="0"/>
              <c:showPercent val="0"/>
              <c:showBubbleSize val="0"/>
            </c:dLbl>
            <c:dLbl>
              <c:idx val="11"/>
              <c:layout>
                <c:manualLayout>
                  <c:x val="4.4370493621741763E-3"/>
                  <c:y val="-0.14180208993701421"/>
                </c:manualLayout>
              </c:layout>
              <c:showLegendKey val="0"/>
              <c:showVal val="1"/>
              <c:showCatName val="0"/>
              <c:showSerName val="0"/>
              <c:showPercent val="0"/>
              <c:showBubbleSize val="0"/>
            </c:dLbl>
            <c:dLbl>
              <c:idx val="12"/>
              <c:layout>
                <c:manualLayout>
                  <c:x val="6.6555740432612306E-3"/>
                  <c:y val="-0.10635156745276055"/>
                </c:manualLayout>
              </c:layout>
              <c:showLegendKey val="0"/>
              <c:showVal val="1"/>
              <c:showCatName val="0"/>
              <c:showSerName val="0"/>
              <c:showPercent val="0"/>
              <c:showBubbleSize val="0"/>
            </c:dLbl>
            <c:txPr>
              <a:bodyPr/>
              <a:lstStyle/>
              <a:p>
                <a:pPr>
                  <a:defRPr sz="1100" b="1"/>
                </a:pPr>
                <a:endParaRPr lang="ru-RU"/>
              </a:p>
            </c:txPr>
            <c:showLegendKey val="0"/>
            <c:showVal val="1"/>
            <c:showCatName val="0"/>
            <c:showSerName val="0"/>
            <c:showPercent val="0"/>
            <c:showBubbleSize val="0"/>
            <c:showLeaderLines val="0"/>
          </c:dLbls>
          <c:cat>
            <c:strRef>
              <c:f>'Русский язык ЕГЭ'!$A$4:$A$16</c:f>
              <c:strCache>
                <c:ptCount val="12"/>
                <c:pt idx="0">
                  <c:v>МБОУ «Ивашкинская СОШ»</c:v>
                </c:pt>
                <c:pt idx="1">
                  <c:v>МБОУ Апачинская СОШ №7</c:v>
                </c:pt>
                <c:pt idx="4">
                  <c:v>МБОУ "Хаилинская СШ"</c:v>
                </c:pt>
                <c:pt idx="8">
                  <c:v>МБОУ «Среднепахачинская СШ»</c:v>
                </c:pt>
                <c:pt idx="11">
                  <c:v>МКОУ "Аянкинская СШ"</c:v>
                </c:pt>
              </c:strCache>
            </c:strRef>
          </c:cat>
          <c:val>
            <c:numRef>
              <c:f>'Русский язык ЕГЭ'!$C$4:$C$16</c:f>
              <c:numCache>
                <c:formatCode>General</c:formatCode>
                <c:ptCount val="13"/>
                <c:pt idx="0">
                  <c:v>71</c:v>
                </c:pt>
                <c:pt idx="1">
                  <c:v>65</c:v>
                </c:pt>
                <c:pt idx="2">
                  <c:v>60</c:v>
                </c:pt>
                <c:pt idx="3">
                  <c:v>59</c:v>
                </c:pt>
                <c:pt idx="4">
                  <c:v>70</c:v>
                </c:pt>
                <c:pt idx="5">
                  <c:v>46</c:v>
                </c:pt>
                <c:pt idx="6">
                  <c:v>41</c:v>
                </c:pt>
                <c:pt idx="7">
                  <c:v>34</c:v>
                </c:pt>
                <c:pt idx="8">
                  <c:v>45</c:v>
                </c:pt>
                <c:pt idx="9">
                  <c:v>41</c:v>
                </c:pt>
                <c:pt idx="10">
                  <c:v>30</c:v>
                </c:pt>
                <c:pt idx="11">
                  <c:v>52</c:v>
                </c:pt>
                <c:pt idx="12">
                  <c:v>30</c:v>
                </c:pt>
              </c:numCache>
            </c:numRef>
          </c:val>
        </c:ser>
        <c:dLbls>
          <c:showLegendKey val="0"/>
          <c:showVal val="0"/>
          <c:showCatName val="0"/>
          <c:showSerName val="0"/>
          <c:showPercent val="0"/>
          <c:showBubbleSize val="0"/>
        </c:dLbls>
        <c:gapWidth val="150"/>
        <c:shape val="cylinder"/>
        <c:axId val="255788544"/>
        <c:axId val="255790080"/>
        <c:axId val="0"/>
      </c:bar3DChart>
      <c:catAx>
        <c:axId val="255788544"/>
        <c:scaling>
          <c:orientation val="minMax"/>
        </c:scaling>
        <c:delete val="0"/>
        <c:axPos val="b"/>
        <c:majorTickMark val="out"/>
        <c:minorTickMark val="none"/>
        <c:tickLblPos val="nextTo"/>
        <c:crossAx val="255790080"/>
        <c:crosses val="autoZero"/>
        <c:auto val="1"/>
        <c:lblAlgn val="ctr"/>
        <c:lblOffset val="100"/>
        <c:noMultiLvlLbl val="0"/>
      </c:catAx>
      <c:valAx>
        <c:axId val="255790080"/>
        <c:scaling>
          <c:orientation val="minMax"/>
        </c:scaling>
        <c:delete val="1"/>
        <c:axPos val="l"/>
        <c:majorGridlines/>
        <c:numFmt formatCode="General" sourceLinked="1"/>
        <c:majorTickMark val="out"/>
        <c:minorTickMark val="none"/>
        <c:tickLblPos val="nextTo"/>
        <c:crossAx val="255788544"/>
        <c:crosses val="autoZero"/>
        <c:crossBetween val="between"/>
      </c:valAx>
    </c:plotArea>
    <c:legend>
      <c:legendPos val="r"/>
      <c:legendEntry>
        <c:idx val="0"/>
        <c:delete val="1"/>
      </c:legendEntry>
      <c:layout>
        <c:manualLayout>
          <c:xMode val="edge"/>
          <c:yMode val="edge"/>
          <c:x val="0.85570820286399485"/>
          <c:y val="0.46438602672529034"/>
          <c:w val="0.13098064904948445"/>
          <c:h val="0.20909077939043721"/>
        </c:manualLayout>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Краевые и городские мероприятия</c:v>
                </c:pt>
              </c:strCache>
            </c:strRef>
          </c:tx>
          <c:invertIfNegative val="0"/>
          <c:dLbls>
            <c:dLbl>
              <c:idx val="0"/>
              <c:layout>
                <c:manualLayout>
                  <c:x val="6.9444444444444926E-3"/>
                  <c:y val="0.1111111111111111"/>
                </c:manualLayout>
              </c:layout>
              <c:showLegendKey val="0"/>
              <c:showVal val="1"/>
              <c:showCatName val="0"/>
              <c:showSerName val="0"/>
              <c:showPercent val="0"/>
              <c:showBubbleSize val="0"/>
            </c:dLbl>
            <c:dLbl>
              <c:idx val="1"/>
              <c:layout>
                <c:manualLayout>
                  <c:x val="0"/>
                  <c:y val="0.10317460317460322"/>
                </c:manualLayout>
              </c:layout>
              <c:showLegendKey val="0"/>
              <c:showVal val="1"/>
              <c:showCatName val="0"/>
              <c:showSerName val="0"/>
              <c:showPercent val="0"/>
              <c:showBubbleSize val="0"/>
            </c:dLbl>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2011-2012</c:v>
                </c:pt>
                <c:pt idx="1">
                  <c:v>2012-2013</c:v>
                </c:pt>
              </c:strCache>
            </c:strRef>
          </c:cat>
          <c:val>
            <c:numRef>
              <c:f>Лист1!$B$2:$B$3</c:f>
              <c:numCache>
                <c:formatCode>General</c:formatCode>
                <c:ptCount val="2"/>
                <c:pt idx="0">
                  <c:v>6</c:v>
                </c:pt>
                <c:pt idx="1">
                  <c:v>4</c:v>
                </c:pt>
              </c:numCache>
            </c:numRef>
          </c:val>
        </c:ser>
        <c:ser>
          <c:idx val="1"/>
          <c:order val="1"/>
          <c:tx>
            <c:strRef>
              <c:f>Лист1!$C$1</c:f>
              <c:strCache>
                <c:ptCount val="1"/>
                <c:pt idx="0">
                  <c:v>Мероприятия колледжа</c:v>
                </c:pt>
              </c:strCache>
            </c:strRef>
          </c:tx>
          <c:invertIfNegative val="0"/>
          <c:dLbls>
            <c:dLbl>
              <c:idx val="0"/>
              <c:layout>
                <c:manualLayout>
                  <c:x val="4.6296296296296727E-3"/>
                  <c:y val="8.3333333333333343E-2"/>
                </c:manualLayout>
              </c:layout>
              <c:showLegendKey val="0"/>
              <c:showVal val="1"/>
              <c:showCatName val="0"/>
              <c:showSerName val="0"/>
              <c:showPercent val="0"/>
              <c:showBubbleSize val="0"/>
            </c:dLbl>
            <c:dLbl>
              <c:idx val="1"/>
              <c:layout>
                <c:manualLayout>
                  <c:x val="6.9444444444444926E-3"/>
                  <c:y val="0.10714285714285714"/>
                </c:manualLayout>
              </c:layout>
              <c:showLegendKey val="0"/>
              <c:showVal val="1"/>
              <c:showCatName val="0"/>
              <c:showSerName val="0"/>
              <c:showPercent val="0"/>
              <c:showBubbleSize val="0"/>
            </c:dLbl>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2011-2012</c:v>
                </c:pt>
                <c:pt idx="1">
                  <c:v>2012-2013</c:v>
                </c:pt>
              </c:strCache>
            </c:strRef>
          </c:cat>
          <c:val>
            <c:numRef>
              <c:f>Лист1!$C$2:$C$3</c:f>
              <c:numCache>
                <c:formatCode>General</c:formatCode>
                <c:ptCount val="2"/>
                <c:pt idx="0">
                  <c:v>1</c:v>
                </c:pt>
                <c:pt idx="1">
                  <c:v>2</c:v>
                </c:pt>
              </c:numCache>
            </c:numRef>
          </c:val>
        </c:ser>
        <c:dLbls>
          <c:showLegendKey val="0"/>
          <c:showVal val="0"/>
          <c:showCatName val="0"/>
          <c:showSerName val="0"/>
          <c:showPercent val="0"/>
          <c:showBubbleSize val="0"/>
        </c:dLbls>
        <c:gapWidth val="150"/>
        <c:shape val="cylinder"/>
        <c:axId val="255923712"/>
        <c:axId val="255925248"/>
        <c:axId val="0"/>
      </c:bar3DChart>
      <c:catAx>
        <c:axId val="255923712"/>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255925248"/>
        <c:crosses val="autoZero"/>
        <c:auto val="1"/>
        <c:lblAlgn val="ctr"/>
        <c:lblOffset val="100"/>
        <c:noMultiLvlLbl val="0"/>
      </c:catAx>
      <c:valAx>
        <c:axId val="255925248"/>
        <c:scaling>
          <c:orientation val="minMax"/>
        </c:scaling>
        <c:delete val="1"/>
        <c:axPos val="l"/>
        <c:numFmt formatCode="General" sourceLinked="1"/>
        <c:majorTickMark val="out"/>
        <c:minorTickMark val="none"/>
        <c:tickLblPos val="nextTo"/>
        <c:crossAx val="255923712"/>
        <c:crosses val="autoZero"/>
        <c:crossBetween val="between"/>
      </c:valAx>
      <c:spPr>
        <a:noFill/>
        <a:ln w="25372">
          <a:noFill/>
        </a:ln>
      </c:spPr>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solidFill>
        <a:schemeClr val="bg1"/>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6.8610634648370514E-2"/>
          <c:y val="8.5271317829457349E-2"/>
          <c:w val="0.75814751286450022"/>
          <c:h val="0.74031007751938382"/>
        </c:manualLayout>
      </c:layout>
      <c:barChart>
        <c:barDir val="col"/>
        <c:grouping val="clustered"/>
        <c:varyColors val="0"/>
        <c:ser>
          <c:idx val="0"/>
          <c:order val="0"/>
          <c:tx>
            <c:strRef>
              <c:f>Sheet1!$A$2</c:f>
              <c:strCache>
                <c:ptCount val="1"/>
                <c:pt idx="0">
                  <c:v>прибыли</c:v>
                </c:pt>
              </c:strCache>
            </c:strRef>
          </c:tx>
          <c:invertIfNegative val="0"/>
          <c:dLbls>
            <c:dLbl>
              <c:idx val="0"/>
              <c:tx>
                <c:rich>
                  <a:bodyPr/>
                  <a:lstStyle/>
                  <a:p>
                    <a:r>
                      <a:rPr lang="ru-RU" sz="1200" b="1">
                        <a:latin typeface="Times New Roman" pitchFamily="18" charset="0"/>
                        <a:cs typeface="Times New Roman" pitchFamily="18" charset="0"/>
                      </a:rPr>
                      <a:t>18 чел</a:t>
                    </a:r>
                  </a:p>
                </c:rich>
              </c:tx>
              <c:showLegendKey val="0"/>
              <c:showVal val="0"/>
              <c:showCatName val="0"/>
              <c:showSerName val="0"/>
              <c:showPercent val="0"/>
              <c:showBubbleSize val="0"/>
            </c:dLbl>
            <c:dLbl>
              <c:idx val="1"/>
              <c:layout>
                <c:manualLayout>
                  <c:x val="-7.2607393231432157E-3"/>
                  <c:y val="-2.4375868323644495E-2"/>
                </c:manualLayout>
              </c:layout>
              <c:tx>
                <c:rich>
                  <a:bodyPr/>
                  <a:lstStyle/>
                  <a:p>
                    <a:r>
                      <a:rPr lang="ru-RU" sz="1200" b="1">
                        <a:latin typeface="Times New Roman" pitchFamily="18" charset="0"/>
                        <a:cs typeface="Times New Roman" pitchFamily="18" charset="0"/>
                      </a:rPr>
                      <a:t>10 чел</a:t>
                    </a:r>
                  </a:p>
                </c:rich>
              </c:tx>
              <c:dLblPos val="outEnd"/>
              <c:showLegendKey val="0"/>
              <c:showVal val="0"/>
              <c:showCatName val="0"/>
              <c:showSerName val="0"/>
              <c:showPercent val="0"/>
              <c:showBubbleSize val="0"/>
            </c:dLbl>
            <c:dLbl>
              <c:idx val="2"/>
              <c:tx>
                <c:rich>
                  <a:bodyPr/>
                  <a:lstStyle/>
                  <a:p>
                    <a:r>
                      <a:rPr lang="ru-RU" sz="1200" b="1">
                        <a:latin typeface="Times New Roman" pitchFamily="18" charset="0"/>
                        <a:cs typeface="Times New Roman" pitchFamily="18" charset="0"/>
                      </a:rPr>
                      <a:t>20 чел</a:t>
                    </a:r>
                  </a:p>
                </c:rich>
              </c:tx>
              <c:showLegendKey val="0"/>
              <c:showVal val="0"/>
              <c:showCatName val="0"/>
              <c:showSerName val="0"/>
              <c:showPercent val="0"/>
              <c:showBubbleSize val="0"/>
            </c:dLbl>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Sheet1!$B$1:$D$1</c:f>
              <c:strCache>
                <c:ptCount val="3"/>
                <c:pt idx="0">
                  <c:v>2010/2011 уч. г.</c:v>
                </c:pt>
                <c:pt idx="1">
                  <c:v>2011/2012 уч. г.</c:v>
                </c:pt>
                <c:pt idx="2">
                  <c:v>2012/2013уч. г.</c:v>
                </c:pt>
              </c:strCache>
            </c:strRef>
          </c:cat>
          <c:val>
            <c:numRef>
              <c:f>Sheet1!$B$2:$D$2</c:f>
              <c:numCache>
                <c:formatCode>General</c:formatCode>
                <c:ptCount val="3"/>
                <c:pt idx="0">
                  <c:v>18</c:v>
                </c:pt>
                <c:pt idx="1">
                  <c:v>10</c:v>
                </c:pt>
                <c:pt idx="2">
                  <c:v>20</c:v>
                </c:pt>
              </c:numCache>
            </c:numRef>
          </c:val>
        </c:ser>
        <c:ser>
          <c:idx val="1"/>
          <c:order val="1"/>
          <c:tx>
            <c:strRef>
              <c:f>Sheet1!$A$3</c:f>
              <c:strCache>
                <c:ptCount val="1"/>
                <c:pt idx="0">
                  <c:v>выбыли</c:v>
                </c:pt>
              </c:strCache>
            </c:strRef>
          </c:tx>
          <c:invertIfNegative val="0"/>
          <c:dLbls>
            <c:dLbl>
              <c:idx val="0"/>
              <c:tx>
                <c:rich>
                  <a:bodyPr/>
                  <a:lstStyle/>
                  <a:p>
                    <a:r>
                      <a:rPr lang="ru-RU" sz="1200" b="1">
                        <a:latin typeface="Times New Roman" pitchFamily="18" charset="0"/>
                        <a:cs typeface="Times New Roman" pitchFamily="18" charset="0"/>
                      </a:rPr>
                      <a:t>9 чел</a:t>
                    </a:r>
                  </a:p>
                </c:rich>
              </c:tx>
              <c:showLegendKey val="0"/>
              <c:showVal val="0"/>
              <c:showCatName val="0"/>
              <c:showSerName val="0"/>
              <c:showPercent val="0"/>
              <c:showBubbleSize val="0"/>
            </c:dLbl>
            <c:dLbl>
              <c:idx val="1"/>
              <c:layout>
                <c:manualLayout>
                  <c:x val="1.0265735893909785E-2"/>
                  <c:y val="-1.5228745486994552E-2"/>
                </c:manualLayout>
              </c:layout>
              <c:tx>
                <c:rich>
                  <a:bodyPr/>
                  <a:lstStyle/>
                  <a:p>
                    <a:r>
                      <a:rPr lang="ru-RU" sz="1200" b="1">
                        <a:latin typeface="Times New Roman" pitchFamily="18" charset="0"/>
                        <a:cs typeface="Times New Roman" pitchFamily="18" charset="0"/>
                      </a:rPr>
                      <a:t>9 чел</a:t>
                    </a:r>
                  </a:p>
                </c:rich>
              </c:tx>
              <c:dLblPos val="outEnd"/>
              <c:showLegendKey val="0"/>
              <c:showVal val="0"/>
              <c:showCatName val="0"/>
              <c:showSerName val="0"/>
              <c:showPercent val="0"/>
              <c:showBubbleSize val="0"/>
            </c:dLbl>
            <c:dLbl>
              <c:idx val="2"/>
              <c:tx>
                <c:rich>
                  <a:bodyPr/>
                  <a:lstStyle/>
                  <a:p>
                    <a:r>
                      <a:rPr lang="ru-RU" sz="1200" b="1">
                        <a:latin typeface="Times New Roman" pitchFamily="18" charset="0"/>
                        <a:cs typeface="Times New Roman" pitchFamily="18" charset="0"/>
                      </a:rPr>
                      <a:t>5 чел</a:t>
                    </a:r>
                  </a:p>
                </c:rich>
              </c:tx>
              <c:showLegendKey val="0"/>
              <c:showVal val="0"/>
              <c:showCatName val="0"/>
              <c:showSerName val="0"/>
              <c:showPercent val="0"/>
              <c:showBubbleSize val="0"/>
            </c:dLbl>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Sheet1!$B$1:$D$1</c:f>
              <c:strCache>
                <c:ptCount val="3"/>
                <c:pt idx="0">
                  <c:v>2010/2011 уч. г.</c:v>
                </c:pt>
                <c:pt idx="1">
                  <c:v>2011/2012 уч. г.</c:v>
                </c:pt>
                <c:pt idx="2">
                  <c:v>2012/2013уч. г.</c:v>
                </c:pt>
              </c:strCache>
            </c:strRef>
          </c:cat>
          <c:val>
            <c:numRef>
              <c:f>Sheet1!$B$3:$D$3</c:f>
              <c:numCache>
                <c:formatCode>General</c:formatCode>
                <c:ptCount val="3"/>
                <c:pt idx="0">
                  <c:v>9</c:v>
                </c:pt>
                <c:pt idx="1">
                  <c:v>9</c:v>
                </c:pt>
                <c:pt idx="2">
                  <c:v>5</c:v>
                </c:pt>
              </c:numCache>
            </c:numRef>
          </c:val>
        </c:ser>
        <c:dLbls>
          <c:showLegendKey val="0"/>
          <c:showVal val="1"/>
          <c:showCatName val="0"/>
          <c:showSerName val="0"/>
          <c:showPercent val="0"/>
          <c:showBubbleSize val="0"/>
        </c:dLbls>
        <c:gapWidth val="150"/>
        <c:axId val="212554112"/>
        <c:axId val="212555648"/>
      </c:barChart>
      <c:catAx>
        <c:axId val="212554112"/>
        <c:scaling>
          <c:orientation val="minMax"/>
        </c:scaling>
        <c:delete val="0"/>
        <c:axPos val="b"/>
        <c:numFmt formatCode="General" sourceLinked="1"/>
        <c:majorTickMark val="out"/>
        <c:minorTickMark val="none"/>
        <c:tickLblPos val="nextTo"/>
        <c:txPr>
          <a:bodyPr rot="0" vert="horz"/>
          <a:lstStyle/>
          <a:p>
            <a:pPr>
              <a:defRPr sz="1200" b="1">
                <a:latin typeface="Times New Roman" pitchFamily="18" charset="0"/>
                <a:cs typeface="Times New Roman" pitchFamily="18" charset="0"/>
              </a:defRPr>
            </a:pPr>
            <a:endParaRPr lang="ru-RU"/>
          </a:p>
        </c:txPr>
        <c:crossAx val="212555648"/>
        <c:crosses val="autoZero"/>
        <c:auto val="1"/>
        <c:lblAlgn val="ctr"/>
        <c:lblOffset val="100"/>
        <c:tickLblSkip val="1"/>
        <c:tickMarkSkip val="1"/>
        <c:noMultiLvlLbl val="0"/>
      </c:catAx>
      <c:valAx>
        <c:axId val="212555648"/>
        <c:scaling>
          <c:orientation val="minMax"/>
        </c:scaling>
        <c:delete val="0"/>
        <c:axPos val="l"/>
        <c:majorGridlines/>
        <c:numFmt formatCode="General" sourceLinked="1"/>
        <c:majorTickMark val="out"/>
        <c:minorTickMark val="none"/>
        <c:tickLblPos val="nextTo"/>
        <c:txPr>
          <a:bodyPr rot="0" vert="horz"/>
          <a:lstStyle/>
          <a:p>
            <a:pPr>
              <a:defRPr sz="1200" b="1">
                <a:latin typeface="Times New Roman" pitchFamily="18" charset="0"/>
                <a:cs typeface="Times New Roman" pitchFamily="18" charset="0"/>
              </a:defRPr>
            </a:pPr>
            <a:endParaRPr lang="ru-RU"/>
          </a:p>
        </c:txPr>
        <c:crossAx val="212554112"/>
        <c:crosses val="autoZero"/>
        <c:crossBetween val="between"/>
      </c:valAx>
    </c:plotArea>
    <c:legend>
      <c:legendPos val="r"/>
      <c:layout>
        <c:manualLayout>
          <c:xMode val="edge"/>
          <c:yMode val="edge"/>
          <c:x val="0.84562607204116991"/>
          <c:y val="0.36434108527131781"/>
          <c:w val="0.14751286449399739"/>
          <c:h val="0.18217054263565782"/>
        </c:manualLayout>
      </c:layout>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noFill/>
        <a:ln w="12700">
          <a:noFill/>
          <a:prstDash val="solid"/>
        </a:ln>
      </c:spPr>
    </c:sideWall>
    <c:backWall>
      <c:thickness val="0"/>
      <c:spPr>
        <a:noFill/>
        <a:ln w="12700">
          <a:noFill/>
          <a:prstDash val="solid"/>
        </a:ln>
      </c:spPr>
    </c:backWall>
    <c:plotArea>
      <c:layout>
        <c:manualLayout>
          <c:layoutTarget val="inner"/>
          <c:xMode val="edge"/>
          <c:yMode val="edge"/>
          <c:x val="5.5975794251134733E-2"/>
          <c:y val="4.7619047619047623E-2"/>
          <c:w val="0.5975794251134644"/>
          <c:h val="0.85714285714285765"/>
        </c:manualLayout>
      </c:layout>
      <c:bar3DChart>
        <c:barDir val="col"/>
        <c:grouping val="clustered"/>
        <c:varyColors val="0"/>
        <c:ser>
          <c:idx val="0"/>
          <c:order val="0"/>
          <c:tx>
            <c:strRef>
              <c:f>Sheet1!$A$2</c:f>
              <c:strCache>
                <c:ptCount val="1"/>
                <c:pt idx="0">
                  <c:v>Психологическая диагностика</c:v>
                </c:pt>
              </c:strCache>
            </c:strRef>
          </c:tx>
          <c:spPr>
            <a:solidFill>
              <a:srgbClr val="FFFF00"/>
            </a:solidFill>
            <a:ln w="12651">
              <a:solidFill>
                <a:srgbClr val="000000"/>
              </a:solidFill>
              <a:prstDash val="solid"/>
            </a:ln>
          </c:spPr>
          <c:invertIfNegative val="0"/>
          <c:dLbls>
            <c:dLbl>
              <c:idx val="0"/>
              <c:layout>
                <c:manualLayout>
                  <c:x val="-2.2112958681953076E-3"/>
                  <c:y val="0.26626039561146808"/>
                </c:manualLayout>
              </c:layout>
              <c:showLegendKey val="0"/>
              <c:showVal val="1"/>
              <c:showCatName val="0"/>
              <c:showSerName val="0"/>
              <c:showPercent val="0"/>
              <c:showBubbleSize val="0"/>
            </c:dLbl>
            <c:spPr>
              <a:noFill/>
              <a:ln w="25303">
                <a:noFill/>
              </a:ln>
            </c:spPr>
            <c:txPr>
              <a:bodyPr/>
              <a:lstStyle/>
              <a:p>
                <a:pPr>
                  <a:defRPr sz="10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326</c:v>
                </c:pt>
              </c:numCache>
            </c:numRef>
          </c:val>
        </c:ser>
        <c:ser>
          <c:idx val="1"/>
          <c:order val="1"/>
          <c:tx>
            <c:strRef>
              <c:f>Sheet1!$A$3</c:f>
              <c:strCache>
                <c:ptCount val="1"/>
                <c:pt idx="0">
                  <c:v>Психологическое консультирование</c:v>
                </c:pt>
              </c:strCache>
            </c:strRef>
          </c:tx>
          <c:spPr>
            <a:solidFill>
              <a:srgbClr val="00FFFF"/>
            </a:solidFill>
            <a:ln w="12651">
              <a:solidFill>
                <a:srgbClr val="000000"/>
              </a:solidFill>
              <a:prstDash val="solid"/>
            </a:ln>
          </c:spPr>
          <c:invertIfNegative val="0"/>
          <c:dLbls>
            <c:dLbl>
              <c:idx val="0"/>
              <c:layout>
                <c:manualLayout>
                  <c:x val="-9.020109446080802E-4"/>
                  <c:y val="0.1290867951850847"/>
                </c:manualLayout>
              </c:layout>
              <c:showLegendKey val="0"/>
              <c:showVal val="1"/>
              <c:showCatName val="0"/>
              <c:showSerName val="0"/>
              <c:showPercent val="0"/>
              <c:showBubbleSize val="0"/>
            </c:dLbl>
            <c:spPr>
              <a:noFill/>
              <a:ln w="25303">
                <a:noFill/>
              </a:ln>
            </c:spPr>
            <c:txPr>
              <a:bodyPr/>
              <a:lstStyle/>
              <a:p>
                <a:pPr>
                  <a:defRPr sz="10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64</c:v>
                </c:pt>
              </c:numCache>
            </c:numRef>
          </c:val>
        </c:ser>
        <c:ser>
          <c:idx val="2"/>
          <c:order val="2"/>
          <c:tx>
            <c:strRef>
              <c:f>Sheet1!$A$4</c:f>
              <c:strCache>
                <c:ptCount val="1"/>
                <c:pt idx="0">
                  <c:v>Психологическая коррекция</c:v>
                </c:pt>
              </c:strCache>
            </c:strRef>
          </c:tx>
          <c:spPr>
            <a:solidFill>
              <a:srgbClr val="FF00FF"/>
            </a:solidFill>
            <a:ln w="12651">
              <a:solidFill>
                <a:srgbClr val="000000"/>
              </a:solidFill>
              <a:prstDash val="solid"/>
            </a:ln>
          </c:spPr>
          <c:invertIfNegative val="0"/>
          <c:dLbls>
            <c:dLbl>
              <c:idx val="0"/>
              <c:layout>
                <c:manualLayout>
                  <c:x val="-2.2601124188835336E-3"/>
                  <c:y val="0.20685270663006206"/>
                </c:manualLayout>
              </c:layout>
              <c:showLegendKey val="0"/>
              <c:showVal val="1"/>
              <c:showCatName val="0"/>
              <c:showSerName val="0"/>
              <c:showPercent val="0"/>
              <c:showBubbleSize val="0"/>
            </c:dLbl>
            <c:spPr>
              <a:noFill/>
              <a:ln w="25303">
                <a:noFill/>
              </a:ln>
            </c:spPr>
            <c:txPr>
              <a:bodyPr/>
              <a:lstStyle/>
              <a:p>
                <a:pPr>
                  <a:defRPr sz="10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235</c:v>
                </c:pt>
              </c:numCache>
            </c:numRef>
          </c:val>
        </c:ser>
        <c:ser>
          <c:idx val="3"/>
          <c:order val="3"/>
          <c:tx>
            <c:strRef>
              <c:f>Sheet1!$A$5</c:f>
              <c:strCache>
                <c:ptCount val="1"/>
                <c:pt idx="0">
                  <c:v>Психологическое просвещение</c:v>
                </c:pt>
              </c:strCache>
            </c:strRef>
          </c:tx>
          <c:spPr>
            <a:solidFill>
              <a:srgbClr val="800000"/>
            </a:solidFill>
            <a:ln w="12651">
              <a:solidFill>
                <a:srgbClr val="000000"/>
              </a:solidFill>
              <a:prstDash val="solid"/>
            </a:ln>
          </c:spPr>
          <c:invertIfNegative val="0"/>
          <c:dLbls>
            <c:dLbl>
              <c:idx val="0"/>
              <c:layout>
                <c:manualLayout>
                  <c:x val="1.1981443759938766E-4"/>
                  <c:y val="0.17202183060450787"/>
                </c:manualLayout>
              </c:layout>
              <c:showLegendKey val="0"/>
              <c:showVal val="1"/>
              <c:showCatName val="0"/>
              <c:showSerName val="0"/>
              <c:showPercent val="0"/>
              <c:showBubbleSize val="0"/>
            </c:dLbl>
            <c:spPr>
              <a:noFill/>
              <a:ln w="25303">
                <a:noFill/>
              </a:ln>
            </c:spPr>
            <c:txPr>
              <a:bodyPr/>
              <a:lstStyle/>
              <a:p>
                <a:pPr>
                  <a:defRPr sz="10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General</c:formatCode>
                <c:ptCount val="1"/>
                <c:pt idx="0">
                  <c:v>132</c:v>
                </c:pt>
              </c:numCache>
            </c:numRef>
          </c:val>
        </c:ser>
        <c:ser>
          <c:idx val="4"/>
          <c:order val="4"/>
          <c:tx>
            <c:strRef>
              <c:f>Sheet1!$A$6</c:f>
              <c:strCache>
                <c:ptCount val="1"/>
                <c:pt idx="0">
                  <c:v>Анкетирование</c:v>
                </c:pt>
              </c:strCache>
            </c:strRef>
          </c:tx>
          <c:spPr>
            <a:solidFill>
              <a:srgbClr val="99CC00"/>
            </a:solidFill>
            <a:ln w="12651">
              <a:solidFill>
                <a:srgbClr val="000000"/>
              </a:solidFill>
              <a:prstDash val="solid"/>
            </a:ln>
          </c:spPr>
          <c:invertIfNegative val="0"/>
          <c:dLbls>
            <c:dLbl>
              <c:idx val="0"/>
              <c:layout>
                <c:manualLayout>
                  <c:x val="-1.739871934786107E-4"/>
                  <c:y val="0.13276495610462491"/>
                </c:manualLayout>
              </c:layout>
              <c:showLegendKey val="0"/>
              <c:showVal val="1"/>
              <c:showCatName val="0"/>
              <c:showSerName val="0"/>
              <c:showPercent val="0"/>
              <c:showBubbleSize val="0"/>
            </c:dLbl>
            <c:spPr>
              <a:noFill/>
              <a:ln w="25303">
                <a:noFill/>
              </a:ln>
            </c:spPr>
            <c:txPr>
              <a:bodyPr/>
              <a:lstStyle/>
              <a:p>
                <a:pPr>
                  <a:defRPr sz="10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Sheet1!$B$6:$B$6</c:f>
              <c:numCache>
                <c:formatCode>General</c:formatCode>
                <c:ptCount val="1"/>
                <c:pt idx="0">
                  <c:v>62</c:v>
                </c:pt>
              </c:numCache>
            </c:numRef>
          </c:val>
        </c:ser>
        <c:ser>
          <c:idx val="5"/>
          <c:order val="5"/>
          <c:tx>
            <c:strRef>
              <c:f>Sheet1!$A$7</c:f>
              <c:strCache>
                <c:ptCount val="1"/>
                <c:pt idx="0">
                  <c:v>Организационная работа по телефону</c:v>
                </c:pt>
              </c:strCache>
            </c:strRef>
          </c:tx>
          <c:spPr>
            <a:solidFill>
              <a:srgbClr val="FF8080"/>
            </a:solidFill>
            <a:ln w="12651">
              <a:solidFill>
                <a:srgbClr val="000000"/>
              </a:solidFill>
              <a:prstDash val="solid"/>
            </a:ln>
          </c:spPr>
          <c:invertIfNegative val="0"/>
          <c:dLbls>
            <c:dLbl>
              <c:idx val="0"/>
              <c:layout>
                <c:manualLayout>
                  <c:x val="-4.0351885969544424E-4"/>
                  <c:y val="0.13348940577830162"/>
                </c:manualLayout>
              </c:layout>
              <c:showLegendKey val="0"/>
              <c:showVal val="1"/>
              <c:showCatName val="0"/>
              <c:showSerName val="0"/>
              <c:showPercent val="0"/>
              <c:showBubbleSize val="0"/>
            </c:dLbl>
            <c:spPr>
              <a:noFill/>
              <a:ln w="25303">
                <a:noFill/>
              </a:ln>
            </c:spPr>
            <c:txPr>
              <a:bodyPr/>
              <a:lstStyle/>
              <a:p>
                <a:pPr>
                  <a:defRPr sz="10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Sheet1!$B$7:$B$7</c:f>
              <c:numCache>
                <c:formatCode>General</c:formatCode>
                <c:ptCount val="1"/>
                <c:pt idx="0">
                  <c:v>194</c:v>
                </c:pt>
              </c:numCache>
            </c:numRef>
          </c:val>
        </c:ser>
        <c:ser>
          <c:idx val="6"/>
          <c:order val="6"/>
          <c:tx>
            <c:strRef>
              <c:f>Sheet1!$A$8</c:f>
              <c:strCache>
                <c:ptCount val="1"/>
                <c:pt idx="0">
                  <c:v>Социально-психологический тренинг</c:v>
                </c:pt>
              </c:strCache>
            </c:strRef>
          </c:tx>
          <c:spPr>
            <a:solidFill>
              <a:srgbClr val="0066CC"/>
            </a:solidFill>
            <a:ln w="12651">
              <a:solidFill>
                <a:srgbClr val="000000"/>
              </a:solidFill>
              <a:prstDash val="solid"/>
            </a:ln>
          </c:spPr>
          <c:invertIfNegative val="0"/>
          <c:dLbls>
            <c:dLbl>
              <c:idx val="0"/>
              <c:layout>
                <c:manualLayout>
                  <c:x val="1.325588158422694E-2"/>
                  <c:y val="-2.8713307388300812E-2"/>
                </c:manualLayout>
              </c:layout>
              <c:showLegendKey val="0"/>
              <c:showVal val="1"/>
              <c:showCatName val="0"/>
              <c:showSerName val="0"/>
              <c:showPercent val="0"/>
              <c:showBubbleSize val="0"/>
            </c:dLbl>
            <c:spPr>
              <a:noFill/>
              <a:ln w="25303">
                <a:noFill/>
              </a:ln>
            </c:spPr>
            <c:txPr>
              <a:bodyPr/>
              <a:lstStyle/>
              <a:p>
                <a:pPr>
                  <a:defRPr sz="10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Sheet1!$B$8:$B$8</c:f>
              <c:numCache>
                <c:formatCode>General</c:formatCode>
                <c:ptCount val="1"/>
                <c:pt idx="0">
                  <c:v>33</c:v>
                </c:pt>
              </c:numCache>
            </c:numRef>
          </c:val>
        </c:ser>
        <c:dLbls>
          <c:showLegendKey val="0"/>
          <c:showVal val="0"/>
          <c:showCatName val="0"/>
          <c:showSerName val="0"/>
          <c:showPercent val="0"/>
          <c:showBubbleSize val="0"/>
        </c:dLbls>
        <c:gapWidth val="150"/>
        <c:gapDepth val="0"/>
        <c:shape val="box"/>
        <c:axId val="256055936"/>
        <c:axId val="256082304"/>
        <c:axId val="0"/>
      </c:bar3DChart>
      <c:catAx>
        <c:axId val="256055936"/>
        <c:scaling>
          <c:orientation val="minMax"/>
        </c:scaling>
        <c:delete val="0"/>
        <c:axPos val="b"/>
        <c:numFmt formatCode="General" sourceLinked="1"/>
        <c:majorTickMark val="out"/>
        <c:minorTickMark val="none"/>
        <c:tickLblPos val="low"/>
        <c:spPr>
          <a:ln w="3163">
            <a:solidFill>
              <a:srgbClr val="000000"/>
            </a:solidFill>
            <a:prstDash val="solid"/>
          </a:ln>
        </c:spPr>
        <c:txPr>
          <a:bodyPr rot="0" vert="horz"/>
          <a:lstStyle/>
          <a:p>
            <a:pPr>
              <a:defRPr sz="1096" b="1" i="0" u="none" strike="noStrike" baseline="0">
                <a:solidFill>
                  <a:srgbClr val="000000"/>
                </a:solidFill>
                <a:latin typeface="Calibri"/>
                <a:ea typeface="Calibri"/>
                <a:cs typeface="Calibri"/>
              </a:defRPr>
            </a:pPr>
            <a:endParaRPr lang="ru-RU"/>
          </a:p>
        </c:txPr>
        <c:crossAx val="256082304"/>
        <c:crosses val="autoZero"/>
        <c:auto val="1"/>
        <c:lblAlgn val="ctr"/>
        <c:lblOffset val="100"/>
        <c:tickLblSkip val="1"/>
        <c:tickMarkSkip val="1"/>
        <c:noMultiLvlLbl val="0"/>
      </c:catAx>
      <c:valAx>
        <c:axId val="256082304"/>
        <c:scaling>
          <c:orientation val="minMax"/>
        </c:scaling>
        <c:delete val="0"/>
        <c:axPos val="l"/>
        <c:numFmt formatCode="General" sourceLinked="1"/>
        <c:majorTickMark val="out"/>
        <c:minorTickMark val="none"/>
        <c:tickLblPos val="nextTo"/>
        <c:spPr>
          <a:ln w="3163">
            <a:solidFill>
              <a:srgbClr val="000000"/>
            </a:solidFill>
            <a:prstDash val="solid"/>
          </a:ln>
        </c:spPr>
        <c:txPr>
          <a:bodyPr rot="0" vert="horz"/>
          <a:lstStyle/>
          <a:p>
            <a:pPr>
              <a:defRPr sz="1096" b="1" i="0" u="none" strike="noStrike" baseline="0">
                <a:solidFill>
                  <a:srgbClr val="000000"/>
                </a:solidFill>
                <a:latin typeface="Calibri"/>
                <a:ea typeface="Calibri"/>
                <a:cs typeface="Calibri"/>
              </a:defRPr>
            </a:pPr>
            <a:endParaRPr lang="ru-RU"/>
          </a:p>
        </c:txPr>
        <c:crossAx val="256055936"/>
        <c:crosses val="autoZero"/>
        <c:crossBetween val="between"/>
      </c:valAx>
      <c:spPr>
        <a:noFill/>
        <a:ln w="25303">
          <a:noFill/>
        </a:ln>
      </c:spPr>
    </c:plotArea>
    <c:legend>
      <c:legendPos val="r"/>
      <c:overlay val="0"/>
      <c:spPr>
        <a:noFill/>
        <a:ln w="12651">
          <a:solidFill>
            <a:srgbClr val="FFFFFF"/>
          </a:solidFill>
          <a:prstDash val="solid"/>
        </a:ln>
      </c:spPr>
      <c:txPr>
        <a:bodyPr/>
        <a:lstStyle/>
        <a:p>
          <a:pPr>
            <a:defRPr sz="90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spPr>
    <a:noFill/>
    <a:ln>
      <a:noFill/>
    </a:ln>
  </c:spPr>
  <c:txPr>
    <a:bodyPr/>
    <a:lstStyle/>
    <a:p>
      <a:pPr>
        <a:defRPr sz="10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964017991004492E-2"/>
          <c:y val="8.98876404494382E-2"/>
          <c:w val="0.73763118440779663"/>
          <c:h val="0.4606741573033708"/>
        </c:manualLayout>
      </c:layout>
      <c:lineChart>
        <c:grouping val="standard"/>
        <c:varyColors val="0"/>
        <c:ser>
          <c:idx val="0"/>
          <c:order val="0"/>
          <c:tx>
            <c:strRef>
              <c:f>Sheet1!$A$2</c:f>
              <c:strCache>
                <c:ptCount val="1"/>
                <c:pt idx="0">
                  <c:v>2011/2012</c:v>
                </c:pt>
              </c:strCache>
            </c:strRef>
          </c:tx>
          <c:dLbls>
            <c:dLbl>
              <c:idx val="0"/>
              <c:layout>
                <c:manualLayout>
                  <c:x val="0"/>
                  <c:y val="0.13484228268721518"/>
                </c:manualLayout>
              </c:layout>
              <c:dLblPos val="t"/>
              <c:showLegendKey val="0"/>
              <c:showVal val="1"/>
              <c:showCatName val="0"/>
              <c:showSerName val="0"/>
              <c:showPercent val="0"/>
              <c:showBubbleSize val="0"/>
            </c:dLbl>
            <c:dLbl>
              <c:idx val="2"/>
              <c:layout>
                <c:manualLayout>
                  <c:x val="-1.9696671262556748E-3"/>
                  <c:y val="0.13002648687695717"/>
                </c:manualLayout>
              </c:layout>
              <c:dLblPos val="t"/>
              <c:showLegendKey val="0"/>
              <c:showVal val="1"/>
              <c:showCatName val="0"/>
              <c:showSerName val="0"/>
              <c:showPercent val="0"/>
              <c:showBubbleSize val="0"/>
            </c:dLbl>
            <c:dLbl>
              <c:idx val="3"/>
              <c:layout>
                <c:manualLayout>
                  <c:x val="0"/>
                  <c:y val="0.13965807849747194"/>
                </c:manualLayout>
              </c:layout>
              <c:dLblPos val="t"/>
              <c:showLegendKey val="0"/>
              <c:showVal val="1"/>
              <c:showCatName val="0"/>
              <c:showSerName val="0"/>
              <c:showPercent val="0"/>
              <c:showBubbleSize val="0"/>
            </c:dLbl>
            <c:dLbl>
              <c:idx val="5"/>
              <c:layout>
                <c:manualLayout>
                  <c:x val="1.9696671262556058E-3"/>
                  <c:y val="0.11557909944618359"/>
                </c:manualLayout>
              </c:layout>
              <c:dLblPos val="t"/>
              <c:showLegendKey val="0"/>
              <c:showVal val="1"/>
              <c:showCatName val="0"/>
              <c:showSerName val="0"/>
              <c:showPercent val="0"/>
              <c:showBubbleSize val="0"/>
            </c:dLbl>
            <c:dLbl>
              <c:idx val="6"/>
              <c:layout>
                <c:manualLayout>
                  <c:x val="2.5605672641323879E-2"/>
                  <c:y val="7.2236937153865075E-2"/>
                </c:manualLayout>
              </c:layout>
              <c:dLblPos val="t"/>
              <c:showLegendKey val="0"/>
              <c:showVal val="1"/>
              <c:showCatName val="0"/>
              <c:showSerName val="0"/>
              <c:showPercent val="0"/>
              <c:showBubbleSize val="0"/>
            </c:dLbl>
            <c:txPr>
              <a:bodyPr/>
              <a:lstStyle/>
              <a:p>
                <a:pPr>
                  <a:defRPr sz="1200" b="1">
                    <a:solidFill>
                      <a:srgbClr val="0070C0"/>
                    </a:solidFill>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dLbls>
          <c:cat>
            <c:strRef>
              <c:f>Sheet1!$B$1:$H$1</c:f>
              <c:strCache>
                <c:ptCount val="7"/>
                <c:pt idx="0">
                  <c:v>Психологическая диагностика</c:v>
                </c:pt>
                <c:pt idx="1">
                  <c:v>Психологическое консультирование</c:v>
                </c:pt>
                <c:pt idx="2">
                  <c:v>Психологическая коррекция</c:v>
                </c:pt>
                <c:pt idx="3">
                  <c:v>Психологическое просвещение</c:v>
                </c:pt>
                <c:pt idx="4">
                  <c:v>Анкетирование</c:v>
                </c:pt>
                <c:pt idx="5">
                  <c:v>Организационная работа по телефону</c:v>
                </c:pt>
                <c:pt idx="6">
                  <c:v>Социально-психологический тренинг</c:v>
                </c:pt>
              </c:strCache>
            </c:strRef>
          </c:cat>
          <c:val>
            <c:numRef>
              <c:f>Sheet1!$B$2:$H$2</c:f>
              <c:numCache>
                <c:formatCode>General</c:formatCode>
                <c:ptCount val="7"/>
                <c:pt idx="0">
                  <c:v>272</c:v>
                </c:pt>
                <c:pt idx="1">
                  <c:v>148</c:v>
                </c:pt>
                <c:pt idx="2">
                  <c:v>186</c:v>
                </c:pt>
                <c:pt idx="3">
                  <c:v>115</c:v>
                </c:pt>
                <c:pt idx="4">
                  <c:v>119</c:v>
                </c:pt>
                <c:pt idx="5">
                  <c:v>167</c:v>
                </c:pt>
                <c:pt idx="6">
                  <c:v>0</c:v>
                </c:pt>
              </c:numCache>
            </c:numRef>
          </c:val>
          <c:smooth val="0"/>
        </c:ser>
        <c:ser>
          <c:idx val="1"/>
          <c:order val="1"/>
          <c:tx>
            <c:strRef>
              <c:f>Sheet1!$A$3</c:f>
              <c:strCache>
                <c:ptCount val="1"/>
                <c:pt idx="0">
                  <c:v>2012/2013</c:v>
                </c:pt>
              </c:strCache>
            </c:strRef>
          </c:tx>
          <c:dLbls>
            <c:dLbl>
              <c:idx val="0"/>
              <c:layout>
                <c:manualLayout>
                  <c:x val="-1.2079667702706538E-2"/>
                  <c:y val="-3.2216142738374261E-2"/>
                </c:manualLayout>
              </c:layout>
              <c:dLblPos val="r"/>
              <c:showLegendKey val="0"/>
              <c:showVal val="1"/>
              <c:showCatName val="0"/>
              <c:showSerName val="0"/>
              <c:showPercent val="0"/>
              <c:showBubbleSize val="0"/>
            </c:dLbl>
            <c:dLbl>
              <c:idx val="2"/>
              <c:layout>
                <c:manualLayout>
                  <c:x val="-2.0432661059796207E-2"/>
                  <c:y val="-6.2103746989846706E-2"/>
                </c:manualLayout>
              </c:layout>
              <c:dLblPos val="r"/>
              <c:showLegendKey val="0"/>
              <c:showVal val="1"/>
              <c:showCatName val="0"/>
              <c:showSerName val="0"/>
              <c:showPercent val="0"/>
              <c:showBubbleSize val="0"/>
            </c:dLbl>
            <c:dLbl>
              <c:idx val="3"/>
              <c:layout>
                <c:manualLayout>
                  <c:x val="-2.6858033300559952E-2"/>
                  <c:y val="-7.7823454642298992E-2"/>
                </c:manualLayout>
              </c:layout>
              <c:dLblPos val="r"/>
              <c:showLegendKey val="0"/>
              <c:showVal val="1"/>
              <c:showCatName val="0"/>
              <c:showSerName val="0"/>
              <c:showPercent val="0"/>
              <c:showBubbleSize val="0"/>
            </c:dLbl>
            <c:dLbl>
              <c:idx val="4"/>
              <c:layout>
                <c:manualLayout>
                  <c:x val="-7.7960045224797414E-3"/>
                  <c:y val="3.229161729211999E-2"/>
                </c:manualLayout>
              </c:layout>
              <c:dLblPos val="r"/>
              <c:showLegendKey val="0"/>
              <c:showVal val="1"/>
              <c:showCatName val="0"/>
              <c:showSerName val="0"/>
              <c:showPercent val="0"/>
              <c:showBubbleSize val="0"/>
            </c:dLbl>
            <c:dLbl>
              <c:idx val="5"/>
              <c:layout>
                <c:manualLayout>
                  <c:x val="-3.2212370755005021E-2"/>
                  <c:y val="-7.1124697414283483E-2"/>
                </c:manualLayout>
              </c:layout>
              <c:dLblPos val="r"/>
              <c:showLegendKey val="0"/>
              <c:showVal val="1"/>
              <c:showCatName val="0"/>
              <c:showSerName val="0"/>
              <c:showPercent val="0"/>
              <c:showBubbleSize val="0"/>
            </c:dLbl>
            <c:dLbl>
              <c:idx val="6"/>
              <c:layout>
                <c:manualLayout>
                  <c:x val="-1.4649736998766913E-2"/>
                  <c:y val="-8.0787642184811548E-2"/>
                </c:manualLayout>
              </c:layout>
              <c:dLblPos val="r"/>
              <c:showLegendKey val="0"/>
              <c:showVal val="1"/>
              <c:showCatName val="0"/>
              <c:showSerName val="0"/>
              <c:showPercent val="0"/>
              <c:showBubbleSize val="0"/>
            </c:dLbl>
            <c:txPr>
              <a:bodyPr/>
              <a:lstStyle/>
              <a:p>
                <a:pPr>
                  <a:defRPr sz="1200" b="1">
                    <a:solidFill>
                      <a:srgbClr val="FF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Sheet1!$B$1:$H$1</c:f>
              <c:strCache>
                <c:ptCount val="7"/>
                <c:pt idx="0">
                  <c:v>Психологическая диагностика</c:v>
                </c:pt>
                <c:pt idx="1">
                  <c:v>Психологическое консультирование</c:v>
                </c:pt>
                <c:pt idx="2">
                  <c:v>Психологическая коррекция</c:v>
                </c:pt>
                <c:pt idx="3">
                  <c:v>Психологическое просвещение</c:v>
                </c:pt>
                <c:pt idx="4">
                  <c:v>Анкетирование</c:v>
                </c:pt>
                <c:pt idx="5">
                  <c:v>Организационная работа по телефону</c:v>
                </c:pt>
                <c:pt idx="6">
                  <c:v>Социально-психологический тренинг</c:v>
                </c:pt>
              </c:strCache>
            </c:strRef>
          </c:cat>
          <c:val>
            <c:numRef>
              <c:f>Sheet1!$B$3:$H$3</c:f>
              <c:numCache>
                <c:formatCode>General</c:formatCode>
                <c:ptCount val="7"/>
                <c:pt idx="0">
                  <c:v>326</c:v>
                </c:pt>
                <c:pt idx="1">
                  <c:v>64</c:v>
                </c:pt>
                <c:pt idx="2">
                  <c:v>235</c:v>
                </c:pt>
                <c:pt idx="3">
                  <c:v>132</c:v>
                </c:pt>
                <c:pt idx="4">
                  <c:v>62</c:v>
                </c:pt>
                <c:pt idx="5">
                  <c:v>194</c:v>
                </c:pt>
                <c:pt idx="6">
                  <c:v>33</c:v>
                </c:pt>
              </c:numCache>
            </c:numRef>
          </c:val>
          <c:smooth val="0"/>
        </c:ser>
        <c:dLbls>
          <c:showLegendKey val="0"/>
          <c:showVal val="0"/>
          <c:showCatName val="0"/>
          <c:showSerName val="0"/>
          <c:showPercent val="0"/>
          <c:showBubbleSize val="0"/>
        </c:dLbls>
        <c:marker val="1"/>
        <c:smooth val="0"/>
        <c:axId val="256193664"/>
        <c:axId val="256195200"/>
      </c:lineChart>
      <c:catAx>
        <c:axId val="256193664"/>
        <c:scaling>
          <c:orientation val="minMax"/>
        </c:scaling>
        <c:delete val="0"/>
        <c:axPos val="b"/>
        <c:numFmt formatCode="General" sourceLinked="1"/>
        <c:majorTickMark val="out"/>
        <c:minorTickMark val="none"/>
        <c:tickLblPos val="nextTo"/>
        <c:txPr>
          <a:bodyPr rot="-5400000" vert="horz"/>
          <a:lstStyle/>
          <a:p>
            <a:pPr>
              <a:defRPr sz="1100">
                <a:latin typeface="Times New Roman" pitchFamily="18" charset="0"/>
                <a:cs typeface="Times New Roman" pitchFamily="18" charset="0"/>
              </a:defRPr>
            </a:pPr>
            <a:endParaRPr lang="ru-RU"/>
          </a:p>
        </c:txPr>
        <c:crossAx val="256195200"/>
        <c:crosses val="autoZero"/>
        <c:auto val="1"/>
        <c:lblAlgn val="ctr"/>
        <c:lblOffset val="100"/>
        <c:tickLblSkip val="1"/>
        <c:tickMarkSkip val="1"/>
        <c:noMultiLvlLbl val="0"/>
      </c:catAx>
      <c:valAx>
        <c:axId val="256195200"/>
        <c:scaling>
          <c:orientation val="minMax"/>
        </c:scaling>
        <c:delete val="0"/>
        <c:axPos val="l"/>
        <c:numFmt formatCode="General" sourceLinked="1"/>
        <c:majorTickMark val="out"/>
        <c:minorTickMark val="none"/>
        <c:tickLblPos val="nextTo"/>
        <c:txPr>
          <a:bodyPr rot="0" vert="horz"/>
          <a:lstStyle/>
          <a:p>
            <a:pPr>
              <a:defRPr sz="1200" b="1">
                <a:latin typeface="Times New Roman" pitchFamily="18" charset="0"/>
                <a:cs typeface="Times New Roman" pitchFamily="18" charset="0"/>
              </a:defRPr>
            </a:pPr>
            <a:endParaRPr lang="ru-RU"/>
          </a:p>
        </c:txPr>
        <c:crossAx val="256193664"/>
        <c:crosses val="autoZero"/>
        <c:crossBetween val="between"/>
      </c:valAx>
    </c:plotArea>
    <c:legend>
      <c:legendPos val="r"/>
      <c:layout>
        <c:manualLayout>
          <c:xMode val="edge"/>
          <c:yMode val="edge"/>
          <c:x val="0.82608695652173914"/>
          <c:y val="0.22846441947565543"/>
          <c:w val="0.16791604197901094"/>
          <c:h val="0.18352059925093633"/>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c:f>
              <c:strCache>
                <c:ptCount val="1"/>
                <c:pt idx="0">
                  <c:v>2011/2012 учебный год</c:v>
                </c:pt>
              </c:strCache>
            </c:strRef>
          </c:tx>
          <c:spPr>
            <a:ln w="12656">
              <a:solidFill>
                <a:srgbClr val="000080"/>
              </a:solidFill>
              <a:prstDash val="solid"/>
            </a:ln>
          </c:spPr>
          <c:marker>
            <c:symbol val="diamond"/>
            <c:size val="4"/>
            <c:spPr>
              <a:solidFill>
                <a:srgbClr val="000080"/>
              </a:solidFill>
              <a:ln>
                <a:solidFill>
                  <a:srgbClr val="000080"/>
                </a:solidFill>
                <a:prstDash val="solid"/>
              </a:ln>
            </c:spPr>
          </c:marker>
          <c:dLbls>
            <c:txPr>
              <a:bodyPr/>
              <a:lstStyle/>
              <a:p>
                <a:pPr>
                  <a:defRPr>
                    <a:solidFill>
                      <a:schemeClr val="tx2">
                        <a:lumMod val="75000"/>
                      </a:schemeClr>
                    </a:solidFill>
                    <a:latin typeface="Times New Roman" pitchFamily="18" charset="0"/>
                    <a:cs typeface="Times New Roman" pitchFamily="18" charset="0"/>
                  </a:defRPr>
                </a:pPr>
                <a:endParaRPr lang="ru-RU"/>
              </a:p>
            </c:txPr>
            <c:dLblPos val="b"/>
            <c:showLegendKey val="0"/>
            <c:showVal val="1"/>
            <c:showCatName val="0"/>
            <c:showSerName val="0"/>
            <c:showPercent val="0"/>
            <c:showBubbleSize val="0"/>
            <c:showLeaderLines val="0"/>
          </c:dLbls>
          <c:cat>
            <c:strRef>
              <c:f>Sheet1!$B$1:$F$1</c:f>
              <c:strCache>
                <c:ptCount val="5"/>
                <c:pt idx="0">
                  <c:v>мужчины</c:v>
                </c:pt>
                <c:pt idx="1">
                  <c:v>женщины</c:v>
                </c:pt>
                <c:pt idx="2">
                  <c:v>девочки</c:v>
                </c:pt>
                <c:pt idx="3">
                  <c:v>мальчики</c:v>
                </c:pt>
                <c:pt idx="4">
                  <c:v>преподаватели</c:v>
                </c:pt>
              </c:strCache>
            </c:strRef>
          </c:cat>
          <c:val>
            <c:numRef>
              <c:f>Sheet1!$B$2:$F$2</c:f>
              <c:numCache>
                <c:formatCode>General</c:formatCode>
                <c:ptCount val="5"/>
                <c:pt idx="0">
                  <c:v>7</c:v>
                </c:pt>
                <c:pt idx="1">
                  <c:v>26</c:v>
                </c:pt>
                <c:pt idx="2">
                  <c:v>14</c:v>
                </c:pt>
                <c:pt idx="3">
                  <c:v>8</c:v>
                </c:pt>
                <c:pt idx="4">
                  <c:v>12</c:v>
                </c:pt>
              </c:numCache>
            </c:numRef>
          </c:val>
          <c:smooth val="0"/>
        </c:ser>
        <c:ser>
          <c:idx val="1"/>
          <c:order val="1"/>
          <c:tx>
            <c:strRef>
              <c:f>Sheet1!$A$3</c:f>
              <c:strCache>
                <c:ptCount val="1"/>
                <c:pt idx="0">
                  <c:v>2012/2013 учебный год</c:v>
                </c:pt>
              </c:strCache>
            </c:strRef>
          </c:tx>
          <c:spPr>
            <a:ln w="12656">
              <a:solidFill>
                <a:srgbClr val="FF0000"/>
              </a:solidFill>
              <a:prstDash val="solid"/>
            </a:ln>
          </c:spPr>
          <c:marker>
            <c:symbol val="square"/>
            <c:size val="4"/>
            <c:spPr>
              <a:solidFill>
                <a:srgbClr val="FF0000"/>
              </a:solidFill>
              <a:ln>
                <a:solidFill>
                  <a:srgbClr val="FF0000"/>
                </a:solidFill>
                <a:prstDash val="solid"/>
              </a:ln>
            </c:spPr>
          </c:marker>
          <c:dLbls>
            <c:txPr>
              <a:bodyPr/>
              <a:lstStyle/>
              <a:p>
                <a:pPr>
                  <a:defRPr>
                    <a:solidFill>
                      <a:srgbClr val="FF0000"/>
                    </a:solidFill>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dLbls>
          <c:cat>
            <c:strRef>
              <c:f>Sheet1!$B$1:$F$1</c:f>
              <c:strCache>
                <c:ptCount val="5"/>
                <c:pt idx="0">
                  <c:v>мужчины</c:v>
                </c:pt>
                <c:pt idx="1">
                  <c:v>женщины</c:v>
                </c:pt>
                <c:pt idx="2">
                  <c:v>девочки</c:v>
                </c:pt>
                <c:pt idx="3">
                  <c:v>мальчики</c:v>
                </c:pt>
                <c:pt idx="4">
                  <c:v>преподаватели</c:v>
                </c:pt>
              </c:strCache>
            </c:strRef>
          </c:cat>
          <c:val>
            <c:numRef>
              <c:f>Sheet1!$B$3:$F$3</c:f>
              <c:numCache>
                <c:formatCode>General</c:formatCode>
                <c:ptCount val="5"/>
                <c:pt idx="0">
                  <c:v>6</c:v>
                </c:pt>
                <c:pt idx="1">
                  <c:v>32</c:v>
                </c:pt>
                <c:pt idx="2">
                  <c:v>28</c:v>
                </c:pt>
                <c:pt idx="3">
                  <c:v>10</c:v>
                </c:pt>
                <c:pt idx="4">
                  <c:v>34</c:v>
                </c:pt>
              </c:numCache>
            </c:numRef>
          </c:val>
          <c:smooth val="0"/>
        </c:ser>
        <c:ser>
          <c:idx val="2"/>
          <c:order val="2"/>
          <c:tx>
            <c:strRef>
              <c:f>Sheet1!$A$4</c:f>
              <c:strCache>
                <c:ptCount val="1"/>
              </c:strCache>
            </c:strRef>
          </c:tx>
          <c:spPr>
            <a:ln w="12656">
              <a:solidFill>
                <a:srgbClr val="FFFF00"/>
              </a:solidFill>
              <a:prstDash val="solid"/>
            </a:ln>
          </c:spPr>
          <c:marker>
            <c:symbol val="none"/>
          </c:marker>
          <c:cat>
            <c:strRef>
              <c:f>Sheet1!$B$1:$F$1</c:f>
              <c:strCache>
                <c:ptCount val="5"/>
                <c:pt idx="0">
                  <c:v>мужчины</c:v>
                </c:pt>
                <c:pt idx="1">
                  <c:v>женщины</c:v>
                </c:pt>
                <c:pt idx="2">
                  <c:v>девочки</c:v>
                </c:pt>
                <c:pt idx="3">
                  <c:v>мальчики</c:v>
                </c:pt>
                <c:pt idx="4">
                  <c:v>преподаватели</c:v>
                </c:pt>
              </c:strCache>
            </c:strRef>
          </c:cat>
          <c:val>
            <c:numRef>
              <c:f>Sheet1!$B$4:$F$4</c:f>
              <c:numCache>
                <c:formatCode>General</c:formatCode>
                <c:ptCount val="5"/>
              </c:numCache>
            </c:numRef>
          </c:val>
          <c:smooth val="0"/>
        </c:ser>
        <c:dLbls>
          <c:showLegendKey val="0"/>
          <c:showVal val="1"/>
          <c:showCatName val="0"/>
          <c:showSerName val="0"/>
          <c:showPercent val="0"/>
          <c:showBubbleSize val="0"/>
        </c:dLbls>
        <c:marker val="1"/>
        <c:smooth val="0"/>
        <c:axId val="256288256"/>
        <c:axId val="256289792"/>
      </c:lineChart>
      <c:catAx>
        <c:axId val="256288256"/>
        <c:scaling>
          <c:orientation val="minMax"/>
        </c:scaling>
        <c:delete val="0"/>
        <c:axPos val="b"/>
        <c:numFmt formatCode="General" sourceLinked="1"/>
        <c:majorTickMark val="none"/>
        <c:minorTickMark val="none"/>
        <c:tickLblPos val="nextTo"/>
        <c:txPr>
          <a:bodyPr rot="-5400000" vert="horz"/>
          <a:lstStyle/>
          <a:p>
            <a:pPr>
              <a:defRPr sz="1200" b="1" i="0" u="none" strike="noStrike" baseline="0">
                <a:solidFill>
                  <a:srgbClr val="000000"/>
                </a:solidFill>
                <a:latin typeface="Times New Roman" pitchFamily="18" charset="0"/>
                <a:ea typeface="Calibri"/>
                <a:cs typeface="Times New Roman" pitchFamily="18" charset="0"/>
              </a:defRPr>
            </a:pPr>
            <a:endParaRPr lang="ru-RU"/>
          </a:p>
        </c:txPr>
        <c:crossAx val="256289792"/>
        <c:crosses val="autoZero"/>
        <c:auto val="1"/>
        <c:lblAlgn val="ctr"/>
        <c:lblOffset val="100"/>
        <c:tickLblSkip val="1"/>
        <c:tickMarkSkip val="1"/>
        <c:noMultiLvlLbl val="0"/>
      </c:catAx>
      <c:valAx>
        <c:axId val="256289792"/>
        <c:scaling>
          <c:orientation val="minMax"/>
        </c:scaling>
        <c:delete val="1"/>
        <c:axPos val="l"/>
        <c:numFmt formatCode="General" sourceLinked="1"/>
        <c:majorTickMark val="none"/>
        <c:minorTickMark val="none"/>
        <c:tickLblPos val="nextTo"/>
        <c:crossAx val="256288256"/>
        <c:crosses val="autoZero"/>
        <c:crossBetween val="between"/>
      </c:valAx>
      <c:spPr>
        <a:noFill/>
        <a:ln w="25311">
          <a:noFill/>
        </a:ln>
      </c:spPr>
    </c:plotArea>
    <c:legend>
      <c:legendPos val="b"/>
      <c:legendEntry>
        <c:idx val="2"/>
        <c:delete val="1"/>
      </c:legendEntry>
      <c:overlay val="0"/>
      <c:spPr>
        <a:noFill/>
        <a:ln w="3164">
          <a:solidFill>
            <a:srgbClr val="000000"/>
          </a:solidFill>
          <a:prstDash val="solid"/>
        </a:ln>
      </c:spPr>
      <c:txPr>
        <a:bodyPr/>
        <a:lstStyle/>
        <a:p>
          <a:pPr>
            <a:defRPr sz="120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spPr>
    <a:noFill/>
    <a:ln>
      <a:noFill/>
    </a:ln>
  </c:spPr>
  <c:txPr>
    <a:bodyPr/>
    <a:lstStyle/>
    <a:p>
      <a:pPr>
        <a:defRPr sz="11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состояние познавательной деятельности и психических процессов</a:t>
            </a:r>
          </a:p>
          <a:p>
            <a:pPr>
              <a:defRPr/>
            </a:pPr>
            <a:r>
              <a:rPr lang="ru-RU"/>
              <a:t>1- формирование разносторонних представлений; </a:t>
            </a:r>
          </a:p>
          <a:p>
            <a:pPr>
              <a:defRPr/>
            </a:pPr>
            <a:r>
              <a:rPr lang="ru-RU"/>
              <a:t>2-формирование пространственных представлений; </a:t>
            </a:r>
          </a:p>
          <a:p>
            <a:pPr>
              <a:defRPr/>
            </a:pPr>
            <a:r>
              <a:rPr lang="ru-RU"/>
              <a:t>3- психические прцессы.</a:t>
            </a:r>
          </a:p>
        </c:rich>
      </c:tx>
      <c:layout>
        <c:manualLayout>
          <c:xMode val="edge"/>
          <c:yMode val="edge"/>
          <c:x val="0.11847033251361447"/>
          <c:y val="1.5790904888634679E-3"/>
        </c:manualLayout>
      </c:layout>
      <c:overlay val="0"/>
      <c:spPr>
        <a:noFill/>
        <a:ln w="25400">
          <a:noFill/>
        </a:ln>
      </c:spPr>
    </c:title>
    <c:autoTitleDeleted val="0"/>
    <c:plotArea>
      <c:layout>
        <c:manualLayout>
          <c:layoutTarget val="inner"/>
          <c:xMode val="edge"/>
          <c:yMode val="edge"/>
          <c:x val="0.23125047048028671"/>
          <c:y val="0.29230915619569431"/>
          <c:w val="0.59667408477531636"/>
          <c:h val="0.52641040377251491"/>
        </c:manualLayout>
      </c:layout>
      <c:barChart>
        <c:barDir val="col"/>
        <c:grouping val="clustered"/>
        <c:varyColors val="0"/>
        <c:ser>
          <c:idx val="0"/>
          <c:order val="0"/>
          <c:tx>
            <c:v>начало года</c:v>
          </c:tx>
          <c:spPr>
            <a:solidFill>
              <a:srgbClr val="9999FF"/>
            </a:solidFill>
            <a:ln w="12700">
              <a:solidFill>
                <a:srgbClr val="000000"/>
              </a:solidFill>
              <a:prstDash val="solid"/>
            </a:ln>
          </c:spPr>
          <c:invertIfNegative val="0"/>
          <c:dLbls>
            <c:spPr>
              <a:noFill/>
              <a:ln w="25400">
                <a:noFill/>
              </a:ln>
            </c:spPr>
            <c:showLegendKey val="0"/>
            <c:showVal val="1"/>
            <c:showCatName val="0"/>
            <c:showSerName val="0"/>
            <c:showPercent val="0"/>
            <c:showBubbleSize val="0"/>
            <c:showLeaderLines val="0"/>
          </c:dLbls>
          <c:val>
            <c:numRef>
              <c:f>Лист3!$A$1:$A$3</c:f>
              <c:numCache>
                <c:formatCode>0%</c:formatCode>
                <c:ptCount val="3"/>
                <c:pt idx="0">
                  <c:v>0.3400000000000003</c:v>
                </c:pt>
                <c:pt idx="1">
                  <c:v>0.32000000000000067</c:v>
                </c:pt>
                <c:pt idx="2">
                  <c:v>0.39000000000000068</c:v>
                </c:pt>
              </c:numCache>
            </c:numRef>
          </c:val>
        </c:ser>
        <c:ser>
          <c:idx val="1"/>
          <c:order val="1"/>
          <c:tx>
            <c:v>конец года</c:v>
          </c:tx>
          <c:spPr>
            <a:solidFill>
              <a:srgbClr val="993366"/>
            </a:solidFill>
            <a:ln w="12700">
              <a:solidFill>
                <a:srgbClr val="000000"/>
              </a:solidFill>
              <a:prstDash val="solid"/>
            </a:ln>
          </c:spPr>
          <c:invertIfNegative val="0"/>
          <c:dLbls>
            <c:spPr>
              <a:noFill/>
              <a:ln w="25400">
                <a:noFill/>
              </a:ln>
            </c:spPr>
            <c:showLegendKey val="0"/>
            <c:showVal val="1"/>
            <c:showCatName val="0"/>
            <c:showSerName val="0"/>
            <c:showPercent val="0"/>
            <c:showBubbleSize val="0"/>
            <c:showLeaderLines val="0"/>
          </c:dLbls>
          <c:val>
            <c:numRef>
              <c:f>Лист3!$B$1:$B$3</c:f>
              <c:numCache>
                <c:formatCode>0%</c:formatCode>
                <c:ptCount val="3"/>
                <c:pt idx="0">
                  <c:v>0.69000000000000061</c:v>
                </c:pt>
                <c:pt idx="1">
                  <c:v>0.70000000000000062</c:v>
                </c:pt>
                <c:pt idx="2">
                  <c:v>0.77000000000000113</c:v>
                </c:pt>
              </c:numCache>
            </c:numRef>
          </c:val>
        </c:ser>
        <c:dLbls>
          <c:showLegendKey val="0"/>
          <c:showVal val="1"/>
          <c:showCatName val="0"/>
          <c:showSerName val="0"/>
          <c:showPercent val="0"/>
          <c:showBubbleSize val="0"/>
        </c:dLbls>
        <c:gapWidth val="150"/>
        <c:axId val="256391424"/>
        <c:axId val="256387328"/>
      </c:barChart>
      <c:catAx>
        <c:axId val="2563914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ru-RU"/>
          </a:p>
        </c:txPr>
        <c:crossAx val="256387328"/>
        <c:crosses val="autoZero"/>
        <c:auto val="1"/>
        <c:lblAlgn val="ctr"/>
        <c:lblOffset val="100"/>
        <c:tickLblSkip val="1"/>
        <c:tickMarkSkip val="1"/>
        <c:noMultiLvlLbl val="0"/>
      </c:catAx>
      <c:valAx>
        <c:axId val="256387328"/>
        <c:scaling>
          <c:orientation val="minMax"/>
        </c:scaling>
        <c:delete val="0"/>
        <c:axPos val="l"/>
        <c:majorGridlines>
          <c:spPr>
            <a:ln w="3175">
              <a:solidFill>
                <a:srgbClr val="000000"/>
              </a:solidFill>
              <a:prstDash val="solid"/>
            </a:ln>
          </c:spPr>
        </c:majorGridlines>
        <c:title>
          <c:tx>
            <c:rich>
              <a:bodyPr/>
              <a:lstStyle/>
              <a:p>
                <a:pPr>
                  <a:defRPr/>
                </a:pPr>
                <a:r>
                  <a:rPr lang="ru-RU"/>
                  <a:t>успешность выполнения в %</a:t>
                </a:r>
              </a:p>
            </c:rich>
          </c:tx>
          <c:layout>
            <c:manualLayout>
              <c:xMode val="edge"/>
              <c:yMode val="edge"/>
              <c:x val="2.2916666666666682E-2"/>
              <c:y val="0.26666774345514505"/>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a:pPr>
            <a:endParaRPr lang="ru-RU"/>
          </a:p>
        </c:txPr>
        <c:crossAx val="256391424"/>
        <c:crosses val="autoZero"/>
        <c:crossBetween val="between"/>
      </c:valAx>
      <c:dTable>
        <c:showHorzBorder val="1"/>
        <c:showVertBorder val="1"/>
        <c:showOutline val="1"/>
        <c:showKeys val="0"/>
      </c:dTable>
      <c:spPr>
        <a:solidFill>
          <a:srgbClr val="C0C0C0"/>
        </a:solidFill>
        <a:ln w="12700">
          <a:solidFill>
            <a:srgbClr val="808080"/>
          </a:solidFill>
          <a:prstDash val="solid"/>
        </a:ln>
      </c:spPr>
    </c:plotArea>
    <c:legend>
      <c:legendPos val="r"/>
      <c:layout>
        <c:manualLayout>
          <c:xMode val="edge"/>
          <c:yMode val="edge"/>
          <c:x val="0.78958486439194919"/>
          <c:y val="0.53846423043273439"/>
          <c:w val="0.19375043744531978"/>
          <c:h val="0.22051389730129939"/>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ctr">
              <a:defRPr sz="1000"/>
            </a:pPr>
            <a:r>
              <a:rPr lang="ru-RU" sz="1000"/>
              <a:t>Сводная диаграмма познавательной деятельности и психических процесоов (конец года 2012-и конец года 2013)</a:t>
            </a:r>
          </a:p>
          <a:p>
            <a:pPr algn="ctr">
              <a:defRPr sz="1000"/>
            </a:pPr>
            <a:r>
              <a:rPr lang="ru-RU" sz="1000"/>
              <a:t> 1-  формирование разносторонних представлений; </a:t>
            </a:r>
          </a:p>
          <a:p>
            <a:pPr algn="ctr">
              <a:defRPr sz="1000"/>
            </a:pPr>
            <a:r>
              <a:rPr lang="ru-RU" sz="1000"/>
              <a:t>2-формирование пространственных представлений; </a:t>
            </a:r>
          </a:p>
          <a:p>
            <a:pPr algn="ctr">
              <a:defRPr sz="1000"/>
            </a:pPr>
            <a:r>
              <a:rPr lang="ru-RU" sz="1000"/>
              <a:t>3-психические процессы</a:t>
            </a:r>
          </a:p>
        </c:rich>
      </c:tx>
      <c:overlay val="0"/>
    </c:title>
    <c:autoTitleDeleted val="0"/>
    <c:plotArea>
      <c:layout/>
      <c:barChart>
        <c:barDir val="col"/>
        <c:grouping val="clustered"/>
        <c:varyColors val="0"/>
        <c:ser>
          <c:idx val="0"/>
          <c:order val="0"/>
          <c:invertIfNegative val="0"/>
          <c:val>
            <c:numRef>
              <c:f>Лист3!$A$1:$A$3</c:f>
              <c:numCache>
                <c:formatCode>0%</c:formatCode>
                <c:ptCount val="3"/>
                <c:pt idx="0">
                  <c:v>0.54</c:v>
                </c:pt>
                <c:pt idx="1">
                  <c:v>0.58000000000000007</c:v>
                </c:pt>
                <c:pt idx="2">
                  <c:v>0.65000000000000124</c:v>
                </c:pt>
              </c:numCache>
            </c:numRef>
          </c:val>
        </c:ser>
        <c:ser>
          <c:idx val="1"/>
          <c:order val="1"/>
          <c:invertIfNegative val="0"/>
          <c:val>
            <c:numRef>
              <c:f>Лист3!$B$1:$B$3</c:f>
              <c:numCache>
                <c:formatCode>0%</c:formatCode>
                <c:ptCount val="3"/>
                <c:pt idx="0">
                  <c:v>0.69000000000000061</c:v>
                </c:pt>
                <c:pt idx="1">
                  <c:v>0.70000000000000062</c:v>
                </c:pt>
                <c:pt idx="2">
                  <c:v>0.77000000000000113</c:v>
                </c:pt>
              </c:numCache>
            </c:numRef>
          </c:val>
        </c:ser>
        <c:dLbls>
          <c:showLegendKey val="0"/>
          <c:showVal val="1"/>
          <c:showCatName val="0"/>
          <c:showSerName val="0"/>
          <c:showPercent val="0"/>
          <c:showBubbleSize val="0"/>
        </c:dLbls>
        <c:gapWidth val="75"/>
        <c:axId val="256432768"/>
        <c:axId val="256459136"/>
      </c:barChart>
      <c:catAx>
        <c:axId val="256432768"/>
        <c:scaling>
          <c:orientation val="minMax"/>
        </c:scaling>
        <c:delete val="0"/>
        <c:axPos val="b"/>
        <c:majorTickMark val="none"/>
        <c:minorTickMark val="none"/>
        <c:tickLblPos val="nextTo"/>
        <c:crossAx val="256459136"/>
        <c:crosses val="autoZero"/>
        <c:auto val="1"/>
        <c:lblAlgn val="ctr"/>
        <c:lblOffset val="100"/>
        <c:noMultiLvlLbl val="0"/>
      </c:catAx>
      <c:valAx>
        <c:axId val="256459136"/>
        <c:scaling>
          <c:orientation val="minMax"/>
        </c:scaling>
        <c:delete val="0"/>
        <c:axPos val="l"/>
        <c:majorGridlines/>
        <c:numFmt formatCode="0%" sourceLinked="1"/>
        <c:majorTickMark val="none"/>
        <c:minorTickMark val="none"/>
        <c:tickLblPos val="nextTo"/>
        <c:crossAx val="25643276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конкурсов</c:v>
                </c:pt>
              </c:strCache>
            </c:strRef>
          </c:tx>
          <c:invertIfNegative val="0"/>
          <c:dLbls>
            <c:dLbl>
              <c:idx val="0"/>
              <c:layout>
                <c:manualLayout>
                  <c:x val="6.9444444444444961E-3"/>
                  <c:y val="-3.1746031746031821E-2"/>
                </c:manualLayout>
              </c:layout>
              <c:showLegendKey val="0"/>
              <c:showVal val="1"/>
              <c:showCatName val="0"/>
              <c:showSerName val="0"/>
              <c:showPercent val="0"/>
              <c:showBubbleSize val="0"/>
            </c:dLbl>
            <c:dLbl>
              <c:idx val="1"/>
              <c:layout>
                <c:manualLayout>
                  <c:x val="9.2592592592594062E-3"/>
                  <c:y val="-3.5714285714285712E-2"/>
                </c:manualLayout>
              </c:layout>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2011-2012</c:v>
                </c:pt>
                <c:pt idx="1">
                  <c:v>2012-2013</c:v>
                </c:pt>
              </c:strCache>
            </c:strRef>
          </c:cat>
          <c:val>
            <c:numRef>
              <c:f>Лист1!$B$2:$B$3</c:f>
              <c:numCache>
                <c:formatCode>General</c:formatCode>
                <c:ptCount val="2"/>
                <c:pt idx="0">
                  <c:v>8</c:v>
                </c:pt>
                <c:pt idx="1">
                  <c:v>2</c:v>
                </c:pt>
              </c:numCache>
            </c:numRef>
          </c:val>
        </c:ser>
        <c:ser>
          <c:idx val="1"/>
          <c:order val="1"/>
          <c:tx>
            <c:strRef>
              <c:f>Лист1!$C$1</c:f>
              <c:strCache>
                <c:ptCount val="1"/>
                <c:pt idx="0">
                  <c:v>количество учащихся,принявших участие в конкуах</c:v>
                </c:pt>
              </c:strCache>
            </c:strRef>
          </c:tx>
          <c:invertIfNegative val="0"/>
          <c:dLbls>
            <c:dLbl>
              <c:idx val="0"/>
              <c:layout>
                <c:manualLayout>
                  <c:x val="1.6203703703703703E-2"/>
                  <c:y val="-3.5714285714285712E-2"/>
                </c:manualLayout>
              </c:layout>
              <c:showLegendKey val="0"/>
              <c:showVal val="1"/>
              <c:showCatName val="0"/>
              <c:showSerName val="0"/>
              <c:showPercent val="0"/>
              <c:showBubbleSize val="0"/>
            </c:dLbl>
            <c:dLbl>
              <c:idx val="1"/>
              <c:layout>
                <c:manualLayout>
                  <c:x val="1.6203703703703703E-2"/>
                  <c:y val="-5.1587301587301515E-2"/>
                </c:manualLayout>
              </c:layout>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2011-2012</c:v>
                </c:pt>
                <c:pt idx="1">
                  <c:v>2012-2013</c:v>
                </c:pt>
              </c:strCache>
            </c:strRef>
          </c:cat>
          <c:val>
            <c:numRef>
              <c:f>Лист1!$C$2:$C$3</c:f>
              <c:numCache>
                <c:formatCode>General</c:formatCode>
                <c:ptCount val="2"/>
                <c:pt idx="0">
                  <c:v>34</c:v>
                </c:pt>
                <c:pt idx="1">
                  <c:v>11</c:v>
                </c:pt>
              </c:numCache>
            </c:numRef>
          </c:val>
        </c:ser>
        <c:dLbls>
          <c:showLegendKey val="0"/>
          <c:showVal val="0"/>
          <c:showCatName val="0"/>
          <c:showSerName val="0"/>
          <c:showPercent val="0"/>
          <c:showBubbleSize val="0"/>
        </c:dLbls>
        <c:gapWidth val="150"/>
        <c:shape val="cylinder"/>
        <c:axId val="256673664"/>
        <c:axId val="256675200"/>
        <c:axId val="0"/>
      </c:bar3DChart>
      <c:catAx>
        <c:axId val="256673664"/>
        <c:scaling>
          <c:orientation val="minMax"/>
        </c:scaling>
        <c:delete val="0"/>
        <c:axPos val="b"/>
        <c:numFmt formatCode="General" sourceLinked="1"/>
        <c:majorTickMark val="out"/>
        <c:minorTickMark val="none"/>
        <c:tickLblPos val="nextTo"/>
        <c:crossAx val="256675200"/>
        <c:crosses val="autoZero"/>
        <c:auto val="1"/>
        <c:lblAlgn val="ctr"/>
        <c:lblOffset val="100"/>
        <c:noMultiLvlLbl val="0"/>
      </c:catAx>
      <c:valAx>
        <c:axId val="256675200"/>
        <c:scaling>
          <c:orientation val="minMax"/>
        </c:scaling>
        <c:delete val="1"/>
        <c:axPos val="l"/>
        <c:numFmt formatCode="General" sourceLinked="1"/>
        <c:majorTickMark val="out"/>
        <c:minorTickMark val="none"/>
        <c:tickLblPos val="nextTo"/>
        <c:crossAx val="256673664"/>
        <c:crosses val="autoZero"/>
        <c:crossBetween val="between"/>
      </c:valAx>
      <c:spPr>
        <a:noFill/>
        <a:ln w="25413">
          <a:noFill/>
        </a:ln>
      </c:spPr>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solidFill>
        <a:schemeClr val="bg1"/>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plotArea>
      <c:layout>
        <c:manualLayout>
          <c:layoutTarget val="inner"/>
          <c:xMode val="edge"/>
          <c:yMode val="edge"/>
          <c:x val="9.4339622641509524E-2"/>
          <c:y val="8.5271317829457349E-2"/>
          <c:w val="0.67066895368782709"/>
          <c:h val="0.74031007751938382"/>
        </c:manualLayout>
      </c:layout>
      <c:barChart>
        <c:barDir val="col"/>
        <c:grouping val="clustered"/>
        <c:varyColors val="0"/>
        <c:ser>
          <c:idx val="0"/>
          <c:order val="0"/>
          <c:tx>
            <c:strRef>
              <c:f>Sheet1!$A$2</c:f>
              <c:strCache>
                <c:ptCount val="1"/>
                <c:pt idx="0">
                  <c:v>1 - 4 классы</c:v>
                </c:pt>
              </c:strCache>
            </c:strRef>
          </c:tx>
          <c:invertIfNegative val="0"/>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Sheet1!$B$1:$D$1</c:f>
              <c:strCache>
                <c:ptCount val="3"/>
                <c:pt idx="0">
                  <c:v>2010/2011 уч. г.</c:v>
                </c:pt>
                <c:pt idx="1">
                  <c:v>2011/2012 уч. г.</c:v>
                </c:pt>
                <c:pt idx="2">
                  <c:v>2012/2013уч. г.</c:v>
                </c:pt>
              </c:strCache>
            </c:strRef>
          </c:cat>
          <c:val>
            <c:numRef>
              <c:f>Sheet1!$B$2:$D$2</c:f>
              <c:numCache>
                <c:formatCode>0%</c:formatCode>
                <c:ptCount val="3"/>
                <c:pt idx="0">
                  <c:v>0.36000000000000032</c:v>
                </c:pt>
                <c:pt idx="1">
                  <c:v>0.39000000000000173</c:v>
                </c:pt>
                <c:pt idx="2">
                  <c:v>0.38000000000000173</c:v>
                </c:pt>
              </c:numCache>
            </c:numRef>
          </c:val>
        </c:ser>
        <c:ser>
          <c:idx val="1"/>
          <c:order val="1"/>
          <c:tx>
            <c:strRef>
              <c:f>Sheet1!$A$3</c:f>
              <c:strCache>
                <c:ptCount val="1"/>
                <c:pt idx="0">
                  <c:v>5 - 9 классы</c:v>
                </c:pt>
              </c:strCache>
            </c:strRef>
          </c:tx>
          <c:invertIfNegative val="0"/>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Sheet1!$B$1:$D$1</c:f>
              <c:strCache>
                <c:ptCount val="3"/>
                <c:pt idx="0">
                  <c:v>2010/2011 уч. г.</c:v>
                </c:pt>
                <c:pt idx="1">
                  <c:v>2011/2012 уч. г.</c:v>
                </c:pt>
                <c:pt idx="2">
                  <c:v>2012/2013уч. г.</c:v>
                </c:pt>
              </c:strCache>
            </c:strRef>
          </c:cat>
          <c:val>
            <c:numRef>
              <c:f>Sheet1!$B$3:$D$3</c:f>
              <c:numCache>
                <c:formatCode>0%</c:formatCode>
                <c:ptCount val="3"/>
                <c:pt idx="0">
                  <c:v>0.48000000000000032</c:v>
                </c:pt>
                <c:pt idx="1">
                  <c:v>0.46</c:v>
                </c:pt>
                <c:pt idx="2">
                  <c:v>0.53</c:v>
                </c:pt>
              </c:numCache>
            </c:numRef>
          </c:val>
        </c:ser>
        <c:ser>
          <c:idx val="2"/>
          <c:order val="2"/>
          <c:tx>
            <c:strRef>
              <c:f>Sheet1!$A$4</c:f>
              <c:strCache>
                <c:ptCount val="1"/>
                <c:pt idx="0">
                  <c:v>10 - 11 классы</c:v>
                </c:pt>
              </c:strCache>
            </c:strRef>
          </c:tx>
          <c:invertIfNegative val="0"/>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Sheet1!$B$1:$D$1</c:f>
              <c:strCache>
                <c:ptCount val="3"/>
                <c:pt idx="0">
                  <c:v>2010/2011 уч. г.</c:v>
                </c:pt>
                <c:pt idx="1">
                  <c:v>2011/2012 уч. г.</c:v>
                </c:pt>
                <c:pt idx="2">
                  <c:v>2012/2013уч. г.</c:v>
                </c:pt>
              </c:strCache>
            </c:strRef>
          </c:cat>
          <c:val>
            <c:numRef>
              <c:f>Sheet1!$B$4:$D$4</c:f>
              <c:numCache>
                <c:formatCode>0%</c:formatCode>
                <c:ptCount val="3"/>
                <c:pt idx="0">
                  <c:v>0.16</c:v>
                </c:pt>
                <c:pt idx="1">
                  <c:v>0.15000000000000024</c:v>
                </c:pt>
                <c:pt idx="2">
                  <c:v>9.0000000000000024E-2</c:v>
                </c:pt>
              </c:numCache>
            </c:numRef>
          </c:val>
        </c:ser>
        <c:dLbls>
          <c:showLegendKey val="0"/>
          <c:showVal val="1"/>
          <c:showCatName val="0"/>
          <c:showSerName val="0"/>
          <c:showPercent val="0"/>
          <c:showBubbleSize val="0"/>
        </c:dLbls>
        <c:gapWidth val="150"/>
        <c:axId val="212623744"/>
        <c:axId val="212625280"/>
      </c:barChart>
      <c:catAx>
        <c:axId val="212623744"/>
        <c:scaling>
          <c:orientation val="minMax"/>
        </c:scaling>
        <c:delete val="0"/>
        <c:axPos val="b"/>
        <c:numFmt formatCode="General" sourceLinked="1"/>
        <c:majorTickMark val="out"/>
        <c:minorTickMark val="none"/>
        <c:tickLblPos val="nextTo"/>
        <c:txPr>
          <a:bodyPr rot="0" vert="horz"/>
          <a:lstStyle/>
          <a:p>
            <a:pPr>
              <a:defRPr sz="1200" b="1">
                <a:latin typeface="Times New Roman" pitchFamily="18" charset="0"/>
                <a:cs typeface="Times New Roman" pitchFamily="18" charset="0"/>
              </a:defRPr>
            </a:pPr>
            <a:endParaRPr lang="ru-RU"/>
          </a:p>
        </c:txPr>
        <c:crossAx val="212625280"/>
        <c:crosses val="autoZero"/>
        <c:auto val="1"/>
        <c:lblAlgn val="ctr"/>
        <c:lblOffset val="100"/>
        <c:tickLblSkip val="1"/>
        <c:tickMarkSkip val="1"/>
        <c:noMultiLvlLbl val="0"/>
      </c:catAx>
      <c:valAx>
        <c:axId val="212625280"/>
        <c:scaling>
          <c:orientation val="minMax"/>
        </c:scaling>
        <c:delete val="0"/>
        <c:axPos val="l"/>
        <c:majorGridlines/>
        <c:numFmt formatCode="0%" sourceLinked="1"/>
        <c:majorTickMark val="out"/>
        <c:minorTickMark val="none"/>
        <c:tickLblPos val="nextTo"/>
        <c:txPr>
          <a:bodyPr rot="0" vert="horz"/>
          <a:lstStyle/>
          <a:p>
            <a:pPr>
              <a:defRPr sz="1200" b="1">
                <a:latin typeface="Times New Roman" pitchFamily="18" charset="0"/>
                <a:cs typeface="Times New Roman" pitchFamily="18" charset="0"/>
              </a:defRPr>
            </a:pPr>
            <a:endParaRPr lang="ru-RU"/>
          </a:p>
        </c:txPr>
        <c:crossAx val="212623744"/>
        <c:crosses val="autoZero"/>
        <c:crossBetween val="between"/>
      </c:valAx>
    </c:plotArea>
    <c:legend>
      <c:legendPos val="r"/>
      <c:layout>
        <c:manualLayout>
          <c:xMode val="edge"/>
          <c:yMode val="edge"/>
          <c:x val="0.78387650085762828"/>
          <c:y val="0.32170542635658916"/>
          <c:w val="0.20926243567753158"/>
          <c:h val="0.27131782945736432"/>
        </c:manualLayout>
      </c:layout>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47297655589661663"/>
          <c:y val="3.9590896208396488E-2"/>
          <c:w val="0.5083486904562462"/>
          <c:h val="0.77314814814815291"/>
        </c:manualLayout>
      </c:layout>
      <c:pie3DChart>
        <c:varyColors val="1"/>
        <c:ser>
          <c:idx val="0"/>
          <c:order val="0"/>
          <c:spPr>
            <a:effectLst>
              <a:innerShdw blurRad="63500" dist="50800" dir="16200000">
                <a:prstClr val="black">
                  <a:alpha val="50000"/>
                </a:prstClr>
              </a:innerShdw>
            </a:effectLst>
            <a:scene3d>
              <a:camera prst="orthographicFront"/>
              <a:lightRig rig="threePt" dir="t"/>
            </a:scene3d>
            <a:sp3d>
              <a:bevelT prst="angle"/>
              <a:contourClr>
                <a:srgbClr val="000000"/>
              </a:contourClr>
            </a:sp3d>
          </c:spPr>
          <c:explosion val="25"/>
          <c:dPt>
            <c:idx val="0"/>
            <c:bubble3D val="0"/>
            <c:spPr>
              <a:solidFill>
                <a:srgbClr val="0070C0"/>
              </a:solidFill>
              <a:effectLst>
                <a:innerShdw blurRad="63500" dist="50800" dir="16200000">
                  <a:prstClr val="black">
                    <a:alpha val="50000"/>
                  </a:prstClr>
                </a:innerShdw>
              </a:effectLst>
              <a:scene3d>
                <a:camera prst="orthographicFront"/>
                <a:lightRig rig="threePt" dir="t"/>
              </a:scene3d>
              <a:sp3d>
                <a:bevelT prst="angle"/>
                <a:contourClr>
                  <a:srgbClr val="000000"/>
                </a:contourClr>
              </a:sp3d>
            </c:spPr>
          </c:dPt>
          <c:dPt>
            <c:idx val="1"/>
            <c:bubble3D val="0"/>
            <c:spPr>
              <a:solidFill>
                <a:srgbClr val="FF0000"/>
              </a:solidFill>
              <a:ln>
                <a:solidFill>
                  <a:srgbClr val="FF0000"/>
                </a:solidFill>
              </a:ln>
              <a:effectLst>
                <a:innerShdw blurRad="63500" dist="50800" dir="16200000">
                  <a:prstClr val="black">
                    <a:alpha val="50000"/>
                  </a:prstClr>
                </a:innerShdw>
              </a:effectLst>
              <a:scene3d>
                <a:camera prst="orthographicFront"/>
                <a:lightRig rig="threePt" dir="t"/>
              </a:scene3d>
              <a:sp3d>
                <a:bevelT prst="angle"/>
                <a:contourClr>
                  <a:srgbClr val="000000"/>
                </a:contourClr>
              </a:sp3d>
            </c:spPr>
          </c:dPt>
          <c:dPt>
            <c:idx val="2"/>
            <c:bubble3D val="0"/>
            <c:spPr>
              <a:solidFill>
                <a:schemeClr val="accent6">
                  <a:lumMod val="75000"/>
                </a:schemeClr>
              </a:solidFill>
              <a:effectLst>
                <a:innerShdw blurRad="63500" dist="50800" dir="16200000">
                  <a:prstClr val="black">
                    <a:alpha val="50000"/>
                  </a:prstClr>
                </a:innerShdw>
              </a:effectLst>
              <a:scene3d>
                <a:camera prst="orthographicFront"/>
                <a:lightRig rig="threePt" dir="t"/>
              </a:scene3d>
              <a:sp3d>
                <a:bevelT prst="angle"/>
                <a:contourClr>
                  <a:srgbClr val="000000"/>
                </a:contourClr>
              </a:sp3d>
            </c:spPr>
          </c:dPt>
          <c:dPt>
            <c:idx val="3"/>
            <c:bubble3D val="0"/>
            <c:spPr>
              <a:solidFill>
                <a:srgbClr val="FFFF00"/>
              </a:solidFill>
              <a:effectLst>
                <a:innerShdw blurRad="63500" dist="50800" dir="16200000">
                  <a:prstClr val="black">
                    <a:alpha val="50000"/>
                  </a:prstClr>
                </a:innerShdw>
              </a:effectLst>
              <a:scene3d>
                <a:camera prst="orthographicFront"/>
                <a:lightRig rig="threePt" dir="t"/>
              </a:scene3d>
              <a:sp3d>
                <a:bevelT prst="angle"/>
                <a:contourClr>
                  <a:srgbClr val="000000"/>
                </a:contourClr>
              </a:sp3d>
            </c:spPr>
          </c:dPt>
          <c:dPt>
            <c:idx val="4"/>
            <c:bubble3D val="0"/>
            <c:spPr>
              <a:solidFill>
                <a:srgbClr val="92D050"/>
              </a:solidFill>
              <a:effectLst>
                <a:innerShdw blurRad="63500" dist="50800" dir="16200000">
                  <a:prstClr val="black">
                    <a:alpha val="50000"/>
                  </a:prstClr>
                </a:innerShdw>
              </a:effectLst>
              <a:scene3d>
                <a:camera prst="orthographicFront"/>
                <a:lightRig rig="threePt" dir="t"/>
              </a:scene3d>
              <a:sp3d>
                <a:bevelT prst="angle"/>
                <a:contourClr>
                  <a:srgbClr val="000000"/>
                </a:contourClr>
              </a:sp3d>
            </c:spPr>
          </c:dPt>
          <c:dPt>
            <c:idx val="5"/>
            <c:bubble3D val="0"/>
            <c:spPr>
              <a:solidFill>
                <a:srgbClr val="00B0F0"/>
              </a:solidFill>
              <a:effectLst>
                <a:innerShdw blurRad="63500" dist="50800" dir="16200000">
                  <a:prstClr val="black">
                    <a:alpha val="50000"/>
                  </a:prstClr>
                </a:innerShdw>
              </a:effectLst>
              <a:scene3d>
                <a:camera prst="orthographicFront"/>
                <a:lightRig rig="threePt" dir="t"/>
              </a:scene3d>
              <a:sp3d>
                <a:bevelT prst="angle"/>
                <a:contourClr>
                  <a:srgbClr val="000000"/>
                </a:contourClr>
              </a:sp3d>
            </c:spPr>
          </c:dPt>
          <c:dLbls>
            <c:dLbl>
              <c:idx val="5"/>
              <c:layout>
                <c:manualLayout>
                  <c:x val="4.8484036207272915E-2"/>
                  <c:y val="6.3241740800099075E-2"/>
                </c:manualLayout>
              </c:layout>
              <c:dLblPos val="bestFit"/>
              <c:showLegendKey val="0"/>
              <c:showVal val="1"/>
              <c:showCatName val="0"/>
              <c:showSerName val="0"/>
              <c:showPercent val="0"/>
              <c:showBubbleSize val="0"/>
            </c:dLbl>
            <c:txPr>
              <a:bodyPr/>
              <a:lstStyle/>
              <a:p>
                <a:pPr>
                  <a:defRPr sz="1200" b="1">
                    <a:latin typeface="Times New Roman" pitchFamily="18" charset="0"/>
                    <a:cs typeface="Times New Roman" pitchFamily="18" charset="0"/>
                  </a:defRPr>
                </a:pPr>
                <a:endParaRPr lang="ru-RU"/>
              </a:p>
            </c:txPr>
            <c:dLblPos val="bestFit"/>
            <c:showLegendKey val="0"/>
            <c:showVal val="1"/>
            <c:showCatName val="0"/>
            <c:showSerName val="0"/>
            <c:showPercent val="0"/>
            <c:showBubbleSize val="0"/>
            <c:showLeaderLines val="1"/>
          </c:dLbls>
          <c:cat>
            <c:strRef>
              <c:f>Sheet1!$H$24:$H$29</c:f>
              <c:strCache>
                <c:ptCount val="6"/>
                <c:pt idx="0">
                  <c:v>русский язык и литература</c:v>
                </c:pt>
                <c:pt idx="1">
                  <c:v>математика, физика и информатика</c:v>
                </c:pt>
                <c:pt idx="2">
                  <c:v>география, биология, химия</c:v>
                </c:pt>
                <c:pt idx="3">
                  <c:v>ИЗО, музыка, технология</c:v>
                </c:pt>
                <c:pt idx="4">
                  <c:v>английский язык</c:v>
                </c:pt>
                <c:pt idx="5">
                  <c:v>история и обществознание</c:v>
                </c:pt>
              </c:strCache>
            </c:strRef>
          </c:cat>
          <c:val>
            <c:numRef>
              <c:f>Sheet1!$I$24:$I$29</c:f>
              <c:numCache>
                <c:formatCode>0%</c:formatCode>
                <c:ptCount val="6"/>
                <c:pt idx="0">
                  <c:v>0.21000000000000021</c:v>
                </c:pt>
                <c:pt idx="1">
                  <c:v>0.33000000000000212</c:v>
                </c:pt>
                <c:pt idx="2">
                  <c:v>0.17</c:v>
                </c:pt>
                <c:pt idx="3">
                  <c:v>0.1</c:v>
                </c:pt>
                <c:pt idx="4">
                  <c:v>0.12000000000000002</c:v>
                </c:pt>
                <c:pt idx="5">
                  <c:v>7.0000000000000021E-2</c:v>
                </c:pt>
              </c:numCache>
            </c:numRef>
          </c:val>
        </c:ser>
        <c:dLbls>
          <c:showLegendKey val="0"/>
          <c:showVal val="0"/>
          <c:showCatName val="0"/>
          <c:showSerName val="0"/>
          <c:showPercent val="0"/>
          <c:showBubbleSize val="0"/>
          <c:showLeaderLines val="1"/>
        </c:dLbls>
      </c:pie3DChart>
      <c:spPr>
        <a:ln>
          <a:noFill/>
        </a:ln>
      </c:spPr>
    </c:plotArea>
    <c:legend>
      <c:legendPos val="b"/>
      <c:layout>
        <c:manualLayout>
          <c:xMode val="edge"/>
          <c:yMode val="edge"/>
          <c:x val="5.9061184378147763E-4"/>
          <c:y val="5.8575776619471796E-2"/>
          <c:w val="0.48726237417549473"/>
          <c:h val="0.94142422338053133"/>
        </c:manualLayout>
      </c:layout>
      <c:overlay val="0"/>
      <c:txPr>
        <a:bodyPr/>
        <a:lstStyle/>
        <a:p>
          <a:pPr>
            <a:defRPr sz="100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Количество пеподавателей привлеченных к дистанционому обучению детей- инвалидов  за 3 года</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Преподаватели</c:v>
                </c:pt>
              </c:strCache>
            </c:strRef>
          </c:tx>
          <c:invertIfNegative val="0"/>
          <c:dLbls>
            <c:dLbl>
              <c:idx val="0"/>
              <c:layout>
                <c:manualLayout>
                  <c:x val="1.8929344155555285E-2"/>
                  <c:y val="-0.13745522773508734"/>
                </c:manualLayout>
              </c:layout>
              <c:tx>
                <c:rich>
                  <a:bodyPr/>
                  <a:lstStyle/>
                  <a:p>
                    <a:r>
                      <a:rPr lang="en-US" sz="1200" b="1">
                        <a:latin typeface="Times New Roman" pitchFamily="18" charset="0"/>
                        <a:cs typeface="Times New Roman" pitchFamily="18" charset="0"/>
                      </a:rPr>
                      <a:t>15</a:t>
                    </a:r>
                    <a:r>
                      <a:rPr lang="ru-RU" sz="1200" b="1">
                        <a:latin typeface="Times New Roman" pitchFamily="18" charset="0"/>
                        <a:cs typeface="Times New Roman" pitchFamily="18" charset="0"/>
                      </a:rPr>
                      <a:t> чел.</a:t>
                    </a:r>
                    <a:endParaRPr lang="en-US" sz="1200" b="1">
                      <a:latin typeface="Times New Roman" pitchFamily="18" charset="0"/>
                      <a:cs typeface="Times New Roman" pitchFamily="18" charset="0"/>
                    </a:endParaRPr>
                  </a:p>
                </c:rich>
              </c:tx>
              <c:showLegendKey val="0"/>
              <c:showVal val="0"/>
              <c:showCatName val="0"/>
              <c:showSerName val="0"/>
              <c:showPercent val="0"/>
              <c:showBubbleSize val="0"/>
            </c:dLbl>
            <c:dLbl>
              <c:idx val="1"/>
              <c:layout>
                <c:manualLayout>
                  <c:x val="1.1574115639243165E-2"/>
                  <c:y val="-0.14541357029166541"/>
                </c:manualLayout>
              </c:layout>
              <c:tx>
                <c:rich>
                  <a:bodyPr/>
                  <a:lstStyle/>
                  <a:p>
                    <a:r>
                      <a:rPr lang="en-US" sz="1200" b="1">
                        <a:latin typeface="Times New Roman" pitchFamily="18" charset="0"/>
                        <a:cs typeface="Times New Roman" pitchFamily="18" charset="0"/>
                      </a:rPr>
                      <a:t>19</a:t>
                    </a:r>
                    <a:r>
                      <a:rPr lang="ru-RU" sz="1200" b="1">
                        <a:latin typeface="Times New Roman" pitchFamily="18" charset="0"/>
                        <a:cs typeface="Times New Roman" pitchFamily="18" charset="0"/>
                      </a:rPr>
                      <a:t> чел.</a:t>
                    </a:r>
                    <a:endParaRPr lang="en-US" sz="1200" b="1">
                      <a:latin typeface="Times New Roman" pitchFamily="18" charset="0"/>
                      <a:cs typeface="Times New Roman" pitchFamily="18" charset="0"/>
                    </a:endParaRPr>
                  </a:p>
                </c:rich>
              </c:tx>
              <c:showLegendKey val="0"/>
              <c:showVal val="0"/>
              <c:showCatName val="0"/>
              <c:showSerName val="0"/>
              <c:showPercent val="0"/>
              <c:showBubbleSize val="0"/>
            </c:dLbl>
            <c:dLbl>
              <c:idx val="2"/>
              <c:layout>
                <c:manualLayout>
                  <c:x val="1.3231905333867339E-2"/>
                  <c:y val="-0.24713362636899303"/>
                </c:manualLayout>
              </c:layout>
              <c:tx>
                <c:rich>
                  <a:bodyPr/>
                  <a:lstStyle/>
                  <a:p>
                    <a:r>
                      <a:rPr lang="en-US" sz="1200" b="1">
                        <a:latin typeface="Times New Roman" pitchFamily="18" charset="0"/>
                        <a:cs typeface="Times New Roman" pitchFamily="18" charset="0"/>
                      </a:rPr>
                      <a:t>66</a:t>
                    </a:r>
                    <a:r>
                      <a:rPr lang="ru-RU" sz="1200" b="1">
                        <a:latin typeface="Times New Roman" pitchFamily="18" charset="0"/>
                        <a:cs typeface="Times New Roman" pitchFamily="18" charset="0"/>
                      </a:rPr>
                      <a:t> чел.</a:t>
                    </a:r>
                    <a:endParaRPr lang="en-US" sz="1200" b="1">
                      <a:latin typeface="Times New Roman" pitchFamily="18" charset="0"/>
                      <a:cs typeface="Times New Roman" pitchFamily="18" charset="0"/>
                    </a:endParaRPr>
                  </a:p>
                </c:rich>
              </c:tx>
              <c:showLegendKey val="0"/>
              <c:showVal val="0"/>
              <c:showCatName val="0"/>
              <c:showSerName val="0"/>
              <c:showPercent val="0"/>
              <c:showBubbleSize val="0"/>
            </c:dLbl>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2010/2011 учебный год</c:v>
                </c:pt>
                <c:pt idx="1">
                  <c:v>2011/2012 учебый год</c:v>
                </c:pt>
                <c:pt idx="2">
                  <c:v>2012/2013 учебный год</c:v>
                </c:pt>
              </c:strCache>
            </c:strRef>
          </c:cat>
          <c:val>
            <c:numRef>
              <c:f>Лист1!$B$2:$B$4</c:f>
              <c:numCache>
                <c:formatCode>General</c:formatCode>
                <c:ptCount val="3"/>
                <c:pt idx="0">
                  <c:v>15</c:v>
                </c:pt>
                <c:pt idx="1">
                  <c:v>19</c:v>
                </c:pt>
                <c:pt idx="2">
                  <c:v>66</c:v>
                </c:pt>
              </c:numCache>
            </c:numRef>
          </c:val>
        </c:ser>
        <c:dLbls>
          <c:showLegendKey val="0"/>
          <c:showVal val="0"/>
          <c:showCatName val="0"/>
          <c:showSerName val="0"/>
          <c:showPercent val="0"/>
          <c:showBubbleSize val="0"/>
        </c:dLbls>
        <c:gapWidth val="150"/>
        <c:shape val="cylinder"/>
        <c:axId val="212151296"/>
        <c:axId val="212689664"/>
        <c:axId val="0"/>
      </c:bar3DChart>
      <c:catAx>
        <c:axId val="212151296"/>
        <c:scaling>
          <c:orientation val="minMax"/>
        </c:scaling>
        <c:delete val="0"/>
        <c:axPos val="b"/>
        <c:numFmt formatCode="General" sourceLinked="1"/>
        <c:majorTickMark val="out"/>
        <c:minorTickMark val="none"/>
        <c:tickLblPos val="nextTo"/>
        <c:txPr>
          <a:bodyPr rot="0" vert="horz"/>
          <a:lstStyle/>
          <a:p>
            <a:pPr>
              <a:defRPr sz="1200" b="1">
                <a:latin typeface="Times New Roman" pitchFamily="18" charset="0"/>
                <a:cs typeface="Times New Roman" pitchFamily="18" charset="0"/>
              </a:defRPr>
            </a:pPr>
            <a:endParaRPr lang="ru-RU"/>
          </a:p>
        </c:txPr>
        <c:crossAx val="212689664"/>
        <c:crosses val="autoZero"/>
        <c:auto val="1"/>
        <c:lblAlgn val="ctr"/>
        <c:lblOffset val="100"/>
        <c:noMultiLvlLbl val="0"/>
      </c:catAx>
      <c:valAx>
        <c:axId val="212689664"/>
        <c:scaling>
          <c:orientation val="minMax"/>
        </c:scaling>
        <c:delete val="1"/>
        <c:axPos val="l"/>
        <c:numFmt formatCode="General" sourceLinked="1"/>
        <c:majorTickMark val="out"/>
        <c:minorTickMark val="none"/>
        <c:tickLblPos val="nextTo"/>
        <c:crossAx val="212151296"/>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Распределение  преподавателей по квалификациооным  категориям</a:t>
            </a:r>
          </a:p>
        </c:rich>
      </c:tx>
      <c:overlay val="0"/>
    </c:title>
    <c:autoTitleDeleted val="0"/>
    <c:plotArea>
      <c:layout/>
      <c:pieChart>
        <c:varyColors val="1"/>
        <c:ser>
          <c:idx val="0"/>
          <c:order val="0"/>
          <c:tx>
            <c:strRef>
              <c:f>Лист1!$B$1</c:f>
              <c:strCache>
                <c:ptCount val="1"/>
                <c:pt idx="0">
                  <c:v>квалификационная категория</c:v>
                </c:pt>
              </c:strCache>
            </c:strRef>
          </c:tx>
          <c:dLbls>
            <c:dLbl>
              <c:idx val="0"/>
              <c:layout>
                <c:manualLayout>
                  <c:x val="4.9260092488439003E-2"/>
                  <c:y val="-1.7206736019311431E-2"/>
                </c:manualLayout>
              </c:layout>
              <c:showLegendKey val="0"/>
              <c:showVal val="0"/>
              <c:showCatName val="1"/>
              <c:showSerName val="0"/>
              <c:showPercent val="1"/>
              <c:showBubbleSize val="0"/>
            </c:dLbl>
            <c:dLbl>
              <c:idx val="1"/>
              <c:layout>
                <c:manualLayout>
                  <c:x val="4.5346519185101894E-2"/>
                  <c:y val="8.3753089258003566E-2"/>
                </c:manualLayout>
              </c:layout>
              <c:showLegendKey val="0"/>
              <c:showVal val="0"/>
              <c:showCatName val="1"/>
              <c:showSerName val="0"/>
              <c:showPercent val="1"/>
              <c:showBubbleSize val="0"/>
            </c:dLbl>
            <c:dLbl>
              <c:idx val="2"/>
              <c:layout>
                <c:manualLayout>
                  <c:x val="5.9536464191976508E-2"/>
                  <c:y val="-0.21698296836982991"/>
                </c:manualLayout>
              </c:layout>
              <c:showLegendKey val="0"/>
              <c:showVal val="0"/>
              <c:showCatName val="1"/>
              <c:showSerName val="0"/>
              <c:showPercent val="1"/>
              <c:showBubbleSize val="0"/>
            </c:dLbl>
            <c:dLbl>
              <c:idx val="3"/>
              <c:layout>
                <c:manualLayout>
                  <c:x val="-4.3426446694163227E-2"/>
                  <c:y val="6.6927218039351194E-3"/>
                </c:manualLayout>
              </c:layout>
              <c:showLegendKey val="0"/>
              <c:showVal val="0"/>
              <c:showCatName val="1"/>
              <c:showSerName val="0"/>
              <c:showPercent val="1"/>
              <c:showBubbleSize val="0"/>
            </c:dLbl>
            <c:txPr>
              <a:bodyPr/>
              <a:lstStyle/>
              <a:p>
                <a:pPr>
                  <a:defRPr sz="1200"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Лист1!$A$2:$A$5</c:f>
              <c:strCache>
                <c:ptCount val="4"/>
                <c:pt idx="0">
                  <c:v>Без категории</c:v>
                </c:pt>
                <c:pt idx="1">
                  <c:v>Вторая </c:v>
                </c:pt>
                <c:pt idx="2">
                  <c:v>Первая</c:v>
                </c:pt>
                <c:pt idx="3">
                  <c:v>Высшая</c:v>
                </c:pt>
              </c:strCache>
            </c:strRef>
          </c:cat>
          <c:val>
            <c:numRef>
              <c:f>Лист1!$B$2:$B$5</c:f>
              <c:numCache>
                <c:formatCode>General</c:formatCode>
                <c:ptCount val="4"/>
                <c:pt idx="0">
                  <c:v>18</c:v>
                </c:pt>
                <c:pt idx="1">
                  <c:v>6</c:v>
                </c:pt>
                <c:pt idx="2">
                  <c:v>26</c:v>
                </c:pt>
                <c:pt idx="3">
                  <c:v>17</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Лист1!$B$2</c:f>
              <c:strCache>
                <c:ptCount val="1"/>
                <c:pt idx="0">
                  <c:v>Количество преподавателей, прошедших КПК по дистанционному обучению детей-инвалидов</c:v>
                </c:pt>
              </c:strCache>
            </c:strRef>
          </c:tx>
          <c:invertIfNegative val="0"/>
          <c:dLbls>
            <c:dLbl>
              <c:idx val="0"/>
              <c:layout>
                <c:manualLayout>
                  <c:x val="9.2592592592593941E-3"/>
                  <c:y val="-3.1746031746031744E-2"/>
                </c:manualLayout>
              </c:layout>
              <c:showLegendKey val="0"/>
              <c:showVal val="1"/>
              <c:showCatName val="0"/>
              <c:showSerName val="0"/>
              <c:showPercent val="0"/>
              <c:showBubbleSize val="0"/>
            </c:dLbl>
            <c:dLbl>
              <c:idx val="1"/>
              <c:layout>
                <c:manualLayout>
                  <c:x val="4.6296296296296727E-3"/>
                  <c:y val="-2.7777777777778213E-2"/>
                </c:manualLayout>
              </c:layout>
              <c:showLegendKey val="0"/>
              <c:showVal val="1"/>
              <c:showCatName val="0"/>
              <c:showSerName val="0"/>
              <c:showPercent val="0"/>
              <c:showBubbleSize val="0"/>
            </c:dLbl>
            <c:dLbl>
              <c:idx val="2"/>
              <c:layout>
                <c:manualLayout>
                  <c:x val="1.388888888888903E-2"/>
                  <c:y val="-1.9841269841269996E-2"/>
                </c:manualLayout>
              </c:layout>
              <c:showLegendKey val="0"/>
              <c:showVal val="1"/>
              <c:showCatName val="0"/>
              <c:showSerName val="0"/>
              <c:showPercent val="0"/>
              <c:showBubbleSize val="0"/>
            </c:dLbl>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Лист1!$A$3:$A$5</c:f>
              <c:strCache>
                <c:ptCount val="3"/>
                <c:pt idx="0">
                  <c:v>2010/2011 учебный год</c:v>
                </c:pt>
                <c:pt idx="1">
                  <c:v>2011/2012 учебный год</c:v>
                </c:pt>
                <c:pt idx="2">
                  <c:v>2012/2013 учебный год</c:v>
                </c:pt>
              </c:strCache>
            </c:strRef>
          </c:cat>
          <c:val>
            <c:numRef>
              <c:f>Лист1!$B$3:$B$5</c:f>
              <c:numCache>
                <c:formatCode>General</c:formatCode>
                <c:ptCount val="3"/>
                <c:pt idx="0">
                  <c:v>18</c:v>
                </c:pt>
                <c:pt idx="1">
                  <c:v>6</c:v>
                </c:pt>
                <c:pt idx="2">
                  <c:v>49</c:v>
                </c:pt>
              </c:numCache>
            </c:numRef>
          </c:val>
        </c:ser>
        <c:ser>
          <c:idx val="1"/>
          <c:order val="1"/>
          <c:tx>
            <c:strRef>
              <c:f>Лист1!$C$2</c:f>
              <c:strCache>
                <c:ptCount val="1"/>
                <c:pt idx="0">
                  <c:v>Количество преподавателей, прошедших другие КПК</c:v>
                </c:pt>
              </c:strCache>
            </c:strRef>
          </c:tx>
          <c:invertIfNegative val="0"/>
          <c:dLbls>
            <c:dLbl>
              <c:idx val="0"/>
              <c:layout>
                <c:manualLayout>
                  <c:x val="1.388888888888903E-2"/>
                  <c:y val="-2.3809523809523812E-2"/>
                </c:manualLayout>
              </c:layout>
              <c:showLegendKey val="0"/>
              <c:showVal val="1"/>
              <c:showCatName val="0"/>
              <c:showSerName val="0"/>
              <c:showPercent val="0"/>
              <c:showBubbleSize val="0"/>
            </c:dLbl>
            <c:dLbl>
              <c:idx val="1"/>
              <c:layout>
                <c:manualLayout>
                  <c:x val="1.157407407407412E-2"/>
                  <c:y val="-2.3809523809523812E-2"/>
                </c:manualLayout>
              </c:layout>
              <c:showLegendKey val="0"/>
              <c:showVal val="1"/>
              <c:showCatName val="0"/>
              <c:showSerName val="0"/>
              <c:showPercent val="0"/>
              <c:showBubbleSize val="0"/>
            </c:dLbl>
            <c:dLbl>
              <c:idx val="2"/>
              <c:layout>
                <c:manualLayout>
                  <c:x val="1.1574074074074073E-2"/>
                  <c:y val="-2.7777777777778213E-2"/>
                </c:manualLayout>
              </c:layout>
              <c:showLegendKey val="0"/>
              <c:showVal val="1"/>
              <c:showCatName val="0"/>
              <c:showSerName val="0"/>
              <c:showPercent val="0"/>
              <c:showBubbleSize val="0"/>
            </c:dLbl>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Лист1!$A$3:$A$5</c:f>
              <c:strCache>
                <c:ptCount val="3"/>
                <c:pt idx="0">
                  <c:v>2010/2011 учебный год</c:v>
                </c:pt>
                <c:pt idx="1">
                  <c:v>2011/2012 учебный год</c:v>
                </c:pt>
                <c:pt idx="2">
                  <c:v>2012/2013 учебный год</c:v>
                </c:pt>
              </c:strCache>
            </c:strRef>
          </c:cat>
          <c:val>
            <c:numRef>
              <c:f>Лист1!$C$3:$C$5</c:f>
              <c:numCache>
                <c:formatCode>General</c:formatCode>
                <c:ptCount val="3"/>
                <c:pt idx="0">
                  <c:v>14</c:v>
                </c:pt>
                <c:pt idx="1">
                  <c:v>8</c:v>
                </c:pt>
                <c:pt idx="2">
                  <c:v>19</c:v>
                </c:pt>
              </c:numCache>
            </c:numRef>
          </c:val>
        </c:ser>
        <c:dLbls>
          <c:showLegendKey val="0"/>
          <c:showVal val="0"/>
          <c:showCatName val="0"/>
          <c:showSerName val="0"/>
          <c:showPercent val="0"/>
          <c:showBubbleSize val="0"/>
        </c:dLbls>
        <c:gapWidth val="150"/>
        <c:shape val="cylinder"/>
        <c:axId val="212636416"/>
        <c:axId val="212637952"/>
        <c:axId val="0"/>
      </c:bar3DChart>
      <c:catAx>
        <c:axId val="212636416"/>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212637952"/>
        <c:crosses val="autoZero"/>
        <c:auto val="1"/>
        <c:lblAlgn val="ctr"/>
        <c:lblOffset val="100"/>
        <c:noMultiLvlLbl val="0"/>
      </c:catAx>
      <c:valAx>
        <c:axId val="212637952"/>
        <c:scaling>
          <c:orientation val="minMax"/>
        </c:scaling>
        <c:delete val="1"/>
        <c:axPos val="l"/>
        <c:numFmt formatCode="General" sourceLinked="1"/>
        <c:majorTickMark val="out"/>
        <c:minorTickMark val="none"/>
        <c:tickLblPos val="nextTo"/>
        <c:crossAx val="212636416"/>
        <c:crosses val="autoZero"/>
        <c:crossBetween val="between"/>
      </c:valAx>
      <c:spPr>
        <a:noFill/>
        <a:ln w="25400">
          <a:noFill/>
        </a:ln>
      </c:spPr>
    </c:plotArea>
    <c:legend>
      <c:legendPos val="r"/>
      <c:layout>
        <c:manualLayout>
          <c:xMode val="edge"/>
          <c:yMode val="edge"/>
          <c:x val="0.60757049271280161"/>
          <c:y val="0.1337704125896397"/>
          <c:w val="0.3785406824146999"/>
          <c:h val="0.63738674925048577"/>
        </c:manualLayout>
      </c:layout>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'Число ОУ_Учеников'!$A$32</c:f>
              <c:strCache>
                <c:ptCount val="1"/>
                <c:pt idx="0">
                  <c:v>Образовательные учреждения</c:v>
                </c:pt>
              </c:strCache>
            </c:strRef>
          </c:tx>
          <c:invertIfNegative val="0"/>
          <c:dLbls>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'Число ОУ_Учеников'!$B$31:$F$31</c:f>
              <c:strCache>
                <c:ptCount val="5"/>
                <c:pt idx="0">
                  <c:v>2008-09</c:v>
                </c:pt>
                <c:pt idx="1">
                  <c:v>2009-10</c:v>
                </c:pt>
                <c:pt idx="2">
                  <c:v>2010-11</c:v>
                </c:pt>
                <c:pt idx="3">
                  <c:v>2011-12</c:v>
                </c:pt>
                <c:pt idx="4">
                  <c:v>2012-13</c:v>
                </c:pt>
              </c:strCache>
            </c:strRef>
          </c:cat>
          <c:val>
            <c:numRef>
              <c:f>'Число ОУ_Учеников'!$B$32:$F$32</c:f>
              <c:numCache>
                <c:formatCode>General</c:formatCode>
                <c:ptCount val="5"/>
                <c:pt idx="0">
                  <c:v>5</c:v>
                </c:pt>
                <c:pt idx="1">
                  <c:v>13</c:v>
                </c:pt>
                <c:pt idx="2">
                  <c:v>23</c:v>
                </c:pt>
                <c:pt idx="3">
                  <c:v>19</c:v>
                </c:pt>
                <c:pt idx="4">
                  <c:v>14</c:v>
                </c:pt>
              </c:numCache>
            </c:numRef>
          </c:val>
        </c:ser>
        <c:ser>
          <c:idx val="1"/>
          <c:order val="1"/>
          <c:tx>
            <c:strRef>
              <c:f>'Число ОУ_Учеников'!$A$33</c:f>
              <c:strCache>
                <c:ptCount val="1"/>
                <c:pt idx="0">
                  <c:v>Кол-во учащихся</c:v>
                </c:pt>
              </c:strCache>
            </c:strRef>
          </c:tx>
          <c:invertIfNegative val="0"/>
          <c:dLbls>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'Число ОУ_Учеников'!$B$31:$F$31</c:f>
              <c:strCache>
                <c:ptCount val="5"/>
                <c:pt idx="0">
                  <c:v>2008-09</c:v>
                </c:pt>
                <c:pt idx="1">
                  <c:v>2009-10</c:v>
                </c:pt>
                <c:pt idx="2">
                  <c:v>2010-11</c:v>
                </c:pt>
                <c:pt idx="3">
                  <c:v>2011-12</c:v>
                </c:pt>
                <c:pt idx="4">
                  <c:v>2012-13</c:v>
                </c:pt>
              </c:strCache>
            </c:strRef>
          </c:cat>
          <c:val>
            <c:numRef>
              <c:f>'Число ОУ_Учеников'!$B$33:$F$33</c:f>
              <c:numCache>
                <c:formatCode>General</c:formatCode>
                <c:ptCount val="5"/>
                <c:pt idx="0">
                  <c:v>50</c:v>
                </c:pt>
                <c:pt idx="1">
                  <c:v>159</c:v>
                </c:pt>
                <c:pt idx="2">
                  <c:v>230</c:v>
                </c:pt>
                <c:pt idx="3">
                  <c:v>299</c:v>
                </c:pt>
                <c:pt idx="4">
                  <c:v>175</c:v>
                </c:pt>
              </c:numCache>
            </c:numRef>
          </c:val>
        </c:ser>
        <c:dLbls>
          <c:showLegendKey val="0"/>
          <c:showVal val="0"/>
          <c:showCatName val="0"/>
          <c:showSerName val="0"/>
          <c:showPercent val="0"/>
          <c:showBubbleSize val="0"/>
        </c:dLbls>
        <c:gapWidth val="150"/>
        <c:axId val="212942208"/>
        <c:axId val="212944000"/>
      </c:barChart>
      <c:catAx>
        <c:axId val="212942208"/>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ru-RU"/>
          </a:p>
        </c:txPr>
        <c:crossAx val="212944000"/>
        <c:crosses val="autoZero"/>
        <c:auto val="1"/>
        <c:lblAlgn val="ctr"/>
        <c:lblOffset val="100"/>
        <c:noMultiLvlLbl val="0"/>
      </c:catAx>
      <c:valAx>
        <c:axId val="212944000"/>
        <c:scaling>
          <c:orientation val="minMax"/>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212942208"/>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ru-RU"/>
              <a:t>Динамика численности сетевых педагогов и педагогов-кураторов</a:t>
            </a:r>
          </a:p>
        </c:rich>
      </c:tx>
      <c:overlay val="0"/>
    </c:title>
    <c:autoTitleDeleted val="0"/>
    <c:plotArea>
      <c:layout/>
      <c:barChart>
        <c:barDir val="col"/>
        <c:grouping val="clustered"/>
        <c:varyColors val="0"/>
        <c:ser>
          <c:idx val="0"/>
          <c:order val="0"/>
          <c:tx>
            <c:strRef>
              <c:f>СП_ПК!$A$2</c:f>
              <c:strCache>
                <c:ptCount val="1"/>
                <c:pt idx="0">
                  <c:v>Сетевые педагоги</c:v>
                </c:pt>
              </c:strCache>
            </c:strRef>
          </c:tx>
          <c:invertIfNegative val="0"/>
          <c:dLbls>
            <c:showLegendKey val="0"/>
            <c:showVal val="1"/>
            <c:showCatName val="0"/>
            <c:showSerName val="0"/>
            <c:showPercent val="0"/>
            <c:showBubbleSize val="0"/>
            <c:showLeaderLines val="0"/>
          </c:dLbls>
          <c:cat>
            <c:strRef>
              <c:f>СП_ПК!$B$1:$F$1</c:f>
              <c:strCache>
                <c:ptCount val="5"/>
                <c:pt idx="0">
                  <c:v>2008-09</c:v>
                </c:pt>
                <c:pt idx="1">
                  <c:v>2009-10</c:v>
                </c:pt>
                <c:pt idx="2">
                  <c:v>2010-11</c:v>
                </c:pt>
                <c:pt idx="3">
                  <c:v>2011-12</c:v>
                </c:pt>
                <c:pt idx="4">
                  <c:v>2012-13</c:v>
                </c:pt>
              </c:strCache>
            </c:strRef>
          </c:cat>
          <c:val>
            <c:numRef>
              <c:f>СП_ПК!$B$2:$F$2</c:f>
              <c:numCache>
                <c:formatCode>General</c:formatCode>
                <c:ptCount val="5"/>
                <c:pt idx="0">
                  <c:v>9</c:v>
                </c:pt>
                <c:pt idx="1">
                  <c:v>16</c:v>
                </c:pt>
                <c:pt idx="2">
                  <c:v>20</c:v>
                </c:pt>
                <c:pt idx="3">
                  <c:v>19</c:v>
                </c:pt>
                <c:pt idx="4">
                  <c:v>27</c:v>
                </c:pt>
              </c:numCache>
            </c:numRef>
          </c:val>
        </c:ser>
        <c:ser>
          <c:idx val="1"/>
          <c:order val="1"/>
          <c:tx>
            <c:strRef>
              <c:f>СП_ПК!$A$3</c:f>
              <c:strCache>
                <c:ptCount val="1"/>
                <c:pt idx="0">
                  <c:v>Педагоги-кураторы</c:v>
                </c:pt>
              </c:strCache>
            </c:strRef>
          </c:tx>
          <c:invertIfNegative val="0"/>
          <c:dLbls>
            <c:showLegendKey val="0"/>
            <c:showVal val="1"/>
            <c:showCatName val="0"/>
            <c:showSerName val="0"/>
            <c:showPercent val="0"/>
            <c:showBubbleSize val="0"/>
            <c:showLeaderLines val="0"/>
          </c:dLbls>
          <c:cat>
            <c:strRef>
              <c:f>СП_ПК!$B$1:$F$1</c:f>
              <c:strCache>
                <c:ptCount val="5"/>
                <c:pt idx="0">
                  <c:v>2008-09</c:v>
                </c:pt>
                <c:pt idx="1">
                  <c:v>2009-10</c:v>
                </c:pt>
                <c:pt idx="2">
                  <c:v>2010-11</c:v>
                </c:pt>
                <c:pt idx="3">
                  <c:v>2011-12</c:v>
                </c:pt>
                <c:pt idx="4">
                  <c:v>2012-13</c:v>
                </c:pt>
              </c:strCache>
            </c:strRef>
          </c:cat>
          <c:val>
            <c:numRef>
              <c:f>СП_ПК!$B$3:$F$3</c:f>
              <c:numCache>
                <c:formatCode>General</c:formatCode>
                <c:ptCount val="5"/>
                <c:pt idx="0">
                  <c:v>9</c:v>
                </c:pt>
                <c:pt idx="1">
                  <c:v>13</c:v>
                </c:pt>
                <c:pt idx="2">
                  <c:v>30</c:v>
                </c:pt>
                <c:pt idx="3">
                  <c:v>21</c:v>
                </c:pt>
                <c:pt idx="4">
                  <c:v>15</c:v>
                </c:pt>
              </c:numCache>
            </c:numRef>
          </c:val>
        </c:ser>
        <c:dLbls>
          <c:showLegendKey val="0"/>
          <c:showVal val="0"/>
          <c:showCatName val="0"/>
          <c:showSerName val="0"/>
          <c:showPercent val="0"/>
          <c:showBubbleSize val="0"/>
        </c:dLbls>
        <c:gapWidth val="150"/>
        <c:axId val="212977920"/>
        <c:axId val="212992000"/>
      </c:barChart>
      <c:catAx>
        <c:axId val="212977920"/>
        <c:scaling>
          <c:orientation val="minMax"/>
        </c:scaling>
        <c:delete val="0"/>
        <c:axPos val="b"/>
        <c:majorTickMark val="out"/>
        <c:minorTickMark val="none"/>
        <c:tickLblPos val="nextTo"/>
        <c:crossAx val="212992000"/>
        <c:crosses val="autoZero"/>
        <c:auto val="1"/>
        <c:lblAlgn val="ctr"/>
        <c:lblOffset val="100"/>
        <c:noMultiLvlLbl val="0"/>
      </c:catAx>
      <c:valAx>
        <c:axId val="212992000"/>
        <c:scaling>
          <c:orientation val="minMax"/>
        </c:scaling>
        <c:delete val="0"/>
        <c:axPos val="l"/>
        <c:majorGridlines/>
        <c:numFmt formatCode="General" sourceLinked="1"/>
        <c:majorTickMark val="out"/>
        <c:minorTickMark val="none"/>
        <c:tickLblPos val="nextTo"/>
        <c:crossAx val="212977920"/>
        <c:crosses val="autoZero"/>
        <c:crossBetween val="between"/>
      </c:valAx>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C6764-AB51-4BF6-A062-CFCA8CB8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13565</Words>
  <Characters>77324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90708</CharactersWithSpaces>
  <SharedDoc>false</SharedDoc>
  <HLinks>
    <vt:vector size="48" baseType="variant">
      <vt:variant>
        <vt:i4>4653127</vt:i4>
      </vt:variant>
      <vt:variant>
        <vt:i4>48</vt:i4>
      </vt:variant>
      <vt:variant>
        <vt:i4>0</vt:i4>
      </vt:variant>
      <vt:variant>
        <vt:i4>5</vt:i4>
      </vt:variant>
      <vt:variant>
        <vt:lpwstr>http://kamchatka.home-edu.ru/</vt:lpwstr>
      </vt:variant>
      <vt:variant>
        <vt:lpwstr/>
      </vt:variant>
      <vt:variant>
        <vt:i4>4653127</vt:i4>
      </vt:variant>
      <vt:variant>
        <vt:i4>45</vt:i4>
      </vt:variant>
      <vt:variant>
        <vt:i4>0</vt:i4>
      </vt:variant>
      <vt:variant>
        <vt:i4>5</vt:i4>
      </vt:variant>
      <vt:variant>
        <vt:lpwstr>http://kamchatka.home-edu.ru/</vt:lpwstr>
      </vt:variant>
      <vt:variant>
        <vt:lpwstr/>
      </vt:variant>
      <vt:variant>
        <vt:i4>1179740</vt:i4>
      </vt:variant>
      <vt:variant>
        <vt:i4>24</vt:i4>
      </vt:variant>
      <vt:variant>
        <vt:i4>0</vt:i4>
      </vt:variant>
      <vt:variant>
        <vt:i4>5</vt:i4>
      </vt:variant>
      <vt:variant>
        <vt:lpwstr>http://interneturok.ru/ru</vt:lpwstr>
      </vt:variant>
      <vt:variant>
        <vt:lpwstr/>
      </vt:variant>
      <vt:variant>
        <vt:i4>1769492</vt:i4>
      </vt:variant>
      <vt:variant>
        <vt:i4>21</vt:i4>
      </vt:variant>
      <vt:variant>
        <vt:i4>0</vt:i4>
      </vt:variant>
      <vt:variant>
        <vt:i4>5</vt:i4>
      </vt:variant>
      <vt:variant>
        <vt:lpwstr>http://fcior.edu.ru/</vt:lpwstr>
      </vt:variant>
      <vt:variant>
        <vt:lpwstr/>
      </vt:variant>
      <vt:variant>
        <vt:i4>5767177</vt:i4>
      </vt:variant>
      <vt:variant>
        <vt:i4>18</vt:i4>
      </vt:variant>
      <vt:variant>
        <vt:i4>0</vt:i4>
      </vt:variant>
      <vt:variant>
        <vt:i4>5</vt:i4>
      </vt:variant>
      <vt:variant>
        <vt:lpwstr>http://school-collection.edu.ru/</vt:lpwstr>
      </vt:variant>
      <vt:variant>
        <vt:lpwstr/>
      </vt:variant>
      <vt:variant>
        <vt:i4>4653127</vt:i4>
      </vt:variant>
      <vt:variant>
        <vt:i4>15</vt:i4>
      </vt:variant>
      <vt:variant>
        <vt:i4>0</vt:i4>
      </vt:variant>
      <vt:variant>
        <vt:i4>5</vt:i4>
      </vt:variant>
      <vt:variant>
        <vt:lpwstr>http://kamchatka.home-edu.ru/</vt:lpwstr>
      </vt:variant>
      <vt:variant>
        <vt:lpwstr/>
      </vt:variant>
      <vt:variant>
        <vt:i4>3211374</vt:i4>
      </vt:variant>
      <vt:variant>
        <vt:i4>12</vt:i4>
      </vt:variant>
      <vt:variant>
        <vt:i4>0</vt:i4>
      </vt:variant>
      <vt:variant>
        <vt:i4>5</vt:i4>
      </vt:variant>
      <vt:variant>
        <vt:lpwstr>http://www.internet-school.ru/</vt:lpwstr>
      </vt:variant>
      <vt:variant>
        <vt:lpwstr/>
      </vt:variant>
      <vt:variant>
        <vt:i4>4653127</vt:i4>
      </vt:variant>
      <vt:variant>
        <vt:i4>9</vt:i4>
      </vt:variant>
      <vt:variant>
        <vt:i4>0</vt:i4>
      </vt:variant>
      <vt:variant>
        <vt:i4>5</vt:i4>
      </vt:variant>
      <vt:variant>
        <vt:lpwstr>http://kamchatka.home-edu.ru/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ЦДО</dc:creator>
  <cp:lastModifiedBy>User</cp:lastModifiedBy>
  <cp:revision>9</cp:revision>
  <cp:lastPrinted>1900-12-31T12:00:00Z</cp:lastPrinted>
  <dcterms:created xsi:type="dcterms:W3CDTF">2013-06-26T22:40:00Z</dcterms:created>
  <dcterms:modified xsi:type="dcterms:W3CDTF">2014-06-23T03:28:00Z</dcterms:modified>
</cp:coreProperties>
</file>